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A8" w:rsidRPr="008A106E" w:rsidRDefault="009B797B" w:rsidP="00C646B8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B797B">
        <w:rPr>
          <w:rFonts w:ascii="Times New Roman" w:hAnsi="Times New Roman" w:cs="Times New Roman"/>
          <w:b/>
          <w:noProof/>
          <w:sz w:val="22"/>
          <w:szCs w:val="22"/>
          <w:lang w:eastAsia="ru-RU"/>
        </w:rPr>
        <w:drawing>
          <wp:inline distT="0" distB="0" distL="0" distR="0">
            <wp:extent cx="581025" cy="644926"/>
            <wp:effectExtent l="0" t="0" r="0" b="0"/>
            <wp:docPr id="10" name="Рисунок 1" descr="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29" cy="653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FE3" w:rsidRDefault="00342FE3" w:rsidP="00342FE3">
      <w:pPr>
        <w:widowControl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342FE3" w:rsidRPr="008A106E" w:rsidRDefault="00342FE3" w:rsidP="00342FE3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eastAsia="Times New Roman" w:hAnsi="Times New Roman" w:cs="Times New Roman"/>
          <w:b/>
          <w:bCs/>
          <w:sz w:val="22"/>
          <w:szCs w:val="22"/>
        </w:rPr>
        <w:t>АДМИНИСТРАЦИЯ ГОРОДСКОГО ПОСЕЛЕНИЯ «КУНЬЯ»</w:t>
      </w:r>
    </w:p>
    <w:p w:rsidR="00342FE3" w:rsidRPr="008A106E" w:rsidRDefault="00342FE3" w:rsidP="00342FE3">
      <w:pPr>
        <w:keepNext/>
        <w:widowControl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342FE3" w:rsidRPr="008A106E" w:rsidRDefault="00342FE3" w:rsidP="00342FE3">
      <w:pPr>
        <w:keepNext/>
        <w:widowControl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A106E">
        <w:rPr>
          <w:rFonts w:ascii="Times New Roman" w:eastAsia="Times New Roman" w:hAnsi="Times New Roman" w:cs="Times New Roman"/>
          <w:b/>
          <w:sz w:val="22"/>
          <w:szCs w:val="22"/>
        </w:rPr>
        <w:t>ПОСТАНОВЛЕНИЕ</w:t>
      </w:r>
    </w:p>
    <w:p w:rsidR="00342FE3" w:rsidRPr="008A106E" w:rsidRDefault="00342FE3" w:rsidP="00342FE3">
      <w:pPr>
        <w:keepNext/>
        <w:widowControl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342FE3" w:rsidRPr="008A106E" w:rsidRDefault="00342FE3" w:rsidP="000A1B35">
      <w:pPr>
        <w:widowControl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A106E">
        <w:rPr>
          <w:rFonts w:ascii="Times New Roman" w:eastAsia="Times New Roman" w:hAnsi="Times New Roman" w:cs="Times New Roman"/>
          <w:sz w:val="22"/>
          <w:szCs w:val="22"/>
        </w:rPr>
        <w:t xml:space="preserve">от </w:t>
      </w:r>
      <w:r w:rsidR="00D4029F">
        <w:rPr>
          <w:rFonts w:ascii="Times New Roman" w:eastAsia="Times New Roman" w:hAnsi="Times New Roman" w:cs="Times New Roman"/>
          <w:sz w:val="22"/>
          <w:szCs w:val="22"/>
        </w:rPr>
        <w:t xml:space="preserve">20 февраля </w:t>
      </w:r>
      <w:r w:rsidR="00922FB0">
        <w:rPr>
          <w:rFonts w:ascii="Times New Roman" w:eastAsia="Times New Roman" w:hAnsi="Times New Roman" w:cs="Times New Roman"/>
          <w:sz w:val="22"/>
          <w:szCs w:val="22"/>
        </w:rPr>
        <w:t>2024</w:t>
      </w:r>
      <w:r w:rsidRPr="008A106E">
        <w:rPr>
          <w:rFonts w:ascii="Times New Roman" w:eastAsia="Times New Roman" w:hAnsi="Times New Roman" w:cs="Times New Roman"/>
          <w:sz w:val="22"/>
          <w:szCs w:val="22"/>
        </w:rPr>
        <w:t xml:space="preserve"> года № </w:t>
      </w:r>
      <w:r w:rsidR="00D4029F">
        <w:rPr>
          <w:rFonts w:ascii="Times New Roman" w:eastAsia="Times New Roman" w:hAnsi="Times New Roman" w:cs="Times New Roman"/>
          <w:sz w:val="22"/>
          <w:szCs w:val="22"/>
        </w:rPr>
        <w:t>13</w:t>
      </w:r>
    </w:p>
    <w:p w:rsidR="00342FE3" w:rsidRPr="008A106E" w:rsidRDefault="00342FE3" w:rsidP="00342FE3">
      <w:pPr>
        <w:widowControl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342FE3" w:rsidRPr="008A106E" w:rsidRDefault="00CB722C" w:rsidP="00342FE3">
      <w:pPr>
        <w:widowControl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ОБ УТВЕРЖДЕНИИ МУНИЦИПАЛЬНОЙ ПРОГРАММЫ</w:t>
      </w:r>
      <w:r w:rsidR="00342FE3" w:rsidRPr="008A106E">
        <w:rPr>
          <w:rFonts w:ascii="Times New Roman" w:eastAsia="Times New Roman" w:hAnsi="Times New Roman" w:cs="Times New Roman"/>
          <w:b/>
          <w:sz w:val="22"/>
          <w:szCs w:val="22"/>
        </w:rPr>
        <w:t xml:space="preserve"> «КОМПЛЕКСНОЕ РАЗВИТИЕ СИСТЕМ ИНФРАСТРУКТУРЫ И БЛАГОУСТРОЙСТВА МУНИЦИПАЛЬНОГО ОБ</w:t>
      </w:r>
      <w:r w:rsidR="00922FB0">
        <w:rPr>
          <w:rFonts w:ascii="Times New Roman" w:eastAsia="Times New Roman" w:hAnsi="Times New Roman" w:cs="Times New Roman"/>
          <w:b/>
          <w:sz w:val="22"/>
          <w:szCs w:val="22"/>
        </w:rPr>
        <w:t>РАЗОВАНИЯ «КУНЬЯ» НА 2023</w:t>
      </w:r>
      <w:r w:rsidR="00342FE3">
        <w:rPr>
          <w:rFonts w:ascii="Times New Roman" w:eastAsia="Times New Roman" w:hAnsi="Times New Roman" w:cs="Times New Roman"/>
          <w:b/>
          <w:sz w:val="22"/>
          <w:szCs w:val="22"/>
        </w:rPr>
        <w:t xml:space="preserve"> – 202</w:t>
      </w:r>
      <w:r w:rsidR="00922FB0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="00342FE3" w:rsidRPr="008A106E">
        <w:rPr>
          <w:rFonts w:ascii="Times New Roman" w:eastAsia="Times New Roman" w:hAnsi="Times New Roman" w:cs="Times New Roman"/>
          <w:b/>
          <w:sz w:val="22"/>
          <w:szCs w:val="22"/>
        </w:rPr>
        <w:t xml:space="preserve"> ГОДЫ»</w:t>
      </w:r>
    </w:p>
    <w:p w:rsidR="00342FE3" w:rsidRPr="008A106E" w:rsidRDefault="00342FE3" w:rsidP="00342FE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42FE3" w:rsidRPr="008A106E" w:rsidRDefault="00342FE3" w:rsidP="00342FE3">
      <w:pPr>
        <w:ind w:firstLine="540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8A106E">
        <w:rPr>
          <w:rFonts w:ascii="Times New Roman" w:hAnsi="Times New Roman" w:cs="Times New Roman"/>
          <w:sz w:val="22"/>
          <w:szCs w:val="2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от 04.12.2019г № 92 «Об утверждении Порядка разработки, реализации и оценки эффективности муниципальных программ муниципального образования «Кунья»,</w:t>
      </w:r>
      <w:r w:rsidR="00922FB0">
        <w:rPr>
          <w:rFonts w:ascii="Times New Roman" w:hAnsi="Times New Roman" w:cs="Times New Roman"/>
          <w:sz w:val="22"/>
          <w:szCs w:val="22"/>
        </w:rPr>
        <w:t xml:space="preserve"> постановления Администрации городского поселения «Кунья» от 27.12.2023 № 133 «Об утверждении перечня муниципальных программ муниципального образования «Кунья», </w:t>
      </w:r>
      <w:r w:rsidRPr="008A106E">
        <w:rPr>
          <w:rFonts w:ascii="Times New Roman" w:hAnsi="Times New Roman" w:cs="Times New Roman"/>
          <w:sz w:val="22"/>
          <w:szCs w:val="22"/>
        </w:rPr>
        <w:t xml:space="preserve"> </w:t>
      </w:r>
      <w:r w:rsidRPr="008A106E">
        <w:rPr>
          <w:rFonts w:ascii="Times New Roman" w:hAnsi="Times New Roman" w:cs="Times New Roman"/>
          <w:spacing w:val="-2"/>
          <w:sz w:val="22"/>
          <w:szCs w:val="22"/>
        </w:rPr>
        <w:t>руководствуясь Уставом муниципального образования</w:t>
      </w:r>
      <w:proofErr w:type="gramEnd"/>
      <w:r w:rsidRPr="008A106E">
        <w:rPr>
          <w:rFonts w:ascii="Times New Roman" w:hAnsi="Times New Roman" w:cs="Times New Roman"/>
          <w:spacing w:val="-2"/>
          <w:sz w:val="22"/>
          <w:szCs w:val="22"/>
        </w:rPr>
        <w:t xml:space="preserve"> «Кунья»,</w:t>
      </w:r>
      <w:r w:rsidRPr="008A106E">
        <w:rPr>
          <w:rFonts w:ascii="Times New Roman" w:hAnsi="Times New Roman" w:cs="Times New Roman"/>
          <w:sz w:val="22"/>
          <w:szCs w:val="22"/>
        </w:rPr>
        <w:t xml:space="preserve"> Администрация городского поселения «Кунья» </w:t>
      </w:r>
      <w:r w:rsidRPr="008A106E">
        <w:rPr>
          <w:rFonts w:ascii="Times New Roman" w:hAnsi="Times New Roman" w:cs="Times New Roman"/>
          <w:b/>
          <w:sz w:val="22"/>
          <w:szCs w:val="22"/>
        </w:rPr>
        <w:t>ПОСТАНОВЛЯЕТ:</w:t>
      </w:r>
    </w:p>
    <w:p w:rsidR="00342FE3" w:rsidRPr="008A106E" w:rsidRDefault="00342FE3" w:rsidP="00342FE3">
      <w:pPr>
        <w:ind w:firstLine="540"/>
        <w:rPr>
          <w:rFonts w:ascii="Times New Roman" w:hAnsi="Times New Roman" w:cs="Times New Roman"/>
          <w:b/>
          <w:sz w:val="22"/>
          <w:szCs w:val="22"/>
        </w:rPr>
      </w:pPr>
    </w:p>
    <w:p w:rsidR="00342FE3" w:rsidRPr="008A106E" w:rsidRDefault="00342FE3" w:rsidP="00A53118">
      <w:pPr>
        <w:pStyle w:val="afffff4"/>
        <w:numPr>
          <w:ilvl w:val="0"/>
          <w:numId w:val="8"/>
        </w:numPr>
        <w:suppressAutoHyphens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8A106E">
        <w:rPr>
          <w:rFonts w:ascii="Times New Roman" w:eastAsia="Times New Roman" w:hAnsi="Times New Roman" w:cs="Times New Roman"/>
        </w:rPr>
        <w:t xml:space="preserve">Наименование паспорта муниципальной программы «Комплексное развитие систем инфраструктуры и благоустройства муниципального </w:t>
      </w:r>
      <w:r>
        <w:rPr>
          <w:rFonts w:ascii="Times New Roman" w:eastAsia="Times New Roman" w:hAnsi="Times New Roman" w:cs="Times New Roman"/>
        </w:rPr>
        <w:t>образования «Кунья» на 2017-2</w:t>
      </w:r>
      <w:r w:rsidR="00BE6353">
        <w:rPr>
          <w:rFonts w:ascii="Times New Roman" w:eastAsia="Times New Roman" w:hAnsi="Times New Roman" w:cs="Times New Roman"/>
          <w:highlight w:val="yellow"/>
        </w:rPr>
        <w:t>02</w:t>
      </w:r>
      <w:r w:rsidR="00BE6353">
        <w:rPr>
          <w:rFonts w:ascii="Times New Roman" w:eastAsia="Times New Roman" w:hAnsi="Times New Roman" w:cs="Times New Roman"/>
        </w:rPr>
        <w:t>5</w:t>
      </w:r>
      <w:r w:rsidRPr="008A106E">
        <w:rPr>
          <w:rFonts w:ascii="Times New Roman" w:eastAsia="Times New Roman" w:hAnsi="Times New Roman" w:cs="Times New Roman"/>
        </w:rPr>
        <w:t xml:space="preserve"> годы» читать в новой редакции:</w:t>
      </w:r>
    </w:p>
    <w:p w:rsidR="00342FE3" w:rsidRPr="008A106E" w:rsidRDefault="00342FE3" w:rsidP="00342FE3">
      <w:pPr>
        <w:pStyle w:val="afffff4"/>
        <w:suppressAutoHyphens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8A106E">
        <w:rPr>
          <w:rFonts w:ascii="Times New Roman" w:eastAsia="Times New Roman" w:hAnsi="Times New Roman" w:cs="Times New Roman"/>
        </w:rPr>
        <w:t>«Паспорт муниципальной программы «Комплексное развитие систем инфраструктуры и благоустройства муниципального образования</w:t>
      </w:r>
      <w:r>
        <w:rPr>
          <w:rFonts w:ascii="Times New Roman" w:eastAsia="Times New Roman" w:hAnsi="Times New Roman" w:cs="Times New Roman"/>
        </w:rPr>
        <w:t xml:space="preserve"> «Кунья» на 20</w:t>
      </w:r>
      <w:r w:rsidR="00922FB0"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-202</w:t>
      </w:r>
      <w:r w:rsidR="00922FB0">
        <w:rPr>
          <w:rFonts w:ascii="Times New Roman" w:eastAsia="Times New Roman" w:hAnsi="Times New Roman" w:cs="Times New Roman"/>
        </w:rPr>
        <w:t>6</w:t>
      </w:r>
      <w:r w:rsidRPr="008A106E">
        <w:rPr>
          <w:rFonts w:ascii="Times New Roman" w:eastAsia="Times New Roman" w:hAnsi="Times New Roman" w:cs="Times New Roman"/>
        </w:rPr>
        <w:t xml:space="preserve"> годы» </w:t>
      </w:r>
    </w:p>
    <w:p w:rsidR="00342FE3" w:rsidRPr="008A106E" w:rsidRDefault="00342FE3" w:rsidP="00342FE3">
      <w:pPr>
        <w:pStyle w:val="afffff4"/>
        <w:suppressAutoHyphens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8A106E">
        <w:rPr>
          <w:rFonts w:ascii="Times New Roman" w:eastAsia="Times New Roman" w:hAnsi="Times New Roman" w:cs="Times New Roman"/>
          <w:lang w:eastAsia="ru-RU"/>
        </w:rPr>
        <w:t>Утвердить прилагаемую муниципальную программу «Комплексное развитие систем инфраструктуры и благоустройства  муниципального образования «Кунья» на 20</w:t>
      </w:r>
      <w:r w:rsidR="00922FB0">
        <w:rPr>
          <w:rFonts w:ascii="Times New Roman" w:eastAsia="Times New Roman" w:hAnsi="Times New Roman" w:cs="Times New Roman"/>
          <w:lang w:eastAsia="ru-RU"/>
        </w:rPr>
        <w:t>23</w:t>
      </w:r>
      <w:r w:rsidRPr="008A106E">
        <w:rPr>
          <w:rFonts w:ascii="Times New Roman" w:eastAsia="Times New Roman" w:hAnsi="Times New Roman" w:cs="Times New Roman"/>
          <w:lang w:eastAsia="ru-RU"/>
        </w:rPr>
        <w:t xml:space="preserve"> – 202</w:t>
      </w:r>
      <w:r w:rsidR="00922FB0">
        <w:rPr>
          <w:rFonts w:ascii="Times New Roman" w:eastAsia="Times New Roman" w:hAnsi="Times New Roman" w:cs="Times New Roman"/>
          <w:lang w:eastAsia="ru-RU"/>
        </w:rPr>
        <w:t>6</w:t>
      </w:r>
      <w:r w:rsidRPr="008A106E">
        <w:rPr>
          <w:rFonts w:ascii="Times New Roman" w:eastAsia="Times New Roman" w:hAnsi="Times New Roman" w:cs="Times New Roman"/>
          <w:lang w:eastAsia="ru-RU"/>
        </w:rPr>
        <w:t xml:space="preserve"> годы» в новой редакции.</w:t>
      </w:r>
    </w:p>
    <w:p w:rsidR="00342FE3" w:rsidRPr="008A106E" w:rsidRDefault="00342FE3" w:rsidP="00A53118">
      <w:pPr>
        <w:pStyle w:val="afffff4"/>
        <w:numPr>
          <w:ilvl w:val="0"/>
          <w:numId w:val="8"/>
        </w:numPr>
        <w:suppressAutoHyphens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8A106E">
        <w:rPr>
          <w:rFonts w:ascii="Times New Roman" w:hAnsi="Times New Roman" w:cs="Times New Roman"/>
        </w:rPr>
        <w:t xml:space="preserve">Муниципальную программ   «Комплексное развитие систем инфраструктуры и благоустройства муниципального образования «Кунья» на 2017– </w:t>
      </w:r>
      <w:r w:rsidRPr="00BE6353">
        <w:rPr>
          <w:rFonts w:ascii="Times New Roman" w:hAnsi="Times New Roman" w:cs="Times New Roman"/>
          <w:highlight w:val="yellow"/>
        </w:rPr>
        <w:t>202</w:t>
      </w:r>
      <w:r w:rsidR="00922FB0" w:rsidRPr="00BE6353">
        <w:rPr>
          <w:rFonts w:ascii="Times New Roman" w:hAnsi="Times New Roman" w:cs="Times New Roman"/>
          <w:highlight w:val="yellow"/>
        </w:rPr>
        <w:t>5</w:t>
      </w:r>
      <w:r w:rsidRPr="008A106E">
        <w:rPr>
          <w:rFonts w:ascii="Times New Roman" w:hAnsi="Times New Roman" w:cs="Times New Roman"/>
        </w:rPr>
        <w:t xml:space="preserve"> годы», утвержденную постановлением Администрации городского поселения «Кунья» от </w:t>
      </w:r>
      <w:r w:rsidR="00922FB0">
        <w:rPr>
          <w:rFonts w:ascii="Times New Roman" w:hAnsi="Times New Roman" w:cs="Times New Roman"/>
        </w:rPr>
        <w:t>05.04.2023</w:t>
      </w:r>
      <w:r w:rsidRPr="008A106E">
        <w:rPr>
          <w:rFonts w:ascii="Times New Roman" w:hAnsi="Times New Roman" w:cs="Times New Roman"/>
        </w:rPr>
        <w:t xml:space="preserve"> года № </w:t>
      </w:r>
      <w:r w:rsidR="00922FB0">
        <w:rPr>
          <w:rFonts w:ascii="Times New Roman" w:hAnsi="Times New Roman" w:cs="Times New Roman"/>
        </w:rPr>
        <w:t>39</w:t>
      </w:r>
      <w:r w:rsidRPr="008A106E">
        <w:rPr>
          <w:rFonts w:ascii="Times New Roman" w:hAnsi="Times New Roman" w:cs="Times New Roman"/>
        </w:rPr>
        <w:t xml:space="preserve">(с внесенными изменениями от </w:t>
      </w:r>
      <w:r w:rsidR="00922FB0">
        <w:rPr>
          <w:rFonts w:ascii="Times New Roman" w:hAnsi="Times New Roman" w:cs="Times New Roman"/>
        </w:rPr>
        <w:t>29.05.2023 № 61; от 14.09.2023 № 92</w:t>
      </w:r>
      <w:r w:rsidRPr="008A106E">
        <w:rPr>
          <w:rFonts w:ascii="Times New Roman" w:hAnsi="Times New Roman" w:cs="Times New Roman"/>
        </w:rPr>
        <w:t xml:space="preserve">, от </w:t>
      </w:r>
      <w:r w:rsidR="00922FB0">
        <w:rPr>
          <w:rFonts w:ascii="Times New Roman" w:hAnsi="Times New Roman" w:cs="Times New Roman"/>
        </w:rPr>
        <w:t>21.11.2023</w:t>
      </w:r>
      <w:r w:rsidRPr="008A106E">
        <w:rPr>
          <w:rFonts w:ascii="Times New Roman" w:hAnsi="Times New Roman" w:cs="Times New Roman"/>
        </w:rPr>
        <w:t xml:space="preserve"> № </w:t>
      </w:r>
      <w:r w:rsidR="00922FB0">
        <w:rPr>
          <w:rFonts w:ascii="Times New Roman" w:hAnsi="Times New Roman" w:cs="Times New Roman"/>
        </w:rPr>
        <w:t>113</w:t>
      </w:r>
      <w:r w:rsidRPr="008A106E">
        <w:rPr>
          <w:rFonts w:ascii="Times New Roman" w:hAnsi="Times New Roman" w:cs="Times New Roman"/>
        </w:rPr>
        <w:t xml:space="preserve">)   признать утратившим силу </w:t>
      </w:r>
      <w:proofErr w:type="gramStart"/>
      <w:r w:rsidRPr="008A106E">
        <w:rPr>
          <w:rFonts w:ascii="Times New Roman" w:hAnsi="Times New Roman" w:cs="Times New Roman"/>
        </w:rPr>
        <w:t>с даты вступления</w:t>
      </w:r>
      <w:proofErr w:type="gramEnd"/>
      <w:r w:rsidRPr="008A106E">
        <w:rPr>
          <w:rFonts w:ascii="Times New Roman" w:hAnsi="Times New Roman" w:cs="Times New Roman"/>
        </w:rPr>
        <w:t xml:space="preserve"> настоящего постановления.</w:t>
      </w:r>
    </w:p>
    <w:p w:rsidR="00342FE3" w:rsidRPr="008A106E" w:rsidRDefault="00342FE3" w:rsidP="00A53118">
      <w:pPr>
        <w:pStyle w:val="afffff4"/>
        <w:numPr>
          <w:ilvl w:val="0"/>
          <w:numId w:val="8"/>
        </w:numPr>
        <w:rPr>
          <w:rFonts w:ascii="Times New Roman" w:eastAsia="Times New Roman" w:hAnsi="Times New Roman" w:cs="Times New Roman"/>
          <w:lang w:eastAsia="ru-RU"/>
        </w:rPr>
      </w:pPr>
      <w:r w:rsidRPr="008A106E">
        <w:rPr>
          <w:rFonts w:ascii="Times New Roman" w:eastAsia="Times New Roman" w:hAnsi="Times New Roman" w:cs="Times New Roman"/>
          <w:lang w:eastAsia="ru-RU"/>
        </w:rPr>
        <w:t xml:space="preserve"> Настоящее постановление вступает в силу </w:t>
      </w:r>
      <w:proofErr w:type="gramStart"/>
      <w:r w:rsidRPr="008A106E">
        <w:rPr>
          <w:rFonts w:ascii="Times New Roman" w:eastAsia="Times New Roman" w:hAnsi="Times New Roman" w:cs="Times New Roman"/>
          <w:lang w:eastAsia="ru-RU"/>
        </w:rPr>
        <w:t>с даты</w:t>
      </w:r>
      <w:proofErr w:type="gramEnd"/>
      <w:r w:rsidRPr="008A106E">
        <w:rPr>
          <w:rFonts w:ascii="Times New Roman" w:eastAsia="Times New Roman" w:hAnsi="Times New Roman" w:cs="Times New Roman"/>
          <w:lang w:eastAsia="ru-RU"/>
        </w:rPr>
        <w:t xml:space="preserve"> его обнародования.</w:t>
      </w:r>
    </w:p>
    <w:p w:rsidR="009B797B" w:rsidRPr="009B797B" w:rsidRDefault="009B797B" w:rsidP="00A53118">
      <w:pPr>
        <w:pStyle w:val="afffff2"/>
        <w:widowControl/>
        <w:numPr>
          <w:ilvl w:val="0"/>
          <w:numId w:val="8"/>
        </w:numPr>
        <w:autoSpaceDE/>
        <w:autoSpaceDN/>
        <w:adjustRightInd/>
        <w:spacing w:line="276" w:lineRule="auto"/>
        <w:jc w:val="left"/>
        <w:rPr>
          <w:rFonts w:ascii="Times New Roman" w:hAnsi="Times New Roman"/>
          <w:lang w:eastAsia="ar-SA"/>
        </w:rPr>
      </w:pPr>
      <w:r w:rsidRPr="009B797B">
        <w:rPr>
          <w:rFonts w:ascii="Times New Roman" w:hAnsi="Times New Roman"/>
          <w:lang w:eastAsia="ar-SA"/>
        </w:rPr>
        <w:t>Настоящее Постановление вступает в силу после официального      опубликования (обнародования).</w:t>
      </w:r>
    </w:p>
    <w:p w:rsidR="009B797B" w:rsidRPr="009B797B" w:rsidRDefault="009B797B" w:rsidP="00A53118">
      <w:pPr>
        <w:pStyle w:val="afffff4"/>
        <w:numPr>
          <w:ilvl w:val="0"/>
          <w:numId w:val="8"/>
        </w:numPr>
        <w:tabs>
          <w:tab w:val="num" w:pos="960"/>
        </w:tabs>
        <w:autoSpaceDE w:val="0"/>
        <w:contextualSpacing/>
        <w:rPr>
          <w:rFonts w:ascii="Times New Roman" w:hAnsi="Times New Roman" w:cs="Times New Roman"/>
          <w:sz w:val="24"/>
          <w:szCs w:val="24"/>
        </w:rPr>
      </w:pPr>
      <w:r w:rsidRPr="009B797B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газете «Пламя» и разместить на официальном  сайте  Администрации  городского поселения «Кунья» в сети «Интернет» </w:t>
      </w:r>
      <w:r w:rsidRPr="009B797B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по адресу: https://kunya-pos-r58.gosweb.gosuslugi.ru </w:t>
      </w:r>
      <w:r w:rsidRPr="009B797B">
        <w:rPr>
          <w:rFonts w:ascii="Times New Roman" w:hAnsi="Times New Roman" w:cs="Times New Roman"/>
          <w:sz w:val="24"/>
          <w:szCs w:val="24"/>
        </w:rPr>
        <w:t>.</w:t>
      </w:r>
    </w:p>
    <w:p w:rsidR="00342FE3" w:rsidRPr="008A106E" w:rsidRDefault="00342FE3" w:rsidP="00342FE3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342FE3" w:rsidRDefault="00342FE3" w:rsidP="00342FE3">
      <w:pPr>
        <w:autoSpaceDN w:val="0"/>
        <w:adjustRightInd w:val="0"/>
        <w:ind w:firstLine="0"/>
        <w:rPr>
          <w:rFonts w:ascii="Times New Roman" w:hAnsi="Times New Roman" w:cs="Times New Roman"/>
          <w:sz w:val="22"/>
          <w:szCs w:val="22"/>
        </w:rPr>
      </w:pPr>
    </w:p>
    <w:p w:rsidR="00342FE3" w:rsidRPr="008A106E" w:rsidRDefault="00342FE3" w:rsidP="00342FE3">
      <w:pPr>
        <w:autoSpaceDN w:val="0"/>
        <w:adjustRightInd w:val="0"/>
        <w:ind w:firstLine="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Глава Администрации </w:t>
      </w:r>
      <w:proofErr w:type="gramStart"/>
      <w:r w:rsidRPr="008A106E">
        <w:rPr>
          <w:rFonts w:ascii="Times New Roman" w:hAnsi="Times New Roman" w:cs="Times New Roman"/>
          <w:sz w:val="22"/>
          <w:szCs w:val="22"/>
        </w:rPr>
        <w:t>городского</w:t>
      </w:r>
      <w:proofErr w:type="gramEnd"/>
    </w:p>
    <w:p w:rsidR="00342FE3" w:rsidRDefault="00342FE3" w:rsidP="00342FE3">
      <w:pPr>
        <w:autoSpaceDN w:val="0"/>
        <w:adjustRightInd w:val="0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поселения «Кунья»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A106E">
        <w:rPr>
          <w:rFonts w:ascii="Times New Roman" w:hAnsi="Times New Roman" w:cs="Times New Roman"/>
          <w:sz w:val="22"/>
          <w:szCs w:val="22"/>
        </w:rPr>
        <w:t xml:space="preserve">Н.С.Перевощикова </w:t>
      </w:r>
    </w:p>
    <w:p w:rsidR="009B797B" w:rsidRDefault="009B797B" w:rsidP="00342FE3">
      <w:pPr>
        <w:autoSpaceDN w:val="0"/>
        <w:adjustRightInd w:val="0"/>
        <w:ind w:firstLine="0"/>
        <w:rPr>
          <w:rFonts w:ascii="Times New Roman" w:hAnsi="Times New Roman" w:cs="Times New Roman"/>
          <w:sz w:val="22"/>
          <w:szCs w:val="22"/>
        </w:rPr>
      </w:pPr>
    </w:p>
    <w:p w:rsidR="00BC4519" w:rsidRDefault="00BC4519" w:rsidP="00342FE3">
      <w:pPr>
        <w:autoSpaceDN w:val="0"/>
        <w:adjustRightInd w:val="0"/>
        <w:ind w:firstLine="0"/>
        <w:rPr>
          <w:rFonts w:ascii="Times New Roman" w:hAnsi="Times New Roman" w:cs="Times New Roman"/>
          <w:sz w:val="22"/>
          <w:szCs w:val="22"/>
        </w:rPr>
      </w:pPr>
    </w:p>
    <w:p w:rsidR="001B2B18" w:rsidRPr="001B2B18" w:rsidRDefault="001C0F8B">
      <w:pPr>
        <w:widowControl/>
        <w:suppressAutoHyphens w:val="0"/>
        <w:autoSpaceDE/>
        <w:spacing w:after="200" w:line="276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1B2B18">
        <w:rPr>
          <w:rFonts w:ascii="Times New Roman" w:hAnsi="Times New Roman" w:cs="Times New Roman"/>
          <w:sz w:val="22"/>
          <w:szCs w:val="22"/>
        </w:rPr>
        <w:t>Верно</w:t>
      </w:r>
      <w:r w:rsidR="001B2B18" w:rsidRPr="001B2B18">
        <w:rPr>
          <w:rFonts w:ascii="Times New Roman" w:hAnsi="Times New Roman" w:cs="Times New Roman"/>
          <w:sz w:val="22"/>
          <w:szCs w:val="22"/>
        </w:rPr>
        <w:t>: главный специалист Администрации</w:t>
      </w:r>
    </w:p>
    <w:p w:rsidR="00D4029F" w:rsidRDefault="001B2B18">
      <w:pPr>
        <w:widowControl/>
        <w:suppressAutoHyphens w:val="0"/>
        <w:autoSpaceDE/>
        <w:spacing w:after="200" w:line="276" w:lineRule="auto"/>
        <w:ind w:firstLine="0"/>
        <w:jc w:val="left"/>
        <w:rPr>
          <w:rFonts w:ascii="Times New Roman" w:hAnsi="Times New Roman" w:cs="Times New Roman"/>
          <w:sz w:val="22"/>
          <w:szCs w:val="22"/>
          <w:highlight w:val="yellow"/>
        </w:rPr>
      </w:pPr>
      <w:r w:rsidRPr="001B2B18">
        <w:rPr>
          <w:rFonts w:ascii="Times New Roman" w:hAnsi="Times New Roman" w:cs="Times New Roman"/>
          <w:sz w:val="22"/>
          <w:szCs w:val="22"/>
        </w:rPr>
        <w:t>Городского поселения «Кунья»</w:t>
      </w:r>
      <w:r w:rsidRPr="001B2B18">
        <w:rPr>
          <w:rFonts w:ascii="Times New Roman" w:hAnsi="Times New Roman" w:cs="Times New Roman"/>
          <w:sz w:val="22"/>
          <w:szCs w:val="22"/>
        </w:rPr>
        <w:tab/>
      </w:r>
      <w:r w:rsidRPr="001B2B18">
        <w:rPr>
          <w:rFonts w:ascii="Times New Roman" w:hAnsi="Times New Roman" w:cs="Times New Roman"/>
          <w:sz w:val="22"/>
          <w:szCs w:val="22"/>
        </w:rPr>
        <w:tab/>
      </w:r>
      <w:r w:rsidRPr="001B2B18">
        <w:rPr>
          <w:rFonts w:ascii="Times New Roman" w:hAnsi="Times New Roman" w:cs="Times New Roman"/>
          <w:sz w:val="22"/>
          <w:szCs w:val="22"/>
        </w:rPr>
        <w:tab/>
      </w:r>
      <w:r w:rsidRPr="001B2B18">
        <w:rPr>
          <w:rFonts w:ascii="Times New Roman" w:hAnsi="Times New Roman" w:cs="Times New Roman"/>
          <w:sz w:val="22"/>
          <w:szCs w:val="22"/>
        </w:rPr>
        <w:tab/>
      </w:r>
      <w:r w:rsidRPr="001B2B1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1B2B18">
        <w:rPr>
          <w:rFonts w:ascii="Times New Roman" w:hAnsi="Times New Roman" w:cs="Times New Roman"/>
          <w:sz w:val="22"/>
          <w:szCs w:val="22"/>
        </w:rPr>
        <w:t>Ю.В.Шумилова</w:t>
      </w:r>
      <w:r w:rsidR="00D4029F">
        <w:rPr>
          <w:rFonts w:ascii="Times New Roman" w:hAnsi="Times New Roman" w:cs="Times New Roman"/>
          <w:sz w:val="22"/>
          <w:szCs w:val="22"/>
          <w:highlight w:val="yellow"/>
        </w:rPr>
        <w:br w:type="page"/>
      </w:r>
    </w:p>
    <w:p w:rsidR="00342FE3" w:rsidRDefault="00342FE3" w:rsidP="00342FE3">
      <w:pPr>
        <w:autoSpaceDN w:val="0"/>
        <w:adjustRightInd w:val="0"/>
        <w:ind w:firstLine="0"/>
        <w:rPr>
          <w:rFonts w:ascii="Times New Roman" w:hAnsi="Times New Roman" w:cs="Times New Roman"/>
          <w:sz w:val="22"/>
          <w:szCs w:val="22"/>
        </w:rPr>
      </w:pPr>
    </w:p>
    <w:p w:rsidR="003713D2" w:rsidRPr="005E2E41" w:rsidRDefault="003713D2" w:rsidP="003713D2">
      <w:pPr>
        <w:ind w:firstLine="0"/>
        <w:jc w:val="center"/>
        <w:rPr>
          <w:rFonts w:ascii="Times New Roman" w:hAnsi="Times New Roman" w:cs="Times New Roman"/>
          <w:b/>
        </w:rPr>
      </w:pPr>
      <w:r w:rsidRPr="005E2E41">
        <w:rPr>
          <w:rFonts w:ascii="Times New Roman" w:hAnsi="Times New Roman" w:cs="Times New Roman"/>
          <w:b/>
        </w:rPr>
        <w:t>«Паспорт</w:t>
      </w:r>
    </w:p>
    <w:p w:rsidR="003713D2" w:rsidRPr="005E2E41" w:rsidRDefault="003713D2" w:rsidP="003713D2">
      <w:pPr>
        <w:ind w:firstLine="0"/>
        <w:jc w:val="center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  <w:b/>
        </w:rPr>
        <w:t>муниципальной программы «Комплексное развитие систем инфраструктуры и благоустройства муниципального об</w:t>
      </w:r>
      <w:r>
        <w:rPr>
          <w:rFonts w:ascii="Times New Roman" w:hAnsi="Times New Roman" w:cs="Times New Roman"/>
          <w:b/>
        </w:rPr>
        <w:t>разования «Кунья» на 2023</w:t>
      </w:r>
      <w:r w:rsidRPr="005E2E41">
        <w:rPr>
          <w:rFonts w:ascii="Times New Roman" w:hAnsi="Times New Roman" w:cs="Times New Roman"/>
          <w:b/>
        </w:rPr>
        <w:t xml:space="preserve"> – 202</w:t>
      </w:r>
      <w:r>
        <w:rPr>
          <w:rFonts w:ascii="Times New Roman" w:hAnsi="Times New Roman" w:cs="Times New Roman"/>
          <w:b/>
        </w:rPr>
        <w:t>6</w:t>
      </w:r>
      <w:r w:rsidRPr="005E2E41">
        <w:rPr>
          <w:rFonts w:ascii="Times New Roman" w:hAnsi="Times New Roman" w:cs="Times New Roman"/>
          <w:b/>
        </w:rPr>
        <w:t xml:space="preserve"> годы»</w:t>
      </w:r>
    </w:p>
    <w:p w:rsidR="003713D2" w:rsidRPr="005E2E41" w:rsidRDefault="003713D2" w:rsidP="003713D2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0406" w:type="dxa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69"/>
        <w:gridCol w:w="1842"/>
        <w:gridCol w:w="1134"/>
        <w:gridCol w:w="1376"/>
        <w:gridCol w:w="1134"/>
        <w:gridCol w:w="1275"/>
        <w:gridCol w:w="1276"/>
        <w:gridCol w:w="100"/>
      </w:tblGrid>
      <w:tr w:rsidR="003713D2" w:rsidRPr="005E2E41" w:rsidTr="009D2C11">
        <w:trPr>
          <w:trHeight w:val="79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</w:p>
        </w:tc>
        <w:tc>
          <w:tcPr>
            <w:tcW w:w="8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D2" w:rsidRPr="005E2E41" w:rsidRDefault="003713D2" w:rsidP="009D2C11">
            <w:pPr>
              <w:ind w:left="140"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«Комплексное развитие систем инфраструктуры и </w:t>
            </w:r>
          </w:p>
          <w:p w:rsidR="003713D2" w:rsidRPr="005E2E41" w:rsidRDefault="003713D2" w:rsidP="009D2C11">
            <w:pPr>
              <w:ind w:left="140"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благоустройства муниципаль</w:t>
            </w:r>
            <w:r>
              <w:rPr>
                <w:rFonts w:ascii="Times New Roman" w:hAnsi="Times New Roman" w:cs="Times New Roman"/>
              </w:rPr>
              <w:t>ного образования «Кунья» на 2023</w:t>
            </w:r>
            <w:r w:rsidRPr="005E2E4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6</w:t>
            </w:r>
            <w:r w:rsidRPr="005E2E41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3713D2" w:rsidRPr="005E2E41" w:rsidTr="009D2C11">
        <w:trPr>
          <w:trHeight w:val="108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8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</w:tr>
      <w:tr w:rsidR="003713D2" w:rsidRPr="005E2E41" w:rsidTr="009D2C11">
        <w:trPr>
          <w:trHeight w:val="4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8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</w:tr>
      <w:tr w:rsidR="003713D2" w:rsidRPr="005E2E41" w:rsidTr="009D2C11">
        <w:trPr>
          <w:trHeight w:val="4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8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</w:tr>
      <w:tr w:rsidR="003713D2" w:rsidRPr="005E2E41" w:rsidTr="009D2C11">
        <w:trPr>
          <w:trHeight w:val="4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Цели муниципальной программы </w:t>
            </w:r>
          </w:p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</w:p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1.Комплексное решение проблем благоустройства, обеспечение и </w:t>
            </w:r>
          </w:p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улучшение внешнего вида территории городского поселения, </w:t>
            </w:r>
          </w:p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5E2E41">
              <w:rPr>
                <w:rFonts w:ascii="Times New Roman" w:hAnsi="Times New Roman" w:cs="Times New Roman"/>
              </w:rPr>
              <w:t>способствующего</w:t>
            </w:r>
            <w:proofErr w:type="gramEnd"/>
            <w:r w:rsidRPr="005E2E41">
              <w:rPr>
                <w:rFonts w:ascii="Times New Roman" w:hAnsi="Times New Roman" w:cs="Times New Roman"/>
              </w:rPr>
              <w:t xml:space="preserve"> комфортной жизнедеятельности.</w:t>
            </w:r>
          </w:p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</w:p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2.Обеспечение безопасности населения и объектов на территории </w:t>
            </w:r>
          </w:p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городского поселения «Кунья».</w:t>
            </w:r>
          </w:p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</w:p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3.Обеспечение эффективного функционирования органов </w:t>
            </w:r>
          </w:p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местного самоуправления муниципального образования.</w:t>
            </w:r>
          </w:p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</w:p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4.Сохранение и развитие культурного потенциала, гармонизация </w:t>
            </w:r>
          </w:p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культурной жизни городского поселения «Кунья»</w:t>
            </w:r>
          </w:p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</w:p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5.Развитие физической культуры и спорта для обеспечения доступности занятий населению городского поселения «Кунья», вовлечение различных групп населения в занятия физической культуры и спортом на территории поселения.</w:t>
            </w:r>
          </w:p>
        </w:tc>
      </w:tr>
      <w:tr w:rsidR="003713D2" w:rsidRPr="005E2E41" w:rsidTr="009D2C11">
        <w:trPr>
          <w:trHeight w:val="4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8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D2" w:rsidRPr="005E2E41" w:rsidRDefault="003713D2" w:rsidP="009D2C11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1.Содержание и ремонт автомобильных дорог общего пользования </w:t>
            </w:r>
          </w:p>
          <w:p w:rsidR="003713D2" w:rsidRPr="005E2E41" w:rsidRDefault="003713D2" w:rsidP="009D2C11">
            <w:pPr>
              <w:pStyle w:val="9"/>
              <w:ind w:firstLine="0"/>
              <w:rPr>
                <w:rFonts w:ascii="Times New Roman" w:eastAsia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местного значения.</w:t>
            </w:r>
          </w:p>
          <w:p w:rsidR="003713D2" w:rsidRPr="005E2E41" w:rsidRDefault="003713D2" w:rsidP="009D2C11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2.Активизация работ по содержанию, благоустройству территории </w:t>
            </w:r>
          </w:p>
          <w:p w:rsidR="003713D2" w:rsidRPr="005E2E41" w:rsidRDefault="003713D2" w:rsidP="009D2C11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поселения в границах населенных пунктов, строительству и </w:t>
            </w:r>
          </w:p>
          <w:p w:rsidR="003713D2" w:rsidRPr="005E2E41" w:rsidRDefault="003713D2" w:rsidP="009D2C11">
            <w:pPr>
              <w:pStyle w:val="9"/>
              <w:ind w:firstLine="0"/>
              <w:rPr>
                <w:rFonts w:ascii="Times New Roman" w:eastAsia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конструкции систем наружного освещения улиц.</w:t>
            </w:r>
          </w:p>
          <w:p w:rsidR="003713D2" w:rsidRPr="005E2E41" w:rsidRDefault="003713D2" w:rsidP="009D2C11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3.Организация благоустройства и озеленения территории городского </w:t>
            </w:r>
          </w:p>
          <w:p w:rsidR="003713D2" w:rsidRPr="005E2E41" w:rsidRDefault="003713D2" w:rsidP="009D2C11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поселения, использования, охраны, защиты, воспроизводства </w:t>
            </w:r>
          </w:p>
          <w:p w:rsidR="003713D2" w:rsidRPr="005E2E41" w:rsidRDefault="003713D2" w:rsidP="009D2C11">
            <w:pPr>
              <w:pStyle w:val="9"/>
              <w:ind w:firstLine="0"/>
              <w:rPr>
                <w:rFonts w:ascii="Times New Roman" w:eastAsia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зеленых насаждений, устройство объектов озеленения. </w:t>
            </w:r>
          </w:p>
          <w:p w:rsidR="003713D2" w:rsidRPr="005E2E41" w:rsidRDefault="003713D2" w:rsidP="009D2C11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4.Участие в организации санитарной очистки, сбора и вывоза </w:t>
            </w:r>
            <w:proofErr w:type="gramStart"/>
            <w:r w:rsidRPr="005E2E41">
              <w:rPr>
                <w:rFonts w:ascii="Times New Roman" w:hAnsi="Times New Roman" w:cs="Times New Roman"/>
              </w:rPr>
              <w:t>твердых</w:t>
            </w:r>
            <w:proofErr w:type="gramEnd"/>
            <w:r w:rsidRPr="005E2E41">
              <w:rPr>
                <w:rFonts w:ascii="Times New Roman" w:hAnsi="Times New Roman" w:cs="Times New Roman"/>
              </w:rPr>
              <w:t xml:space="preserve"> </w:t>
            </w:r>
          </w:p>
          <w:p w:rsidR="003713D2" w:rsidRPr="005E2E41" w:rsidRDefault="003713D2" w:rsidP="009D2C11">
            <w:pPr>
              <w:pStyle w:val="9"/>
              <w:ind w:firstLine="0"/>
              <w:rPr>
                <w:rFonts w:ascii="Times New Roman" w:eastAsia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бытовых отходов с территории городского поселения «Кунья».</w:t>
            </w:r>
          </w:p>
          <w:p w:rsidR="003713D2" w:rsidRPr="005E2E41" w:rsidRDefault="003713D2" w:rsidP="009D2C11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5.</w:t>
            </w:r>
            <w:r w:rsidRPr="005E2E41">
              <w:rPr>
                <w:rFonts w:ascii="Times New Roman" w:hAnsi="Times New Roman" w:cs="Times New Roman"/>
                <w:shd w:val="clear" w:color="auto" w:fill="FFFFFF"/>
              </w:rPr>
              <w:t>Улучшение состояния территорий поселения.</w:t>
            </w:r>
          </w:p>
          <w:p w:rsidR="003713D2" w:rsidRPr="005E2E41" w:rsidRDefault="003713D2" w:rsidP="009D2C11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6. Создание условий противопожарной защищенности территории </w:t>
            </w:r>
          </w:p>
          <w:p w:rsidR="003713D2" w:rsidRPr="005E2E41" w:rsidRDefault="003713D2" w:rsidP="009D2C11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поселения.</w:t>
            </w:r>
          </w:p>
          <w:p w:rsidR="003713D2" w:rsidRPr="005E2E41" w:rsidRDefault="003713D2" w:rsidP="009D2C11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lastRenderedPageBreak/>
              <w:t xml:space="preserve">7.Развитие материально-технической базы, оснащение </w:t>
            </w:r>
          </w:p>
          <w:p w:rsidR="003713D2" w:rsidRPr="005E2E41" w:rsidRDefault="003713D2" w:rsidP="009D2C11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системами пожаротушения.</w:t>
            </w:r>
          </w:p>
          <w:p w:rsidR="003713D2" w:rsidRPr="005E2E41" w:rsidRDefault="003713D2" w:rsidP="009D2C11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8. Обеспечение безопасности гидротехнических сооружений.</w:t>
            </w:r>
          </w:p>
          <w:p w:rsidR="003713D2" w:rsidRPr="005E2E41" w:rsidRDefault="003713D2" w:rsidP="009D2C11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9.Повышение эффективности функционирования системы </w:t>
            </w:r>
          </w:p>
          <w:p w:rsidR="003713D2" w:rsidRPr="005E2E41" w:rsidRDefault="003713D2" w:rsidP="009D2C11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муниципального управления.</w:t>
            </w:r>
          </w:p>
          <w:p w:rsidR="003713D2" w:rsidRPr="005E2E41" w:rsidRDefault="003713D2" w:rsidP="009D2C11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10. Осуществление полномочий по </w:t>
            </w:r>
            <w:proofErr w:type="gramStart"/>
            <w:r w:rsidRPr="005E2E41">
              <w:rPr>
                <w:rFonts w:ascii="Times New Roman" w:hAnsi="Times New Roman" w:cs="Times New Roman"/>
              </w:rPr>
              <w:t>первичному</w:t>
            </w:r>
            <w:proofErr w:type="gramEnd"/>
            <w:r w:rsidRPr="005E2E41">
              <w:rPr>
                <w:rFonts w:ascii="Times New Roman" w:hAnsi="Times New Roman" w:cs="Times New Roman"/>
              </w:rPr>
              <w:t xml:space="preserve"> воинскому </w:t>
            </w:r>
          </w:p>
          <w:p w:rsidR="003713D2" w:rsidRPr="005E2E41" w:rsidRDefault="003713D2" w:rsidP="009D2C11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учету на территориях, где отсутствуют военные комиссариаты.</w:t>
            </w:r>
          </w:p>
          <w:p w:rsidR="003713D2" w:rsidRPr="005E2E41" w:rsidRDefault="003713D2" w:rsidP="009D2C11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11. Обеспечение реализации законодательства на территории </w:t>
            </w:r>
          </w:p>
          <w:p w:rsidR="003713D2" w:rsidRPr="005E2E41" w:rsidRDefault="003713D2" w:rsidP="009D2C11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муниципального образования по противодействию коррупции </w:t>
            </w:r>
          </w:p>
          <w:p w:rsidR="003713D2" w:rsidRPr="005E2E41" w:rsidRDefault="003713D2" w:rsidP="009D2C11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в целях исключения коррупции в деятельности муниципального</w:t>
            </w:r>
          </w:p>
          <w:p w:rsidR="003713D2" w:rsidRPr="005E2E41" w:rsidRDefault="003713D2" w:rsidP="009D2C11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 образования.</w:t>
            </w:r>
          </w:p>
          <w:p w:rsidR="003713D2" w:rsidRPr="005E2E41" w:rsidRDefault="003713D2" w:rsidP="009D2C11">
            <w:pPr>
              <w:pStyle w:val="42"/>
              <w:widowControl w:val="0"/>
              <w:tabs>
                <w:tab w:val="left" w:pos="619"/>
              </w:tabs>
              <w:autoSpaceDE w:val="0"/>
              <w:spacing w:line="240" w:lineRule="auto"/>
              <w:ind w:left="0"/>
            </w:pPr>
            <w:r w:rsidRPr="005E2E41">
              <w:t xml:space="preserve">12. Создание условий  для организации досуга и обеспечение </w:t>
            </w:r>
          </w:p>
          <w:p w:rsidR="003713D2" w:rsidRPr="005E2E41" w:rsidRDefault="003713D2" w:rsidP="009D2C11">
            <w:pPr>
              <w:pStyle w:val="42"/>
              <w:widowControl w:val="0"/>
              <w:tabs>
                <w:tab w:val="left" w:pos="619"/>
              </w:tabs>
              <w:autoSpaceDE w:val="0"/>
              <w:spacing w:line="240" w:lineRule="auto"/>
              <w:ind w:left="0"/>
            </w:pPr>
            <w:r w:rsidRPr="005E2E41">
              <w:t>жителей поселения услугами учреждений культуры.</w:t>
            </w:r>
          </w:p>
          <w:p w:rsidR="003713D2" w:rsidRPr="005E2E41" w:rsidRDefault="003713D2" w:rsidP="009D2C11">
            <w:pPr>
              <w:pStyle w:val="42"/>
              <w:widowControl w:val="0"/>
              <w:tabs>
                <w:tab w:val="left" w:pos="619"/>
              </w:tabs>
              <w:autoSpaceDE w:val="0"/>
              <w:spacing w:line="240" w:lineRule="auto"/>
              <w:ind w:left="0"/>
            </w:pPr>
            <w:r w:rsidRPr="005E2E41">
              <w:t xml:space="preserve">13. Создать условия для вовлечения населения городского поселения </w:t>
            </w:r>
          </w:p>
          <w:p w:rsidR="003713D2" w:rsidRPr="005E2E41" w:rsidRDefault="003713D2" w:rsidP="009D2C11">
            <w:pPr>
              <w:pStyle w:val="42"/>
              <w:widowControl w:val="0"/>
              <w:tabs>
                <w:tab w:val="left" w:pos="619"/>
              </w:tabs>
              <w:autoSpaceDE w:val="0"/>
              <w:spacing w:line="240" w:lineRule="auto"/>
              <w:ind w:left="0"/>
            </w:pPr>
            <w:r w:rsidRPr="005E2E41">
              <w:t xml:space="preserve">«Кунья», особенно детей и подростков, в систематические занятия </w:t>
            </w:r>
          </w:p>
          <w:p w:rsidR="003713D2" w:rsidRPr="005E2E41" w:rsidRDefault="003713D2" w:rsidP="009D2C11">
            <w:pPr>
              <w:pStyle w:val="42"/>
              <w:widowControl w:val="0"/>
              <w:tabs>
                <w:tab w:val="left" w:pos="619"/>
              </w:tabs>
              <w:autoSpaceDE w:val="0"/>
              <w:spacing w:line="240" w:lineRule="auto"/>
              <w:ind w:left="0"/>
            </w:pPr>
            <w:r w:rsidRPr="005E2E41">
              <w:t>физической культуры и спортом.</w:t>
            </w:r>
          </w:p>
          <w:p w:rsidR="003713D2" w:rsidRPr="005E2E41" w:rsidRDefault="003713D2" w:rsidP="009D2C11">
            <w:pPr>
              <w:pStyle w:val="42"/>
              <w:widowControl w:val="0"/>
              <w:tabs>
                <w:tab w:val="left" w:pos="619"/>
              </w:tabs>
              <w:autoSpaceDE w:val="0"/>
              <w:spacing w:line="240" w:lineRule="auto"/>
              <w:ind w:left="0"/>
            </w:pPr>
            <w:r w:rsidRPr="005E2E41">
              <w:t xml:space="preserve">14. Повышение интереса населения к занятиям </w:t>
            </w:r>
            <w:proofErr w:type="gramStart"/>
            <w:r w:rsidRPr="005E2E41">
              <w:t>физической</w:t>
            </w:r>
            <w:proofErr w:type="gramEnd"/>
            <w:r w:rsidRPr="005E2E41">
              <w:t xml:space="preserve"> </w:t>
            </w:r>
          </w:p>
          <w:p w:rsidR="003713D2" w:rsidRPr="005E2E41" w:rsidRDefault="003713D2" w:rsidP="009D2C11">
            <w:pPr>
              <w:pStyle w:val="42"/>
              <w:widowControl w:val="0"/>
              <w:tabs>
                <w:tab w:val="left" w:pos="619"/>
              </w:tabs>
              <w:autoSpaceDE w:val="0"/>
              <w:spacing w:line="240" w:lineRule="auto"/>
              <w:ind w:left="0"/>
            </w:pPr>
            <w:r w:rsidRPr="005E2E41">
              <w:t>культурой и спортом.</w:t>
            </w:r>
          </w:p>
        </w:tc>
      </w:tr>
      <w:tr w:rsidR="003713D2" w:rsidRPr="005E2E41" w:rsidTr="009D2C11">
        <w:trPr>
          <w:trHeight w:val="2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lastRenderedPageBreak/>
              <w:t>Целевые показатели цели муниципальной программы</w:t>
            </w:r>
          </w:p>
        </w:tc>
        <w:tc>
          <w:tcPr>
            <w:tcW w:w="8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D2" w:rsidRPr="005E2E41" w:rsidRDefault="003713D2" w:rsidP="009D2C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5E2E41">
              <w:rPr>
                <w:rFonts w:ascii="Times New Roman" w:hAnsi="Times New Roman" w:cs="Times New Roman"/>
                <w:color w:val="auto"/>
              </w:rPr>
              <w:t>1.Протяженность отстроенных, реконструированных, капитально отремонтированных дорог общего пользования местного значения (</w:t>
            </w:r>
            <w:proofErr w:type="gramStart"/>
            <w:r w:rsidRPr="005E2E41">
              <w:rPr>
                <w:rFonts w:ascii="Times New Roman" w:hAnsi="Times New Roman" w:cs="Times New Roman"/>
                <w:color w:val="auto"/>
              </w:rPr>
              <w:t>км</w:t>
            </w:r>
            <w:proofErr w:type="gramEnd"/>
            <w:r w:rsidRPr="005E2E41">
              <w:rPr>
                <w:rFonts w:ascii="Times New Roman" w:hAnsi="Times New Roman" w:cs="Times New Roman"/>
                <w:color w:val="auto"/>
              </w:rPr>
              <w:t>).</w:t>
            </w:r>
          </w:p>
          <w:p w:rsidR="003713D2" w:rsidRPr="005E2E41" w:rsidRDefault="003713D2" w:rsidP="009D2C11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5E2E41">
              <w:rPr>
                <w:rFonts w:ascii="Times New Roman" w:hAnsi="Times New Roman" w:cs="Times New Roman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  <w:proofErr w:type="gramStart"/>
            <w:r w:rsidRPr="005E2E41">
              <w:rPr>
                <w:rFonts w:ascii="Times New Roman" w:hAnsi="Times New Roman" w:cs="Times New Roman"/>
              </w:rPr>
              <w:t xml:space="preserve"> (%).</w:t>
            </w:r>
            <w:proofErr w:type="gramEnd"/>
          </w:p>
          <w:p w:rsidR="003713D2" w:rsidRPr="005E2E41" w:rsidRDefault="003713D2" w:rsidP="009D2C11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3. Количество замененных ламп (ед.).</w:t>
            </w:r>
          </w:p>
          <w:p w:rsidR="003713D2" w:rsidRPr="005E2E41" w:rsidRDefault="003713D2" w:rsidP="009D2C11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4. </w:t>
            </w:r>
            <w:r w:rsidRPr="005E2E41">
              <w:rPr>
                <w:rFonts w:ascii="Times New Roman" w:hAnsi="Times New Roman" w:cs="Times New Roman"/>
                <w:shd w:val="clear" w:color="auto" w:fill="F8F8F8"/>
              </w:rPr>
              <w:t>Количество освещенных улиц (ед.).</w:t>
            </w:r>
          </w:p>
          <w:p w:rsidR="003713D2" w:rsidRPr="005E2E41" w:rsidRDefault="003713D2" w:rsidP="009D2C11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5.Количество посаженных деревьев (</w:t>
            </w:r>
            <w:proofErr w:type="spellStart"/>
            <w:proofErr w:type="gramStart"/>
            <w:r w:rsidRPr="005E2E4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5E2E41">
              <w:rPr>
                <w:rFonts w:ascii="Times New Roman" w:hAnsi="Times New Roman" w:cs="Times New Roman"/>
              </w:rPr>
              <w:t>).</w:t>
            </w:r>
          </w:p>
          <w:p w:rsidR="003713D2" w:rsidRPr="005E2E41" w:rsidRDefault="003713D2" w:rsidP="009D2C11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  <w:shd w:val="clear" w:color="auto" w:fill="F8F8F8"/>
              </w:rPr>
            </w:pPr>
            <w:r w:rsidRPr="005E2E41">
              <w:rPr>
                <w:rFonts w:ascii="Times New Roman" w:eastAsia="Times New Roman" w:hAnsi="Times New Roman" w:cs="Times New Roman"/>
              </w:rPr>
              <w:t xml:space="preserve"> 6</w:t>
            </w:r>
            <w:r w:rsidRPr="005E2E41">
              <w:rPr>
                <w:rFonts w:ascii="Times New Roman" w:hAnsi="Times New Roman" w:cs="Times New Roman"/>
              </w:rPr>
              <w:t xml:space="preserve">. </w:t>
            </w:r>
            <w:r w:rsidRPr="005E2E41">
              <w:rPr>
                <w:rFonts w:ascii="Times New Roman" w:hAnsi="Times New Roman" w:cs="Times New Roman"/>
                <w:shd w:val="clear" w:color="auto" w:fill="F8F8F8"/>
              </w:rPr>
              <w:t>Количество спиленных и убранных аварийных деревьев (ед.)</w:t>
            </w:r>
            <w:r w:rsidRPr="005E2E41">
              <w:rPr>
                <w:rFonts w:ascii="Times New Roman" w:hAnsi="Times New Roman" w:cs="Times New Roman"/>
              </w:rPr>
              <w:t>.</w:t>
            </w:r>
          </w:p>
          <w:p w:rsidR="003713D2" w:rsidRPr="005E2E41" w:rsidRDefault="003713D2" w:rsidP="009D2C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5E2E41">
              <w:rPr>
                <w:rFonts w:ascii="Times New Roman" w:hAnsi="Times New Roman" w:cs="Times New Roman"/>
                <w:color w:val="auto"/>
                <w:shd w:val="clear" w:color="auto" w:fill="F8F8F8"/>
              </w:rPr>
              <w:t xml:space="preserve"> 7.Количество отремонтированных воинских захоронений и памятников истории (ед.).</w:t>
            </w:r>
          </w:p>
          <w:p w:rsidR="003713D2" w:rsidRPr="005E2E41" w:rsidRDefault="003713D2" w:rsidP="009D2C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5E2E41">
              <w:rPr>
                <w:rFonts w:ascii="Times New Roman" w:hAnsi="Times New Roman" w:cs="Times New Roman"/>
                <w:color w:val="auto"/>
                <w:shd w:val="clear" w:color="auto" w:fill="F8F8F8"/>
              </w:rPr>
              <w:t xml:space="preserve"> 8.</w:t>
            </w:r>
            <w:r w:rsidRPr="005E2E41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Количество убранных несанкционированных свалок </w:t>
            </w:r>
            <w:r w:rsidRPr="005E2E41">
              <w:rPr>
                <w:rStyle w:val="apple-converted-space"/>
                <w:rFonts w:ascii="Times New Roman" w:eastAsia="Calibri" w:hAnsi="Times New Roman" w:cs="Times New Roman"/>
                <w:color w:val="auto"/>
                <w:shd w:val="clear" w:color="auto" w:fill="F5F5F5"/>
              </w:rPr>
              <w:t>(ед.).</w:t>
            </w:r>
          </w:p>
          <w:p w:rsidR="003713D2" w:rsidRPr="005E2E41" w:rsidRDefault="003713D2" w:rsidP="009D2C11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5E2E41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 xml:space="preserve"> 9</w:t>
            </w:r>
            <w:r w:rsidRPr="005E2E41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5E2E41">
              <w:rPr>
                <w:rFonts w:ascii="Times New Roman" w:hAnsi="Times New Roman" w:cs="Times New Roman"/>
                <w:shd w:val="clear" w:color="auto" w:fill="F5F5F5"/>
              </w:rPr>
              <w:t>Реконструкция объектов водоснабжения, в т.ч. общественные колодцы (ед.).</w:t>
            </w:r>
          </w:p>
          <w:p w:rsidR="003713D2" w:rsidRPr="005E2E41" w:rsidRDefault="003713D2" w:rsidP="009D2C11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  <w:shd w:val="clear" w:color="auto" w:fill="F5F5F5"/>
              </w:rPr>
            </w:pPr>
            <w:r w:rsidRPr="005E2E41">
              <w:rPr>
                <w:rFonts w:ascii="Times New Roman" w:eastAsia="Times New Roman" w:hAnsi="Times New Roman" w:cs="Times New Roman"/>
                <w:shd w:val="clear" w:color="auto" w:fill="F5F5F5"/>
              </w:rPr>
              <w:t xml:space="preserve"> 10</w:t>
            </w:r>
            <w:r w:rsidRPr="005E2E41">
              <w:rPr>
                <w:rFonts w:ascii="Times New Roman" w:hAnsi="Times New Roman" w:cs="Times New Roman"/>
                <w:shd w:val="clear" w:color="auto" w:fill="F5F5F5"/>
              </w:rPr>
              <w:t>. Количество оборудованных и реконструированных детских площадок (ед.).</w:t>
            </w:r>
          </w:p>
          <w:p w:rsidR="003713D2" w:rsidRPr="005E2E41" w:rsidRDefault="003713D2" w:rsidP="009D2C11">
            <w:pPr>
              <w:pStyle w:val="32"/>
              <w:spacing w:line="240" w:lineRule="auto"/>
              <w:ind w:left="0"/>
              <w:jc w:val="left"/>
              <w:rPr>
                <w:shd w:val="clear" w:color="auto" w:fill="F5F5F5"/>
              </w:rPr>
            </w:pPr>
            <w:r w:rsidRPr="005E2E41">
              <w:rPr>
                <w:shd w:val="clear" w:color="auto" w:fill="F5F5F5"/>
              </w:rPr>
              <w:t xml:space="preserve"> 11. Количество проведенных городских мероприятий (ед.).</w:t>
            </w:r>
          </w:p>
          <w:p w:rsidR="003713D2" w:rsidRPr="005E2E41" w:rsidRDefault="003713D2" w:rsidP="009D2C11">
            <w:pPr>
              <w:pStyle w:val="32"/>
              <w:spacing w:line="240" w:lineRule="auto"/>
              <w:ind w:left="0"/>
              <w:jc w:val="left"/>
              <w:rPr>
                <w:shd w:val="clear" w:color="auto" w:fill="F5F5F5"/>
              </w:rPr>
            </w:pPr>
            <w:r w:rsidRPr="005E2E41">
              <w:rPr>
                <w:shd w:val="clear" w:color="auto" w:fill="F5F5F5"/>
              </w:rPr>
              <w:t xml:space="preserve">12. </w:t>
            </w:r>
            <w:r w:rsidRPr="005E2E41">
              <w:t>Реализация народной программы (ед.).</w:t>
            </w:r>
          </w:p>
          <w:p w:rsidR="003713D2" w:rsidRPr="005E2E41" w:rsidRDefault="003713D2" w:rsidP="009D2C11">
            <w:pPr>
              <w:tabs>
                <w:tab w:val="left" w:pos="243"/>
                <w:tab w:val="left" w:pos="669"/>
              </w:tabs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13.Снижение количества пожаров (ед.).</w:t>
            </w:r>
          </w:p>
          <w:p w:rsidR="003713D2" w:rsidRPr="005E2E41" w:rsidRDefault="003713D2" w:rsidP="009D2C11">
            <w:pPr>
              <w:pStyle w:val="32"/>
              <w:spacing w:line="240" w:lineRule="auto"/>
              <w:ind w:left="0"/>
              <w:jc w:val="left"/>
            </w:pPr>
            <w:r w:rsidRPr="005E2E41">
              <w:t>14.Исключение  возникновения чрезвычайных ситуаций природного и техногенного характера (ед.).</w:t>
            </w:r>
          </w:p>
          <w:p w:rsidR="003713D2" w:rsidRPr="005E2E41" w:rsidRDefault="003713D2" w:rsidP="009D2C11">
            <w:pPr>
              <w:tabs>
                <w:tab w:val="left" w:pos="243"/>
                <w:tab w:val="left" w:pos="669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15.Количество муниципальных служащих на 1000 жителей (чел).</w:t>
            </w:r>
          </w:p>
          <w:p w:rsidR="003713D2" w:rsidRPr="005E2E41" w:rsidRDefault="003713D2" w:rsidP="009D2C11">
            <w:pPr>
              <w:tabs>
                <w:tab w:val="left" w:pos="243"/>
                <w:tab w:val="left" w:pos="669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16. Количество </w:t>
            </w:r>
            <w:proofErr w:type="spellStart"/>
            <w:proofErr w:type="gramStart"/>
            <w:r w:rsidRPr="005E2E41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5E2E41">
              <w:rPr>
                <w:rFonts w:ascii="Times New Roman" w:hAnsi="Times New Roman" w:cs="Times New Roman"/>
              </w:rPr>
              <w:t xml:space="preserve"> - учетных</w:t>
            </w:r>
            <w:proofErr w:type="gramEnd"/>
            <w:r w:rsidRPr="005E2E41">
              <w:rPr>
                <w:rFonts w:ascii="Times New Roman" w:hAnsi="Times New Roman" w:cs="Times New Roman"/>
              </w:rPr>
              <w:t xml:space="preserve"> работников (чел.).</w:t>
            </w:r>
          </w:p>
          <w:p w:rsidR="003713D2" w:rsidRPr="005E2E41" w:rsidRDefault="003713D2" w:rsidP="009D2C11">
            <w:pPr>
              <w:pStyle w:val="8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17.Количество получателей доплаты к пенсии (чел).</w:t>
            </w:r>
          </w:p>
          <w:p w:rsidR="003713D2" w:rsidRPr="005E2E41" w:rsidRDefault="003713D2" w:rsidP="009D2C11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41">
              <w:rPr>
                <w:rFonts w:ascii="Times New Roman" w:hAnsi="Times New Roman"/>
                <w:sz w:val="24"/>
                <w:szCs w:val="24"/>
              </w:rPr>
              <w:t>18.Создание благоприятных условий для творческой деятельности на территории поселения (ед.)</w:t>
            </w:r>
          </w:p>
          <w:p w:rsidR="003713D2" w:rsidRPr="005E2E41" w:rsidRDefault="003713D2" w:rsidP="009D2C11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41">
              <w:rPr>
                <w:rFonts w:ascii="Times New Roman" w:hAnsi="Times New Roman"/>
                <w:sz w:val="24"/>
                <w:szCs w:val="24"/>
              </w:rPr>
              <w:t>19.Вовлечение населения городского поселения, особенно детей и подростков, в систематические занятия физической культуры и спортом (ед.)</w:t>
            </w:r>
          </w:p>
          <w:p w:rsidR="003713D2" w:rsidRPr="005E2E41" w:rsidRDefault="003713D2" w:rsidP="009D2C11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2E41">
              <w:rPr>
                <w:rFonts w:ascii="Times New Roman" w:hAnsi="Times New Roman"/>
                <w:sz w:val="24"/>
                <w:szCs w:val="24"/>
              </w:rPr>
              <w:t>20.С</w:t>
            </w:r>
            <w:r w:rsidRPr="005E2E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оздание условий для устойчивого развития, планировки территории муниципального образования «Кунья» (ед.)</w:t>
            </w:r>
          </w:p>
          <w:p w:rsidR="003713D2" w:rsidRPr="005E2E41" w:rsidRDefault="003713D2" w:rsidP="009D2C11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2E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21.Проведение мероприятий по уничтожению дикорастущих посевов сорняка «борщевик Сосновского» и недопущению его дальнейшего распространения (</w:t>
            </w:r>
            <w:proofErr w:type="gramStart"/>
            <w:r w:rsidRPr="005E2E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</w:t>
            </w:r>
            <w:proofErr w:type="gramEnd"/>
            <w:r w:rsidRPr="005E2E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  <w:p w:rsidR="003713D2" w:rsidRPr="005E2E41" w:rsidRDefault="003713D2" w:rsidP="009D2C11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2E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22.Самостоятельное и полноценное осуществление гражданами поселения собственных инициатив по решению вопросов местного значения, повышение общественной и деловой активности граждан (</w:t>
            </w:r>
            <w:proofErr w:type="spellStart"/>
            <w:proofErr w:type="gramStart"/>
            <w:r w:rsidRPr="005E2E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</w:t>
            </w:r>
            <w:proofErr w:type="spellEnd"/>
            <w:proofErr w:type="gramEnd"/>
            <w:r w:rsidRPr="005E2E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  <w:p w:rsidR="003713D2" w:rsidRPr="005E2E41" w:rsidRDefault="003713D2" w:rsidP="009D2C11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2E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23.Сохранение и устойчивое развитие природных объектов, зеленых зон поселения, создание парковой зоны, как места массового отдыха граждан (</w:t>
            </w:r>
            <w:proofErr w:type="spellStart"/>
            <w:proofErr w:type="gramStart"/>
            <w:r w:rsidRPr="005E2E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</w:t>
            </w:r>
            <w:proofErr w:type="spellEnd"/>
            <w:proofErr w:type="gramEnd"/>
            <w:r w:rsidRPr="005E2E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3713D2" w:rsidRPr="005E2E41" w:rsidTr="009D2C11">
        <w:trPr>
          <w:trHeight w:val="6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lastRenderedPageBreak/>
              <w:t>Подпрограммы муниципальной программы</w:t>
            </w:r>
          </w:p>
        </w:tc>
        <w:tc>
          <w:tcPr>
            <w:tcW w:w="8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D2" w:rsidRPr="005E2E41" w:rsidRDefault="003713D2" w:rsidP="009D2C11">
            <w:pPr>
              <w:pStyle w:val="9"/>
              <w:tabs>
                <w:tab w:val="left" w:pos="500"/>
              </w:tabs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1.Подпрограмма «Развитие систем и объектов </w:t>
            </w:r>
          </w:p>
          <w:p w:rsidR="003713D2" w:rsidRPr="005E2E41" w:rsidRDefault="003713D2" w:rsidP="009D2C11">
            <w:pPr>
              <w:pStyle w:val="9"/>
              <w:tabs>
                <w:tab w:val="left" w:pos="500"/>
              </w:tabs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инфраструктуры и благоустройства территории».</w:t>
            </w:r>
          </w:p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2.Подпрограмма «Обеспечение безопасности населения и </w:t>
            </w:r>
          </w:p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объектов на территории поселения».</w:t>
            </w:r>
          </w:p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3.Подпрограмма «Обеспечение функционирования органов </w:t>
            </w:r>
          </w:p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местного самоуправления муниципального образования».</w:t>
            </w:r>
          </w:p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5E2E41">
              <w:rPr>
                <w:rFonts w:ascii="Times New Roman" w:hAnsi="Times New Roman" w:cs="Times New Roman"/>
              </w:rPr>
              <w:t>4.</w:t>
            </w:r>
            <w:r w:rsidRPr="005E2E41">
              <w:rPr>
                <w:rFonts w:ascii="Times New Roman" w:hAnsi="Times New Roman" w:cs="Times New Roman"/>
                <w:bCs/>
              </w:rPr>
              <w:t xml:space="preserve">Обеспечение деятельности районного культурного центра </w:t>
            </w:r>
            <w:proofErr w:type="gramStart"/>
            <w:r w:rsidRPr="005E2E41">
              <w:rPr>
                <w:rFonts w:ascii="Times New Roman" w:hAnsi="Times New Roman" w:cs="Times New Roman"/>
                <w:bCs/>
              </w:rPr>
              <w:t>на</w:t>
            </w:r>
            <w:proofErr w:type="gramEnd"/>
            <w:r w:rsidRPr="005E2E4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5E2E41">
              <w:rPr>
                <w:rFonts w:ascii="Times New Roman" w:hAnsi="Times New Roman" w:cs="Times New Roman"/>
                <w:bCs/>
              </w:rPr>
              <w:t>территории городского поселения «Кунья»</w:t>
            </w:r>
          </w:p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5E2E41">
              <w:rPr>
                <w:rFonts w:ascii="Times New Roman" w:hAnsi="Times New Roman" w:cs="Times New Roman"/>
                <w:bCs/>
              </w:rPr>
              <w:t xml:space="preserve">5. Развитие физической культуры и спорта на территории городского </w:t>
            </w:r>
          </w:p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  <w:bCs/>
              </w:rPr>
              <w:t>поселения «Кунья».</w:t>
            </w:r>
          </w:p>
        </w:tc>
      </w:tr>
      <w:tr w:rsidR="003713D2" w:rsidRPr="005E2E41" w:rsidTr="009D2C11">
        <w:trPr>
          <w:trHeight w:val="6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8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– 2026</w:t>
            </w:r>
            <w:r w:rsidRPr="005E2E41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3713D2" w:rsidRPr="005E2E41" w:rsidTr="009D2C11">
        <w:trPr>
          <w:cantSplit/>
          <w:trHeight w:val="60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Объемы и источники финансирования муниципальной 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5E2E41" w:rsidRDefault="003713D2" w:rsidP="009D2C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5E2E41" w:rsidRDefault="003713D2" w:rsidP="009D2C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Всего</w:t>
            </w:r>
          </w:p>
          <w:p w:rsidR="003713D2" w:rsidRPr="005E2E41" w:rsidRDefault="003713D2" w:rsidP="009D2C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(тыс. руб.)</w:t>
            </w:r>
          </w:p>
          <w:p w:rsidR="003713D2" w:rsidRPr="005E2E41" w:rsidRDefault="003713D2" w:rsidP="009D2C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5E2E41" w:rsidRDefault="003713D2" w:rsidP="009D2C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5E2E41">
              <w:rPr>
                <w:rFonts w:ascii="Times New Roman" w:hAnsi="Times New Roman" w:cs="Times New Roman"/>
              </w:rPr>
              <w:t>г</w:t>
            </w:r>
          </w:p>
          <w:p w:rsidR="003713D2" w:rsidRPr="005E2E41" w:rsidRDefault="003713D2" w:rsidP="009D2C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5E2E41" w:rsidRDefault="003713D2" w:rsidP="009D2C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E2E41">
              <w:rPr>
                <w:rFonts w:ascii="Times New Roman" w:hAnsi="Times New Roman" w:cs="Times New Roman"/>
              </w:rPr>
              <w:t>г</w:t>
            </w:r>
          </w:p>
          <w:p w:rsidR="003713D2" w:rsidRPr="005E2E41" w:rsidRDefault="003713D2" w:rsidP="009D2C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13D2" w:rsidRPr="005E2E41" w:rsidRDefault="003713D2" w:rsidP="009D2C1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E2E41">
              <w:rPr>
                <w:rFonts w:ascii="Times New Roman" w:hAnsi="Times New Roman" w:cs="Times New Roman"/>
              </w:rPr>
              <w:t>г</w:t>
            </w:r>
          </w:p>
          <w:p w:rsidR="003713D2" w:rsidRPr="005E2E41" w:rsidRDefault="003713D2" w:rsidP="009D2C1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5E2E41" w:rsidRDefault="003713D2" w:rsidP="009D2C1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E2E41">
              <w:rPr>
                <w:rFonts w:ascii="Times New Roman" w:hAnsi="Times New Roman" w:cs="Times New Roman"/>
              </w:rPr>
              <w:t>г</w:t>
            </w:r>
          </w:p>
          <w:p w:rsidR="003713D2" w:rsidRPr="005E2E41" w:rsidRDefault="003713D2" w:rsidP="009D2C1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0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713D2" w:rsidRPr="005E2E41" w:rsidRDefault="003713D2" w:rsidP="009D2C11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713D2" w:rsidRPr="005E2E41" w:rsidTr="009D2C11">
        <w:trPr>
          <w:cantSplit/>
          <w:trHeight w:val="60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5E2E41" w:rsidRDefault="003713D2" w:rsidP="009D2C11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AC6C56" w:rsidRDefault="003713D2" w:rsidP="009D2C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C56">
              <w:rPr>
                <w:rFonts w:ascii="Times New Roman" w:hAnsi="Times New Roman" w:cs="Times New Roman"/>
                <w:sz w:val="20"/>
                <w:szCs w:val="20"/>
              </w:rPr>
              <w:t>956,141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AC6C56" w:rsidRDefault="003713D2" w:rsidP="009D2C1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C56">
              <w:rPr>
                <w:rFonts w:ascii="Times New Roman" w:hAnsi="Times New Roman" w:cs="Times New Roman"/>
                <w:sz w:val="20"/>
                <w:szCs w:val="20"/>
              </w:rPr>
              <w:t>305,521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AC6C56" w:rsidRDefault="003713D2" w:rsidP="009D2C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C56">
              <w:rPr>
                <w:rFonts w:ascii="Times New Roman" w:hAnsi="Times New Roman" w:cs="Times New Roman"/>
                <w:sz w:val="20"/>
                <w:szCs w:val="20"/>
              </w:rPr>
              <w:t>319,931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13D2" w:rsidRPr="00AC6C56" w:rsidRDefault="003713D2" w:rsidP="009D2C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C56">
              <w:rPr>
                <w:rFonts w:ascii="Times New Roman" w:hAnsi="Times New Roman" w:cs="Times New Roman"/>
                <w:sz w:val="20"/>
                <w:szCs w:val="20"/>
              </w:rPr>
              <w:t>330,689</w:t>
            </w:r>
          </w:p>
          <w:p w:rsidR="003713D2" w:rsidRPr="00AC6C56" w:rsidRDefault="003713D2" w:rsidP="009D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AC6C56" w:rsidRDefault="003713D2" w:rsidP="009D2C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C5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713D2" w:rsidRPr="005D43D4" w:rsidRDefault="003713D2" w:rsidP="009D2C1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13D2" w:rsidRPr="005E2E41" w:rsidTr="009D2C11">
        <w:trPr>
          <w:cantSplit/>
          <w:trHeight w:val="60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5E2E41" w:rsidRDefault="003713D2" w:rsidP="009D2C11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AC6C56" w:rsidRDefault="003713D2" w:rsidP="009D2C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C5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AC6C56" w:rsidRDefault="003713D2" w:rsidP="009D2C1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6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AC6C56" w:rsidRDefault="003713D2" w:rsidP="009D2C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C56"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13D2" w:rsidRPr="00AC6C56" w:rsidRDefault="003713D2" w:rsidP="009D2C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C56"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AC6C56" w:rsidRDefault="003713D2" w:rsidP="009D2C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C56"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100" w:type="dxa"/>
            <w:vMerge w:val="restart"/>
            <w:tcBorders>
              <w:left w:val="nil"/>
              <w:right w:val="single" w:sz="4" w:space="0" w:color="000000"/>
            </w:tcBorders>
          </w:tcPr>
          <w:p w:rsidR="003713D2" w:rsidRPr="005D43D4" w:rsidRDefault="003713D2" w:rsidP="009D2C1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13D2" w:rsidRPr="005E2E41" w:rsidTr="009D2C11">
        <w:trPr>
          <w:cantSplit/>
          <w:trHeight w:val="38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5E2E41" w:rsidRDefault="003713D2" w:rsidP="009D2C11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AC6C56" w:rsidRDefault="003713D2" w:rsidP="0005702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C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96275">
              <w:rPr>
                <w:rFonts w:ascii="Times New Roman" w:hAnsi="Times New Roman" w:cs="Times New Roman"/>
                <w:sz w:val="20"/>
                <w:szCs w:val="20"/>
              </w:rPr>
              <w:t>060,</w:t>
            </w:r>
            <w:r w:rsidR="0005702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F96275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AC6C56" w:rsidRDefault="00F96275" w:rsidP="009D2C1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7119,79508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AC6C56" w:rsidRDefault="003713D2" w:rsidP="009D2C11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C56">
              <w:rPr>
                <w:rFonts w:ascii="Times New Roman" w:hAnsi="Times New Roman" w:cs="Times New Roman"/>
                <w:sz w:val="20"/>
                <w:szCs w:val="20"/>
              </w:rPr>
              <w:t>7421,191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13D2" w:rsidRPr="00AC6C56" w:rsidRDefault="003713D2" w:rsidP="009D2C11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C56">
              <w:rPr>
                <w:rFonts w:ascii="Times New Roman" w:hAnsi="Times New Roman" w:cs="Times New Roman"/>
                <w:sz w:val="20"/>
                <w:szCs w:val="20"/>
              </w:rPr>
              <w:t>7498,10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AC6C56" w:rsidRDefault="003713D2" w:rsidP="009D2C11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C56">
              <w:rPr>
                <w:rFonts w:ascii="Times New Roman" w:hAnsi="Times New Roman" w:cs="Times New Roman"/>
                <w:sz w:val="20"/>
                <w:szCs w:val="20"/>
              </w:rPr>
              <w:t>8021,5</w:t>
            </w:r>
          </w:p>
        </w:tc>
        <w:tc>
          <w:tcPr>
            <w:tcW w:w="1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713D2" w:rsidRPr="005D43D4" w:rsidRDefault="003713D2" w:rsidP="009D2C1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13D2" w:rsidRPr="005E2E41" w:rsidTr="009D2C11">
        <w:trPr>
          <w:cantSplit/>
          <w:trHeight w:val="60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5E2E41" w:rsidRDefault="003713D2" w:rsidP="009D2C11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AC6C56" w:rsidRDefault="003713D2" w:rsidP="009D2C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AC6C56" w:rsidRDefault="003713D2" w:rsidP="009D2C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AC6C56" w:rsidRDefault="003713D2" w:rsidP="009D2C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13D2" w:rsidRPr="00AC6C56" w:rsidRDefault="003713D2" w:rsidP="009D2C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AC6C56" w:rsidRDefault="003713D2" w:rsidP="009D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713D2" w:rsidRPr="005D43D4" w:rsidRDefault="003713D2" w:rsidP="009D2C1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13D2" w:rsidRPr="005E2E41" w:rsidTr="009D2C11">
        <w:trPr>
          <w:cantSplit/>
          <w:trHeight w:val="60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5E2E41" w:rsidRDefault="003713D2" w:rsidP="009D2C11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AC6C56" w:rsidRDefault="003713D2" w:rsidP="0005702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96275">
              <w:rPr>
                <w:rFonts w:ascii="Times New Roman" w:hAnsi="Times New Roman" w:cs="Times New Roman"/>
                <w:sz w:val="20"/>
                <w:szCs w:val="20"/>
              </w:rPr>
              <w:t>1416,</w:t>
            </w:r>
            <w:r w:rsidR="00057023">
              <w:rPr>
                <w:rFonts w:ascii="Times New Roman" w:hAnsi="Times New Roman" w:cs="Times New Roman"/>
                <w:sz w:val="20"/>
                <w:szCs w:val="20"/>
              </w:rPr>
              <w:t>7270</w:t>
            </w:r>
            <w:r w:rsidR="00F962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AC6C56" w:rsidRDefault="00783F35" w:rsidP="009D2C1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7453,31608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AC6C56" w:rsidRDefault="003713D2" w:rsidP="009D2C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C56">
              <w:rPr>
                <w:rFonts w:ascii="Times New Roman" w:hAnsi="Times New Roman" w:cs="Times New Roman"/>
                <w:sz w:val="20"/>
                <w:szCs w:val="20"/>
              </w:rPr>
              <w:t>7865,12200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13D2" w:rsidRPr="00AC6C56" w:rsidRDefault="003713D2" w:rsidP="009D2C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C56">
              <w:rPr>
                <w:rFonts w:ascii="Times New Roman" w:hAnsi="Times New Roman" w:cs="Times New Roman"/>
                <w:sz w:val="20"/>
                <w:szCs w:val="20"/>
              </w:rPr>
              <w:t>7952,78900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AC6C56" w:rsidRDefault="003713D2" w:rsidP="009D2C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C56">
              <w:rPr>
                <w:rFonts w:ascii="Times New Roman" w:hAnsi="Times New Roman" w:cs="Times New Roman"/>
                <w:sz w:val="20"/>
                <w:szCs w:val="20"/>
              </w:rPr>
              <w:t>8145,500</w:t>
            </w:r>
          </w:p>
        </w:tc>
        <w:tc>
          <w:tcPr>
            <w:tcW w:w="1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713D2" w:rsidRPr="005D43D4" w:rsidRDefault="003713D2" w:rsidP="009D2C1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13D2" w:rsidRPr="005E2E41" w:rsidTr="009D2C11">
        <w:trPr>
          <w:trHeight w:val="6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</w:p>
          <w:p w:rsidR="003713D2" w:rsidRPr="005E2E41" w:rsidRDefault="003713D2" w:rsidP="009D2C1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D2" w:rsidRPr="005E2E41" w:rsidRDefault="003713D2" w:rsidP="009D2C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D2" w:rsidRPr="005E2E41" w:rsidRDefault="003713D2" w:rsidP="009D2C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5E2E41">
              <w:rPr>
                <w:rFonts w:ascii="Times New Roman" w:hAnsi="Times New Roman" w:cs="Times New Roman"/>
                <w:color w:val="auto"/>
              </w:rPr>
              <w:t xml:space="preserve">1.Протяженность отстроенных, реконструированных, капитально отремонтированных дорог общего пользования местного значения – </w:t>
            </w:r>
            <w:r w:rsidRPr="00BC4519">
              <w:rPr>
                <w:rFonts w:ascii="Times New Roman" w:hAnsi="Times New Roman" w:cs="Times New Roman"/>
                <w:color w:val="auto"/>
                <w:highlight w:val="yellow"/>
              </w:rPr>
              <w:t>1,3(км)</w:t>
            </w:r>
            <w:r w:rsidR="00BC4519" w:rsidRPr="00BC4519">
              <w:rPr>
                <w:rFonts w:ascii="Times New Roman" w:hAnsi="Times New Roman" w:cs="Times New Roman"/>
                <w:color w:val="auto"/>
                <w:highlight w:val="yellow"/>
              </w:rPr>
              <w:t xml:space="preserve"> в год</w:t>
            </w:r>
            <w:r w:rsidRPr="00BC4519">
              <w:rPr>
                <w:rFonts w:ascii="Times New Roman" w:hAnsi="Times New Roman" w:cs="Times New Roman"/>
                <w:color w:val="auto"/>
                <w:highlight w:val="yellow"/>
              </w:rPr>
              <w:t>.</w:t>
            </w:r>
          </w:p>
          <w:p w:rsidR="003713D2" w:rsidRPr="005E2E41" w:rsidRDefault="003713D2" w:rsidP="009D2C11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5E2E41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5,08 (%)</w:t>
            </w:r>
            <w:r w:rsidR="00BC4519">
              <w:rPr>
                <w:rFonts w:ascii="Times New Roman" w:hAnsi="Times New Roman" w:cs="Times New Roman"/>
              </w:rPr>
              <w:t xml:space="preserve"> в год</w:t>
            </w:r>
            <w:r w:rsidRPr="005E2E41">
              <w:rPr>
                <w:rFonts w:ascii="Times New Roman" w:hAnsi="Times New Roman" w:cs="Times New Roman"/>
              </w:rPr>
              <w:t>.</w:t>
            </w:r>
          </w:p>
          <w:p w:rsidR="003713D2" w:rsidRPr="005E2E41" w:rsidRDefault="003713D2" w:rsidP="009D2C11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3. Количество замененных ламп – 10 (ед.)</w:t>
            </w:r>
            <w:r w:rsidR="00BC4519">
              <w:rPr>
                <w:rFonts w:ascii="Times New Roman" w:hAnsi="Times New Roman" w:cs="Times New Roman"/>
              </w:rPr>
              <w:t xml:space="preserve"> в год</w:t>
            </w:r>
            <w:r w:rsidRPr="005E2E41">
              <w:rPr>
                <w:rFonts w:ascii="Times New Roman" w:hAnsi="Times New Roman" w:cs="Times New Roman"/>
              </w:rPr>
              <w:t>.</w:t>
            </w:r>
          </w:p>
          <w:p w:rsidR="003713D2" w:rsidRPr="005E2E41" w:rsidRDefault="003713D2" w:rsidP="009D2C11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4. </w:t>
            </w:r>
            <w:r w:rsidRPr="005E2E41">
              <w:rPr>
                <w:rFonts w:ascii="Times New Roman" w:hAnsi="Times New Roman" w:cs="Times New Roman"/>
                <w:shd w:val="clear" w:color="auto" w:fill="F8F8F8"/>
              </w:rPr>
              <w:t>Количество освещенных улиц – 38 (ед.).</w:t>
            </w:r>
          </w:p>
          <w:p w:rsidR="003713D2" w:rsidRPr="005E2E41" w:rsidRDefault="003713D2" w:rsidP="009D2C11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5.Количество посаженных деревьев 2 (</w:t>
            </w:r>
            <w:proofErr w:type="spellStart"/>
            <w:proofErr w:type="gramStart"/>
            <w:r w:rsidRPr="005E2E4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5E2E41">
              <w:rPr>
                <w:rFonts w:ascii="Times New Roman" w:hAnsi="Times New Roman" w:cs="Times New Roman"/>
              </w:rPr>
              <w:t>)</w:t>
            </w:r>
            <w:r w:rsidR="00BC4519">
              <w:rPr>
                <w:rFonts w:ascii="Times New Roman" w:hAnsi="Times New Roman" w:cs="Times New Roman"/>
              </w:rPr>
              <w:t xml:space="preserve"> в год</w:t>
            </w:r>
            <w:r w:rsidRPr="005E2E41">
              <w:rPr>
                <w:rFonts w:ascii="Times New Roman" w:hAnsi="Times New Roman" w:cs="Times New Roman"/>
              </w:rPr>
              <w:t>;</w:t>
            </w:r>
          </w:p>
          <w:p w:rsidR="003713D2" w:rsidRPr="005E2E41" w:rsidRDefault="003713D2" w:rsidP="009D2C11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  <w:shd w:val="clear" w:color="auto" w:fill="F8F8F8"/>
              </w:rPr>
            </w:pPr>
            <w:r w:rsidRPr="005E2E41">
              <w:rPr>
                <w:rFonts w:ascii="Times New Roman" w:hAnsi="Times New Roman" w:cs="Times New Roman"/>
              </w:rPr>
              <w:t xml:space="preserve">6. </w:t>
            </w:r>
            <w:r w:rsidRPr="005E2E41">
              <w:rPr>
                <w:rFonts w:ascii="Times New Roman" w:hAnsi="Times New Roman" w:cs="Times New Roman"/>
                <w:shd w:val="clear" w:color="auto" w:fill="F8F8F8"/>
              </w:rPr>
              <w:t>Количество спиленных и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 xml:space="preserve"> убранных аварийных деревьев – 0</w:t>
            </w:r>
            <w:r w:rsidRPr="005E2E41">
              <w:rPr>
                <w:rFonts w:ascii="Times New Roman" w:hAnsi="Times New Roman" w:cs="Times New Roman"/>
                <w:shd w:val="clear" w:color="auto" w:fill="F8F8F8"/>
              </w:rPr>
              <w:t xml:space="preserve"> (ед.</w:t>
            </w:r>
            <w:r w:rsidR="00763A6C">
              <w:rPr>
                <w:rFonts w:ascii="Times New Roman" w:hAnsi="Times New Roman" w:cs="Times New Roman"/>
                <w:shd w:val="clear" w:color="auto" w:fill="F8F8F8"/>
              </w:rPr>
              <w:t xml:space="preserve"> в год</w:t>
            </w:r>
            <w:r w:rsidRPr="005E2E41">
              <w:rPr>
                <w:rFonts w:ascii="Times New Roman" w:hAnsi="Times New Roman" w:cs="Times New Roman"/>
                <w:shd w:val="clear" w:color="auto" w:fill="F8F8F8"/>
              </w:rPr>
              <w:t>)</w:t>
            </w:r>
            <w:r w:rsidRPr="005E2E41">
              <w:rPr>
                <w:rFonts w:ascii="Times New Roman" w:hAnsi="Times New Roman" w:cs="Times New Roman"/>
              </w:rPr>
              <w:t>.</w:t>
            </w:r>
          </w:p>
          <w:p w:rsidR="003713D2" w:rsidRPr="005E2E41" w:rsidRDefault="003713D2" w:rsidP="009D2C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5E2E41">
              <w:rPr>
                <w:rFonts w:ascii="Times New Roman" w:hAnsi="Times New Roman" w:cs="Times New Roman"/>
                <w:color w:val="auto"/>
                <w:shd w:val="clear" w:color="auto" w:fill="F8F8F8"/>
              </w:rPr>
              <w:t xml:space="preserve">7. Количество отремонтированных братских захоронений и </w:t>
            </w:r>
            <w:r w:rsidRPr="005E2E41">
              <w:rPr>
                <w:rFonts w:ascii="Times New Roman" w:hAnsi="Times New Roman" w:cs="Times New Roman"/>
                <w:color w:val="auto"/>
                <w:shd w:val="clear" w:color="auto" w:fill="F8F8F8"/>
              </w:rPr>
              <w:lastRenderedPageBreak/>
              <w:t>памятников истории – 1 (ед</w:t>
            </w:r>
            <w:proofErr w:type="gramStart"/>
            <w:r w:rsidRPr="005E2E41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.</w:t>
            </w:r>
            <w:r w:rsidR="00763A6C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в</w:t>
            </w:r>
            <w:proofErr w:type="gramEnd"/>
            <w:r w:rsidR="00763A6C">
              <w:rPr>
                <w:rFonts w:ascii="Times New Roman" w:hAnsi="Times New Roman" w:cs="Times New Roman"/>
                <w:color w:val="auto"/>
                <w:shd w:val="clear" w:color="auto" w:fill="F8F8F8"/>
              </w:rPr>
              <w:t xml:space="preserve"> год</w:t>
            </w:r>
            <w:r w:rsidRPr="005E2E41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).</w:t>
            </w:r>
          </w:p>
          <w:p w:rsidR="003713D2" w:rsidRPr="005E2E41" w:rsidRDefault="003713D2" w:rsidP="009D2C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 w:rsidRPr="005E2E41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8.</w:t>
            </w:r>
            <w:r w:rsidRPr="005E2E41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Количество убранных несанкционированных свалок - 0</w:t>
            </w:r>
            <w:r w:rsidRPr="005E2E41">
              <w:rPr>
                <w:rStyle w:val="apple-converted-space"/>
                <w:rFonts w:ascii="Times New Roman" w:eastAsia="Calibri" w:hAnsi="Times New Roman" w:cs="Times New Roman"/>
                <w:color w:val="auto"/>
                <w:shd w:val="clear" w:color="auto" w:fill="F5F5F5"/>
              </w:rPr>
              <w:t xml:space="preserve"> (ед.</w:t>
            </w:r>
            <w:r w:rsidR="00763A6C">
              <w:rPr>
                <w:rStyle w:val="apple-converted-space"/>
                <w:rFonts w:ascii="Times New Roman" w:eastAsia="Calibri" w:hAnsi="Times New Roman" w:cs="Times New Roman"/>
                <w:color w:val="auto"/>
                <w:shd w:val="clear" w:color="auto" w:fill="F5F5F5"/>
              </w:rPr>
              <w:t xml:space="preserve"> в год</w:t>
            </w:r>
            <w:r w:rsidRPr="005E2E41">
              <w:rPr>
                <w:rStyle w:val="apple-converted-space"/>
                <w:rFonts w:ascii="Times New Roman" w:eastAsia="Calibri" w:hAnsi="Times New Roman" w:cs="Times New Roman"/>
                <w:color w:val="auto"/>
                <w:shd w:val="clear" w:color="auto" w:fill="F5F5F5"/>
              </w:rPr>
              <w:t>).</w:t>
            </w:r>
          </w:p>
          <w:p w:rsidR="003713D2" w:rsidRPr="005E2E41" w:rsidRDefault="003713D2" w:rsidP="009D2C11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  <w:shd w:val="clear" w:color="auto" w:fill="F5F5F5"/>
              </w:rPr>
            </w:pPr>
            <w:r w:rsidRPr="005E2E41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 w:rsidRPr="005E2E41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5E2E41"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– 1 (ед</w:t>
            </w:r>
            <w:proofErr w:type="gramStart"/>
            <w:r w:rsidRPr="005E2E41">
              <w:rPr>
                <w:rFonts w:ascii="Times New Roman" w:hAnsi="Times New Roman" w:cs="Times New Roman"/>
                <w:shd w:val="clear" w:color="auto" w:fill="F5F5F5"/>
              </w:rPr>
              <w:t>.</w:t>
            </w:r>
            <w:r w:rsidR="00763A6C">
              <w:rPr>
                <w:rFonts w:ascii="Times New Roman" w:hAnsi="Times New Roman" w:cs="Times New Roman"/>
                <w:shd w:val="clear" w:color="auto" w:fill="F5F5F5"/>
              </w:rPr>
              <w:t>в</w:t>
            </w:r>
            <w:proofErr w:type="gramEnd"/>
            <w:r w:rsidR="00763A6C">
              <w:rPr>
                <w:rFonts w:ascii="Times New Roman" w:hAnsi="Times New Roman" w:cs="Times New Roman"/>
                <w:shd w:val="clear" w:color="auto" w:fill="F5F5F5"/>
              </w:rPr>
              <w:t xml:space="preserve"> год</w:t>
            </w:r>
            <w:r w:rsidRPr="005E2E41">
              <w:rPr>
                <w:rFonts w:ascii="Times New Roman" w:hAnsi="Times New Roman" w:cs="Times New Roman"/>
                <w:shd w:val="clear" w:color="auto" w:fill="F5F5F5"/>
              </w:rPr>
              <w:t>).</w:t>
            </w:r>
          </w:p>
          <w:p w:rsidR="003713D2" w:rsidRPr="005E2E41" w:rsidRDefault="003713D2" w:rsidP="009D2C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5E2E41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10. Количество проведенных городских мероприятий –</w:t>
            </w:r>
            <w:r w:rsidR="00BE6353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2</w:t>
            </w:r>
            <w:r w:rsidRPr="005E2E41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</w:t>
            </w:r>
            <w:proofErr w:type="gramStart"/>
            <w:r w:rsidRPr="005E2E41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.</w:t>
            </w:r>
            <w:r w:rsidR="00763A6C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в</w:t>
            </w:r>
            <w:proofErr w:type="gramEnd"/>
            <w:r w:rsidR="00763A6C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год</w:t>
            </w:r>
            <w:r w:rsidRPr="005E2E41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).</w:t>
            </w:r>
          </w:p>
          <w:p w:rsidR="003713D2" w:rsidRPr="005E2E41" w:rsidRDefault="003713D2" w:rsidP="009D2C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5E2E41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11. </w:t>
            </w:r>
            <w:r w:rsidRPr="005E2E41">
              <w:rPr>
                <w:rFonts w:ascii="Times New Roman" w:hAnsi="Times New Roman" w:cs="Times New Roman"/>
                <w:color w:val="auto"/>
              </w:rPr>
              <w:t>Реализация народной программы - 1 (ед</w:t>
            </w:r>
            <w:proofErr w:type="gramStart"/>
            <w:r w:rsidRPr="005E2E41">
              <w:rPr>
                <w:rFonts w:ascii="Times New Roman" w:hAnsi="Times New Roman" w:cs="Times New Roman"/>
                <w:color w:val="auto"/>
              </w:rPr>
              <w:t>.</w:t>
            </w:r>
            <w:r w:rsidR="00763A6C">
              <w:rPr>
                <w:rFonts w:ascii="Times New Roman" w:hAnsi="Times New Roman" w:cs="Times New Roman"/>
                <w:color w:val="auto"/>
              </w:rPr>
              <w:t>в</w:t>
            </w:r>
            <w:proofErr w:type="gramEnd"/>
            <w:r w:rsidR="00763A6C">
              <w:rPr>
                <w:rFonts w:ascii="Times New Roman" w:hAnsi="Times New Roman" w:cs="Times New Roman"/>
                <w:color w:val="auto"/>
              </w:rPr>
              <w:t xml:space="preserve"> год</w:t>
            </w:r>
            <w:r w:rsidRPr="005E2E41">
              <w:rPr>
                <w:rFonts w:ascii="Times New Roman" w:hAnsi="Times New Roman" w:cs="Times New Roman"/>
                <w:color w:val="auto"/>
              </w:rPr>
              <w:t>).</w:t>
            </w:r>
          </w:p>
          <w:p w:rsidR="003713D2" w:rsidRPr="005E2E41" w:rsidRDefault="003713D2" w:rsidP="009D2C11">
            <w:pPr>
              <w:pStyle w:val="32"/>
              <w:spacing w:line="240" w:lineRule="auto"/>
              <w:ind w:left="0"/>
              <w:rPr>
                <w:shd w:val="clear" w:color="auto" w:fill="F8F8F8"/>
              </w:rPr>
            </w:pPr>
            <w:r w:rsidRPr="005E2E41">
              <w:rPr>
                <w:shd w:val="clear" w:color="auto" w:fill="F8F8F8"/>
              </w:rPr>
              <w:t>12. Количество оборудованных и реконструированных детских площадок – 1(ед</w:t>
            </w:r>
            <w:proofErr w:type="gramStart"/>
            <w:r w:rsidRPr="005E2E41">
              <w:rPr>
                <w:shd w:val="clear" w:color="auto" w:fill="F8F8F8"/>
              </w:rPr>
              <w:t>.</w:t>
            </w:r>
            <w:r w:rsidR="00763A6C">
              <w:rPr>
                <w:shd w:val="clear" w:color="auto" w:fill="F8F8F8"/>
              </w:rPr>
              <w:t>в</w:t>
            </w:r>
            <w:proofErr w:type="gramEnd"/>
            <w:r w:rsidR="00763A6C">
              <w:rPr>
                <w:shd w:val="clear" w:color="auto" w:fill="F8F8F8"/>
              </w:rPr>
              <w:t xml:space="preserve"> год</w:t>
            </w:r>
            <w:r w:rsidRPr="005E2E41">
              <w:rPr>
                <w:shd w:val="clear" w:color="auto" w:fill="F8F8F8"/>
              </w:rPr>
              <w:t>)</w:t>
            </w:r>
          </w:p>
          <w:p w:rsidR="003713D2" w:rsidRPr="005E2E41" w:rsidRDefault="003713D2" w:rsidP="009D2C11">
            <w:pPr>
              <w:tabs>
                <w:tab w:val="left" w:pos="666"/>
              </w:tabs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13. Снижение количества пожаров – 1(ед</w:t>
            </w:r>
            <w:proofErr w:type="gramStart"/>
            <w:r w:rsidRPr="005E2E41">
              <w:rPr>
                <w:rFonts w:ascii="Times New Roman" w:hAnsi="Times New Roman" w:cs="Times New Roman"/>
              </w:rPr>
              <w:t>.</w:t>
            </w:r>
            <w:r w:rsidR="00763A6C">
              <w:rPr>
                <w:rFonts w:ascii="Times New Roman" w:hAnsi="Times New Roman" w:cs="Times New Roman"/>
              </w:rPr>
              <w:t>в</w:t>
            </w:r>
            <w:proofErr w:type="gramEnd"/>
            <w:r w:rsidR="00763A6C">
              <w:rPr>
                <w:rFonts w:ascii="Times New Roman" w:hAnsi="Times New Roman" w:cs="Times New Roman"/>
              </w:rPr>
              <w:t xml:space="preserve"> год</w:t>
            </w:r>
            <w:r w:rsidRPr="005E2E41">
              <w:rPr>
                <w:rFonts w:ascii="Times New Roman" w:hAnsi="Times New Roman" w:cs="Times New Roman"/>
              </w:rPr>
              <w:t>).</w:t>
            </w:r>
          </w:p>
          <w:p w:rsidR="003713D2" w:rsidRPr="005E2E41" w:rsidRDefault="003713D2" w:rsidP="009D2C11">
            <w:pPr>
              <w:pStyle w:val="32"/>
              <w:spacing w:line="240" w:lineRule="auto"/>
              <w:ind w:left="0"/>
            </w:pPr>
            <w:r w:rsidRPr="005E2E41">
              <w:t>14.Предупреждение возникновения чрезвычайных ситуаций природного и техногенного характера – 1 (ед</w:t>
            </w:r>
            <w:proofErr w:type="gramStart"/>
            <w:r w:rsidRPr="005E2E41">
              <w:t>.</w:t>
            </w:r>
            <w:r w:rsidR="00763A6C">
              <w:t>в</w:t>
            </w:r>
            <w:proofErr w:type="gramEnd"/>
            <w:r w:rsidR="00763A6C">
              <w:t xml:space="preserve"> год</w:t>
            </w:r>
            <w:r w:rsidRPr="005E2E41">
              <w:t>).</w:t>
            </w:r>
          </w:p>
          <w:p w:rsidR="003713D2" w:rsidRPr="005E2E41" w:rsidRDefault="003713D2" w:rsidP="009D2C11">
            <w:pPr>
              <w:tabs>
                <w:tab w:val="left" w:pos="243"/>
                <w:tab w:val="left" w:pos="669"/>
              </w:tabs>
              <w:ind w:right="102"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15.Количество муниципальных служащих на 1000 жителей – 1,0 (чел).</w:t>
            </w:r>
          </w:p>
          <w:p w:rsidR="003713D2" w:rsidRPr="005E2E41" w:rsidRDefault="003713D2" w:rsidP="009D2C11">
            <w:pPr>
              <w:tabs>
                <w:tab w:val="left" w:pos="243"/>
                <w:tab w:val="left" w:pos="669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16.Количество </w:t>
            </w:r>
            <w:proofErr w:type="spellStart"/>
            <w:proofErr w:type="gramStart"/>
            <w:r w:rsidRPr="005E2E41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5E2E41">
              <w:rPr>
                <w:rFonts w:ascii="Times New Roman" w:hAnsi="Times New Roman" w:cs="Times New Roman"/>
              </w:rPr>
              <w:t xml:space="preserve"> - учетных</w:t>
            </w:r>
            <w:proofErr w:type="gramEnd"/>
            <w:r w:rsidRPr="005E2E41">
              <w:rPr>
                <w:rFonts w:ascii="Times New Roman" w:hAnsi="Times New Roman" w:cs="Times New Roman"/>
              </w:rPr>
              <w:t xml:space="preserve"> инспекторов 1 (чел.</w:t>
            </w:r>
            <w:r w:rsidR="00763A6C">
              <w:rPr>
                <w:rFonts w:ascii="Times New Roman" w:hAnsi="Times New Roman" w:cs="Times New Roman"/>
              </w:rPr>
              <w:t xml:space="preserve"> в год</w:t>
            </w:r>
            <w:r w:rsidRPr="005E2E41">
              <w:rPr>
                <w:rFonts w:ascii="Times New Roman" w:hAnsi="Times New Roman" w:cs="Times New Roman"/>
              </w:rPr>
              <w:t xml:space="preserve">). </w:t>
            </w:r>
          </w:p>
          <w:p w:rsidR="003713D2" w:rsidRPr="005E2E41" w:rsidRDefault="003713D2" w:rsidP="009D2C11">
            <w:pPr>
              <w:tabs>
                <w:tab w:val="left" w:pos="243"/>
                <w:tab w:val="left" w:pos="669"/>
              </w:tabs>
              <w:ind w:right="102"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17.Количество получателей доплаты к пенсии - 1(чел</w:t>
            </w:r>
            <w:r w:rsidR="00763A6C">
              <w:rPr>
                <w:rFonts w:ascii="Times New Roman" w:hAnsi="Times New Roman" w:cs="Times New Roman"/>
              </w:rPr>
              <w:t>. в год</w:t>
            </w:r>
            <w:r w:rsidRPr="005E2E41">
              <w:rPr>
                <w:rFonts w:ascii="Times New Roman" w:hAnsi="Times New Roman" w:cs="Times New Roman"/>
              </w:rPr>
              <w:t>).</w:t>
            </w:r>
          </w:p>
          <w:p w:rsidR="003713D2" w:rsidRPr="005E2E41" w:rsidRDefault="003713D2" w:rsidP="009D2C11">
            <w:pPr>
              <w:pStyle w:val="32"/>
              <w:spacing w:line="240" w:lineRule="auto"/>
              <w:ind w:left="0"/>
            </w:pPr>
            <w:r w:rsidRPr="005E2E41">
              <w:t>18. Создание благоприятных условий для творческой деятельности на территории поселения – 1 (ед.</w:t>
            </w:r>
            <w:r w:rsidR="00763A6C">
              <w:t xml:space="preserve"> в год</w:t>
            </w:r>
            <w:r w:rsidRPr="005E2E41">
              <w:t>)</w:t>
            </w:r>
          </w:p>
          <w:p w:rsidR="003713D2" w:rsidRPr="005E2E41" w:rsidRDefault="003713D2" w:rsidP="009D2C11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41">
              <w:rPr>
                <w:rFonts w:ascii="Times New Roman" w:hAnsi="Times New Roman"/>
                <w:sz w:val="24"/>
                <w:szCs w:val="24"/>
              </w:rPr>
              <w:t>19. Вовлечение населения городского поселения, особенно детей и подростков, в систематические занятия физической культуры и спортом – 2 (ед</w:t>
            </w:r>
            <w:proofErr w:type="gramStart"/>
            <w:r w:rsidRPr="005E2E41">
              <w:rPr>
                <w:rFonts w:ascii="Times New Roman" w:hAnsi="Times New Roman"/>
                <w:sz w:val="24"/>
                <w:szCs w:val="24"/>
              </w:rPr>
              <w:t>.</w:t>
            </w:r>
            <w:r w:rsidR="00763A6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763A6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5E2E4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713D2" w:rsidRPr="005E2E41" w:rsidRDefault="003713D2" w:rsidP="009D2C11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41">
              <w:rPr>
                <w:rFonts w:ascii="Times New Roman" w:hAnsi="Times New Roman"/>
                <w:sz w:val="24"/>
                <w:szCs w:val="24"/>
              </w:rPr>
              <w:t>20.Составление правил землепользования и застройки –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E2E41">
              <w:rPr>
                <w:rFonts w:ascii="Times New Roman" w:hAnsi="Times New Roman"/>
                <w:sz w:val="24"/>
                <w:szCs w:val="24"/>
              </w:rPr>
              <w:t xml:space="preserve"> (ед</w:t>
            </w:r>
            <w:proofErr w:type="gramStart"/>
            <w:r w:rsidRPr="005E2E41">
              <w:rPr>
                <w:rFonts w:ascii="Times New Roman" w:hAnsi="Times New Roman"/>
                <w:sz w:val="24"/>
                <w:szCs w:val="24"/>
              </w:rPr>
              <w:t>.</w:t>
            </w:r>
            <w:r w:rsidR="00763A6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763A6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5E2E41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3713D2" w:rsidRPr="005E2E41" w:rsidRDefault="003713D2" w:rsidP="009D2C11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41">
              <w:rPr>
                <w:rFonts w:ascii="Times New Roman" w:hAnsi="Times New Roman"/>
                <w:sz w:val="24"/>
                <w:szCs w:val="24"/>
              </w:rPr>
              <w:t>21.Ликвидация очагов сорного растения борщевик Сосновского – 2 (Га</w:t>
            </w:r>
            <w:r w:rsidR="00763A6C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  <w:r w:rsidRPr="005E2E4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713D2" w:rsidRPr="005E2E41" w:rsidRDefault="003713D2" w:rsidP="009D2C11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41">
              <w:rPr>
                <w:rFonts w:ascii="Times New Roman" w:hAnsi="Times New Roman"/>
                <w:sz w:val="24"/>
                <w:szCs w:val="24"/>
              </w:rPr>
              <w:t>22.Реализ</w:t>
            </w:r>
            <w:r>
              <w:rPr>
                <w:rFonts w:ascii="Times New Roman" w:hAnsi="Times New Roman"/>
                <w:sz w:val="24"/>
                <w:szCs w:val="24"/>
              </w:rPr>
              <w:t>ация местных инициативных проектов</w:t>
            </w:r>
            <w:r w:rsidRPr="005E2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E2E41">
              <w:rPr>
                <w:rFonts w:ascii="Times New Roman" w:hAnsi="Times New Roman"/>
                <w:sz w:val="24"/>
                <w:szCs w:val="24"/>
              </w:rPr>
              <w:t>1(ед</w:t>
            </w:r>
            <w:proofErr w:type="gramStart"/>
            <w:r w:rsidRPr="005E2E41">
              <w:rPr>
                <w:rFonts w:ascii="Times New Roman" w:hAnsi="Times New Roman"/>
                <w:sz w:val="24"/>
                <w:szCs w:val="24"/>
              </w:rPr>
              <w:t>.</w:t>
            </w:r>
            <w:r w:rsidR="00763A6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763A6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5E2E4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713D2" w:rsidRPr="005E2E41" w:rsidRDefault="003713D2" w:rsidP="009D2C11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41">
              <w:rPr>
                <w:rFonts w:ascii="Times New Roman" w:hAnsi="Times New Roman"/>
                <w:sz w:val="24"/>
                <w:szCs w:val="24"/>
              </w:rPr>
              <w:t>23.Благоустройство территории парка рп. Кунья в рамках реализации мероприятий международного проекта «Парки без границ» (Россия-Латвия)-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E2E41">
              <w:rPr>
                <w:rFonts w:ascii="Times New Roman" w:hAnsi="Times New Roman"/>
                <w:sz w:val="24"/>
                <w:szCs w:val="24"/>
              </w:rPr>
              <w:t>(ед.</w:t>
            </w:r>
            <w:r w:rsidR="00763A6C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  <w:r w:rsidRPr="005E2E4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3713D2" w:rsidRPr="005E2E41" w:rsidRDefault="003713D2" w:rsidP="003713D2">
      <w:pPr>
        <w:ind w:firstLine="0"/>
        <w:rPr>
          <w:rFonts w:ascii="Times New Roman" w:hAnsi="Times New Roman" w:cs="Times New Roman"/>
        </w:rPr>
      </w:pPr>
    </w:p>
    <w:p w:rsidR="003713D2" w:rsidRDefault="003713D2" w:rsidP="003713D2">
      <w:pPr>
        <w:ind w:left="720" w:firstLine="0"/>
        <w:rPr>
          <w:rFonts w:ascii="Times New Roman" w:hAnsi="Times New Roman" w:cs="Times New Roman"/>
          <w:b/>
        </w:rPr>
      </w:pPr>
    </w:p>
    <w:p w:rsidR="003713D2" w:rsidRPr="005E2E41" w:rsidRDefault="003713D2" w:rsidP="00A53118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5E2E41">
        <w:rPr>
          <w:rFonts w:ascii="Times New Roman" w:hAnsi="Times New Roman" w:cs="Times New Roman"/>
          <w:b/>
        </w:rPr>
        <w:t>Содержание проблемы и обоснование необходимости ее решения программными методами.</w:t>
      </w:r>
    </w:p>
    <w:p w:rsidR="003713D2" w:rsidRPr="005E2E41" w:rsidRDefault="003713D2" w:rsidP="00BE6353">
      <w:pPr>
        <w:pStyle w:val="aff"/>
        <w:spacing w:before="0" w:after="0"/>
        <w:jc w:val="both"/>
      </w:pPr>
    </w:p>
    <w:p w:rsidR="003713D2" w:rsidRDefault="003713D2" w:rsidP="003713D2">
      <w:pPr>
        <w:ind w:firstLine="708"/>
        <w:rPr>
          <w:rFonts w:ascii="Times New Roman" w:eastAsia="Times New Roman" w:hAnsi="Times New Roman" w:cs="Times New Roman"/>
        </w:rPr>
      </w:pPr>
    </w:p>
    <w:p w:rsidR="003713D2" w:rsidRPr="005E2E41" w:rsidRDefault="003713D2" w:rsidP="003713D2">
      <w:pPr>
        <w:ind w:firstLine="708"/>
        <w:rPr>
          <w:rFonts w:ascii="Times New Roman" w:eastAsia="Times New Roman" w:hAnsi="Times New Roman" w:cs="Times New Roman"/>
        </w:rPr>
      </w:pPr>
      <w:r w:rsidRPr="005E2E41">
        <w:rPr>
          <w:rFonts w:ascii="Times New Roman" w:eastAsia="Times New Roman" w:hAnsi="Times New Roman" w:cs="Times New Roman"/>
        </w:rPr>
        <w:t>Городское поселение «Кунья» входит в состав муниципального образования «Куньинский район», и является административным центром Куньинского района Псковской области. Поселение расположено в северной части Куньинского района.</w:t>
      </w:r>
    </w:p>
    <w:p w:rsidR="003713D2" w:rsidRPr="005E2E41" w:rsidRDefault="003713D2" w:rsidP="003713D2">
      <w:pPr>
        <w:ind w:firstLine="708"/>
        <w:rPr>
          <w:rFonts w:ascii="Times New Roman" w:eastAsia="Times New Roman" w:hAnsi="Times New Roman" w:cs="Times New Roman"/>
        </w:rPr>
      </w:pPr>
      <w:r w:rsidRPr="005E2E41">
        <w:rPr>
          <w:rFonts w:ascii="Times New Roman" w:eastAsia="Times New Roman" w:hAnsi="Times New Roman" w:cs="Times New Roman"/>
        </w:rPr>
        <w:t xml:space="preserve"> На территории поселения расположено 45 улиц и </w:t>
      </w:r>
      <w:proofErr w:type="gramStart"/>
      <w:r w:rsidRPr="005E2E41">
        <w:rPr>
          <w:rFonts w:ascii="Times New Roman" w:eastAsia="Times New Roman" w:hAnsi="Times New Roman" w:cs="Times New Roman"/>
        </w:rPr>
        <w:t>переу</w:t>
      </w:r>
      <w:r>
        <w:rPr>
          <w:rFonts w:ascii="Times New Roman" w:eastAsia="Times New Roman" w:hAnsi="Times New Roman" w:cs="Times New Roman"/>
        </w:rPr>
        <w:t>лков</w:t>
      </w:r>
      <w:proofErr w:type="gramEnd"/>
      <w:r>
        <w:rPr>
          <w:rFonts w:ascii="Times New Roman" w:eastAsia="Times New Roman" w:hAnsi="Times New Roman" w:cs="Times New Roman"/>
        </w:rPr>
        <w:t xml:space="preserve"> в которых проживает 2845</w:t>
      </w:r>
      <w:r w:rsidRPr="005E2E41">
        <w:rPr>
          <w:rFonts w:ascii="Times New Roman" w:eastAsia="Times New Roman" w:hAnsi="Times New Roman" w:cs="Times New Roman"/>
        </w:rPr>
        <w:t xml:space="preserve"> человек зарегистрированных постоянно по месту жительства на территории городского поселения «Кунья и </w:t>
      </w:r>
      <w:r>
        <w:rPr>
          <w:rFonts w:ascii="Times New Roman" w:eastAsia="Times New Roman" w:hAnsi="Times New Roman" w:cs="Times New Roman"/>
        </w:rPr>
        <w:t>46</w:t>
      </w:r>
      <w:r w:rsidRPr="005E2E41">
        <w:rPr>
          <w:rFonts w:ascii="Times New Roman" w:eastAsia="Times New Roman" w:hAnsi="Times New Roman" w:cs="Times New Roman"/>
        </w:rPr>
        <w:t xml:space="preserve"> человек зарегистрированных по месту пребывания от 1 года до 20 лет на территории данного поселения, </w:t>
      </w:r>
      <w:r>
        <w:rPr>
          <w:rFonts w:ascii="Times New Roman" w:eastAsia="Times New Roman" w:hAnsi="Times New Roman" w:cs="Times New Roman"/>
        </w:rPr>
        <w:t>741</w:t>
      </w:r>
      <w:r w:rsidRPr="005E2E41">
        <w:rPr>
          <w:rFonts w:ascii="Times New Roman" w:eastAsia="Times New Roman" w:hAnsi="Times New Roman" w:cs="Times New Roman"/>
          <w:lang w:eastAsia="ar-SA"/>
        </w:rPr>
        <w:t xml:space="preserve"> человек граждан пожилого возраста, что составляет </w:t>
      </w:r>
      <w:r>
        <w:rPr>
          <w:rFonts w:ascii="Times New Roman" w:eastAsia="Times New Roman" w:hAnsi="Times New Roman" w:cs="Times New Roman"/>
          <w:lang w:eastAsia="ar-SA"/>
        </w:rPr>
        <w:t>25,8</w:t>
      </w:r>
      <w:r w:rsidRPr="005E2E41">
        <w:rPr>
          <w:rFonts w:ascii="Times New Roman" w:eastAsia="Times New Roman" w:hAnsi="Times New Roman" w:cs="Times New Roman"/>
          <w:lang w:eastAsia="ar-SA"/>
        </w:rPr>
        <w:t xml:space="preserve"> % от общей численности населения. Количество детей составляет </w:t>
      </w:r>
      <w:r>
        <w:rPr>
          <w:rFonts w:ascii="Times New Roman" w:eastAsia="Times New Roman" w:hAnsi="Times New Roman" w:cs="Times New Roman"/>
          <w:lang w:eastAsia="ar-SA"/>
        </w:rPr>
        <w:t>630</w:t>
      </w:r>
      <w:r w:rsidRPr="005E2E41">
        <w:rPr>
          <w:rFonts w:ascii="Times New Roman" w:eastAsia="Times New Roman" w:hAnsi="Times New Roman" w:cs="Times New Roman"/>
          <w:lang w:eastAsia="ar-SA"/>
        </w:rPr>
        <w:t xml:space="preserve"> человек, из них дети до 1,5 года –</w:t>
      </w:r>
      <w:r>
        <w:rPr>
          <w:rFonts w:ascii="Times New Roman" w:eastAsia="Times New Roman" w:hAnsi="Times New Roman" w:cs="Times New Roman"/>
          <w:lang w:eastAsia="ar-SA"/>
        </w:rPr>
        <w:t>36</w:t>
      </w:r>
      <w:r w:rsidRPr="005E2E41">
        <w:rPr>
          <w:rFonts w:ascii="Times New Roman" w:eastAsia="Times New Roman" w:hAnsi="Times New Roman" w:cs="Times New Roman"/>
          <w:lang w:eastAsia="ar-SA"/>
        </w:rPr>
        <w:t xml:space="preserve"> человека, от 1,5 до 7 лет – </w:t>
      </w:r>
      <w:r>
        <w:rPr>
          <w:rFonts w:ascii="Times New Roman" w:eastAsia="Times New Roman" w:hAnsi="Times New Roman" w:cs="Times New Roman"/>
          <w:lang w:eastAsia="ar-SA"/>
        </w:rPr>
        <w:t>169</w:t>
      </w:r>
      <w:r w:rsidRPr="005E2E41">
        <w:rPr>
          <w:rFonts w:ascii="Times New Roman" w:eastAsia="Times New Roman" w:hAnsi="Times New Roman" w:cs="Times New Roman"/>
          <w:lang w:eastAsia="ar-SA"/>
        </w:rPr>
        <w:t xml:space="preserve"> человека, от 7 до 17 лет –4</w:t>
      </w:r>
      <w:r>
        <w:rPr>
          <w:rFonts w:ascii="Times New Roman" w:eastAsia="Times New Roman" w:hAnsi="Times New Roman" w:cs="Times New Roman"/>
          <w:lang w:eastAsia="ar-SA"/>
        </w:rPr>
        <w:t>25</w:t>
      </w:r>
      <w:r w:rsidRPr="005E2E41">
        <w:rPr>
          <w:rFonts w:ascii="Times New Roman" w:eastAsia="Times New Roman" w:hAnsi="Times New Roman" w:cs="Times New Roman"/>
          <w:lang w:eastAsia="ar-SA"/>
        </w:rPr>
        <w:t xml:space="preserve"> человек.</w:t>
      </w:r>
    </w:p>
    <w:p w:rsidR="003713D2" w:rsidRPr="005E2E41" w:rsidRDefault="003713D2" w:rsidP="003713D2">
      <w:pPr>
        <w:tabs>
          <w:tab w:val="left" w:pos="18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  <w:t xml:space="preserve">Демографическая ситуация </w:t>
      </w:r>
      <w:r w:rsidRPr="005E2E41">
        <w:rPr>
          <w:rFonts w:ascii="Times New Roman" w:eastAsia="Times New Roman" w:hAnsi="Times New Roman" w:cs="Times New Roman"/>
          <w:lang w:eastAsia="ar-SA"/>
        </w:rPr>
        <w:t xml:space="preserve"> городского поселени</w:t>
      </w:r>
      <w:r>
        <w:rPr>
          <w:rFonts w:ascii="Times New Roman" w:eastAsia="Times New Roman" w:hAnsi="Times New Roman" w:cs="Times New Roman"/>
          <w:lang w:eastAsia="ar-SA"/>
        </w:rPr>
        <w:t>я</w:t>
      </w:r>
      <w:r w:rsidRPr="005E2E41">
        <w:rPr>
          <w:rFonts w:ascii="Times New Roman" w:eastAsia="Times New Roman" w:hAnsi="Times New Roman" w:cs="Times New Roman"/>
          <w:lang w:eastAsia="ar-SA"/>
        </w:rPr>
        <w:t xml:space="preserve"> «Кунья» характеризуется уменьшением численности населения в резуль</w:t>
      </w:r>
      <w:r>
        <w:rPr>
          <w:rFonts w:ascii="Times New Roman" w:eastAsia="Times New Roman" w:hAnsi="Times New Roman" w:cs="Times New Roman"/>
          <w:lang w:eastAsia="ar-SA"/>
        </w:rPr>
        <w:t>тате естественной убыли. За 2023 год число умерших составило  человек, число родившихся - 5</w:t>
      </w:r>
      <w:r w:rsidRPr="005E2E41">
        <w:rPr>
          <w:rFonts w:ascii="Times New Roman" w:eastAsia="Times New Roman" w:hAnsi="Times New Roman" w:cs="Times New Roman"/>
          <w:lang w:eastAsia="ar-SA"/>
        </w:rPr>
        <w:t xml:space="preserve"> человек.</w:t>
      </w:r>
    </w:p>
    <w:p w:rsidR="003713D2" w:rsidRPr="005E2E41" w:rsidRDefault="003713D2" w:rsidP="003713D2">
      <w:pPr>
        <w:tabs>
          <w:tab w:val="left" w:pos="180"/>
        </w:tabs>
        <w:ind w:firstLine="708"/>
        <w:rPr>
          <w:rFonts w:ascii="Times New Roman" w:eastAsia="Times New Roman" w:hAnsi="Times New Roman" w:cs="Times New Roman"/>
          <w:lang w:eastAsia="ar-SA"/>
        </w:rPr>
      </w:pPr>
      <w:r w:rsidRPr="005E2E41">
        <w:rPr>
          <w:rFonts w:ascii="Times New Roman" w:eastAsia="Times New Roman" w:hAnsi="Times New Roman" w:cs="Times New Roman"/>
          <w:lang w:eastAsia="ar-SA"/>
        </w:rPr>
        <w:t xml:space="preserve">60 % населения относится к экономически активному населению. Однако 30 % трудоспособного населения трудится на предприятиях и учреждениях, расположенных за </w:t>
      </w:r>
      <w:r w:rsidRPr="005E2E41">
        <w:rPr>
          <w:rFonts w:ascii="Times New Roman" w:eastAsia="Times New Roman" w:hAnsi="Times New Roman" w:cs="Times New Roman"/>
          <w:lang w:eastAsia="ar-SA"/>
        </w:rPr>
        <w:lastRenderedPageBreak/>
        <w:t>пределами поселения, близость поселения к городу Великие Луки с большим предложением рабочих мест и более высокой заработной платой станет основной проблемой социально-экономического развития поселения. Это говорит о том, что в поселении существует нехватка рабочих мест. А это ведет, в свою очередь, к тому, что бюджет городского поселения «Кунья» недополучает денежные средства, которые формируются за счет получения НДФЛ, занятых в организациях поселения.</w:t>
      </w:r>
    </w:p>
    <w:p w:rsidR="003713D2" w:rsidRPr="005E2E41" w:rsidRDefault="003713D2" w:rsidP="003713D2">
      <w:pPr>
        <w:tabs>
          <w:tab w:val="left" w:pos="180"/>
        </w:tabs>
        <w:ind w:firstLine="708"/>
        <w:rPr>
          <w:rFonts w:ascii="Times New Roman" w:eastAsia="Times New Roman" w:hAnsi="Times New Roman" w:cs="Times New Roman"/>
          <w:lang w:eastAsia="ar-SA"/>
        </w:rPr>
      </w:pPr>
      <w:r w:rsidRPr="005E2E41">
        <w:rPr>
          <w:rFonts w:ascii="Times New Roman" w:eastAsia="Times New Roman" w:hAnsi="Times New Roman" w:cs="Times New Roman"/>
          <w:lang w:eastAsia="ar-SA"/>
        </w:rPr>
        <w:t xml:space="preserve">Доходы населения ниже </w:t>
      </w:r>
      <w:proofErr w:type="gramStart"/>
      <w:r w:rsidRPr="005E2E41">
        <w:rPr>
          <w:rFonts w:ascii="Times New Roman" w:eastAsia="Times New Roman" w:hAnsi="Times New Roman" w:cs="Times New Roman"/>
          <w:lang w:eastAsia="ar-SA"/>
        </w:rPr>
        <w:t>средних</w:t>
      </w:r>
      <w:proofErr w:type="gramEnd"/>
      <w:r w:rsidRPr="005E2E41">
        <w:rPr>
          <w:rFonts w:ascii="Times New Roman" w:eastAsia="Times New Roman" w:hAnsi="Times New Roman" w:cs="Times New Roman"/>
          <w:lang w:eastAsia="ar-SA"/>
        </w:rPr>
        <w:t>. Основным источником доходов населения являются пенсионные выплаты и доходы, получаемые по месту работы, -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</w:t>
      </w:r>
    </w:p>
    <w:p w:rsidR="003713D2" w:rsidRPr="005E2E41" w:rsidRDefault="003713D2" w:rsidP="003713D2">
      <w:pPr>
        <w:tabs>
          <w:tab w:val="left" w:pos="180"/>
        </w:tabs>
        <w:ind w:firstLine="708"/>
        <w:rPr>
          <w:rFonts w:ascii="Times New Roman" w:eastAsia="Times New Roman" w:hAnsi="Times New Roman" w:cs="Times New Roman"/>
          <w:lang w:eastAsia="ar-SA"/>
        </w:rPr>
      </w:pPr>
      <w:r w:rsidRPr="005E2E41">
        <w:rPr>
          <w:rFonts w:ascii="Times New Roman" w:eastAsia="Times New Roman" w:hAnsi="Times New Roman" w:cs="Times New Roman"/>
          <w:lang w:eastAsia="ar-SA"/>
        </w:rPr>
        <w:t>Таким образом, проведенный анализ демографического потенциала городского поселения «Кунья»,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городского поселения, и их необходимо учитывать при решении задач комплексного территориального развития.</w:t>
      </w:r>
    </w:p>
    <w:p w:rsidR="003713D2" w:rsidRPr="005E2E41" w:rsidRDefault="003713D2" w:rsidP="003713D2">
      <w:pPr>
        <w:tabs>
          <w:tab w:val="left" w:pos="180"/>
        </w:tabs>
        <w:ind w:firstLine="708"/>
        <w:rPr>
          <w:rFonts w:ascii="Times New Roman" w:eastAsia="Times New Roman" w:hAnsi="Times New Roman" w:cs="Times New Roman"/>
          <w:lang w:eastAsia="ar-SA"/>
        </w:rPr>
      </w:pPr>
      <w:r w:rsidRPr="005E2E41">
        <w:rPr>
          <w:rFonts w:ascii="Times New Roman" w:eastAsia="Times New Roman" w:hAnsi="Times New Roman" w:cs="Times New Roman"/>
          <w:lang w:eastAsia="ar-SA"/>
        </w:rPr>
        <w:t xml:space="preserve"> За</w:t>
      </w:r>
      <w:r>
        <w:rPr>
          <w:rFonts w:ascii="Times New Roman" w:eastAsia="Times New Roman" w:hAnsi="Times New Roman" w:cs="Times New Roman"/>
          <w:lang w:eastAsia="ar-SA"/>
        </w:rPr>
        <w:t xml:space="preserve"> прогнозируемый период 2023-2026</w:t>
      </w:r>
      <w:r w:rsidRPr="005E2E41">
        <w:rPr>
          <w:rFonts w:ascii="Times New Roman" w:eastAsia="Times New Roman" w:hAnsi="Times New Roman" w:cs="Times New Roman"/>
          <w:lang w:eastAsia="ar-SA"/>
        </w:rPr>
        <w:t xml:space="preserve"> г. населения городского поселения «Кунья» поселения уменьшится за счет большой смертности и мало</w:t>
      </w:r>
      <w:r>
        <w:rPr>
          <w:rFonts w:ascii="Times New Roman" w:eastAsia="Times New Roman" w:hAnsi="Times New Roman" w:cs="Times New Roman"/>
          <w:lang w:eastAsia="ar-SA"/>
        </w:rPr>
        <w:t>й рождаемости и достигнет в 2023 году 2840</w:t>
      </w:r>
      <w:r w:rsidRPr="005E2E41">
        <w:rPr>
          <w:rFonts w:ascii="Times New Roman" w:eastAsia="Times New Roman" w:hAnsi="Times New Roman" w:cs="Times New Roman"/>
          <w:lang w:eastAsia="ar-SA"/>
        </w:rPr>
        <w:t xml:space="preserve"> человек.</w:t>
      </w:r>
    </w:p>
    <w:p w:rsidR="003713D2" w:rsidRPr="005E2E41" w:rsidRDefault="003713D2" w:rsidP="003713D2">
      <w:pPr>
        <w:tabs>
          <w:tab w:val="left" w:pos="180"/>
        </w:tabs>
        <w:ind w:firstLine="708"/>
        <w:rPr>
          <w:rFonts w:ascii="Times New Roman" w:eastAsia="Times New Roman" w:hAnsi="Times New Roman" w:cs="Times New Roman"/>
          <w:lang w:eastAsia="ar-SA"/>
        </w:rPr>
      </w:pPr>
      <w:r w:rsidRPr="005E2E41">
        <w:rPr>
          <w:rFonts w:ascii="Times New Roman" w:eastAsia="Times New Roman" w:hAnsi="Times New Roman" w:cs="Times New Roman"/>
          <w:lang w:eastAsia="ar-SA"/>
        </w:rPr>
        <w:t xml:space="preserve"> Анализ возрастной структуры населения показывает, что старение населения продолжается.</w:t>
      </w:r>
    </w:p>
    <w:p w:rsidR="003713D2" w:rsidRPr="005E2E41" w:rsidRDefault="003713D2" w:rsidP="003713D2">
      <w:pPr>
        <w:tabs>
          <w:tab w:val="left" w:pos="180"/>
        </w:tabs>
        <w:rPr>
          <w:rFonts w:ascii="Times New Roman" w:eastAsia="Times New Roman" w:hAnsi="Times New Roman" w:cs="Times New Roman"/>
          <w:b/>
          <w:bCs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 xml:space="preserve"> Главными направлениями деятельности по обеспечению занятости населения поселения являются: привлечение граждан для участия в общественных работах в период активного поиска постоянной работы, информирование населения о положении на рынке труда, наличии учебных мест.</w:t>
      </w:r>
      <w:r w:rsidRPr="005E2E41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3713D2" w:rsidRPr="005E2E41" w:rsidRDefault="003713D2" w:rsidP="003713D2">
      <w:pPr>
        <w:tabs>
          <w:tab w:val="left" w:pos="180"/>
        </w:tabs>
        <w:ind w:firstLine="708"/>
        <w:contextualSpacing/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 xml:space="preserve">Приоритетными задачами в сфере </w:t>
      </w:r>
      <w:r w:rsidRPr="005E2E41">
        <w:rPr>
          <w:rFonts w:ascii="Times New Roman" w:eastAsia="Times New Roman" w:hAnsi="Times New Roman" w:cs="Times New Roman"/>
          <w:bCs/>
          <w:lang w:eastAsia="ru-RU"/>
        </w:rPr>
        <w:t>молодежной политики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E2E41">
        <w:rPr>
          <w:rFonts w:ascii="Times New Roman" w:eastAsia="Times New Roman" w:hAnsi="Times New Roman" w:cs="Times New Roman"/>
          <w:lang w:eastAsia="ru-RU"/>
        </w:rPr>
        <w:t>станут:</w:t>
      </w:r>
    </w:p>
    <w:p w:rsidR="003713D2" w:rsidRPr="005E2E41" w:rsidRDefault="003713D2" w:rsidP="003713D2">
      <w:pPr>
        <w:tabs>
          <w:tab w:val="left" w:pos="180"/>
        </w:tabs>
        <w:ind w:firstLine="708"/>
        <w:contextualSpacing/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развитие просветительской работы с молодежью, инновационных образовательных и воспитательных технологий, создание условий для самообразования молодежи;</w:t>
      </w:r>
    </w:p>
    <w:p w:rsidR="003713D2" w:rsidRPr="005E2E41" w:rsidRDefault="003713D2" w:rsidP="003713D2">
      <w:pPr>
        <w:tabs>
          <w:tab w:val="left" w:pos="180"/>
        </w:tabs>
        <w:ind w:firstLine="708"/>
        <w:contextualSpacing/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 xml:space="preserve">формирование здорового образа жизни, экологической культуры, повышение </w:t>
      </w:r>
      <w:proofErr w:type="gramStart"/>
      <w:r w:rsidRPr="005E2E41">
        <w:rPr>
          <w:rFonts w:ascii="Times New Roman" w:eastAsia="Times New Roman" w:hAnsi="Times New Roman" w:cs="Times New Roman"/>
          <w:lang w:eastAsia="ru-RU"/>
        </w:rPr>
        <w:t>уровня культуры безопасности жизнедеятельности молодежи</w:t>
      </w:r>
      <w:proofErr w:type="gramEnd"/>
      <w:r w:rsidRPr="005E2E41">
        <w:rPr>
          <w:rFonts w:ascii="Times New Roman" w:eastAsia="Times New Roman" w:hAnsi="Times New Roman" w:cs="Times New Roman"/>
          <w:lang w:eastAsia="ru-RU"/>
        </w:rPr>
        <w:t>;</w:t>
      </w:r>
    </w:p>
    <w:p w:rsidR="003713D2" w:rsidRPr="005E2E41" w:rsidRDefault="003713D2" w:rsidP="003713D2">
      <w:pPr>
        <w:tabs>
          <w:tab w:val="left" w:pos="180"/>
        </w:tabs>
        <w:ind w:firstLine="708"/>
        <w:contextualSpacing/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создание условий для реализации потенциала молодежи в социально-экономической сфере;</w:t>
      </w:r>
    </w:p>
    <w:p w:rsidR="003713D2" w:rsidRPr="005E2E41" w:rsidRDefault="003713D2" w:rsidP="003713D2">
      <w:pPr>
        <w:tabs>
          <w:tab w:val="left" w:pos="180"/>
        </w:tabs>
        <w:ind w:firstLine="708"/>
        <w:contextualSpacing/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создание благоприятных условий для молодых семей, направленных на формирование ценностей семейной культуры, повышение рождаемости и всестороннюю поддержку молодых семей.</w:t>
      </w:r>
    </w:p>
    <w:p w:rsidR="003713D2" w:rsidRPr="005E2E41" w:rsidRDefault="003713D2" w:rsidP="003713D2">
      <w:pP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состоянию на 01 июля 2023</w:t>
      </w:r>
      <w:r w:rsidRPr="005E2E41">
        <w:rPr>
          <w:rFonts w:ascii="Times New Roman" w:eastAsia="Times New Roman" w:hAnsi="Times New Roman" w:cs="Times New Roman"/>
        </w:rPr>
        <w:t>г. численность работоспособного населения на территории городского пос</w:t>
      </w:r>
      <w:r>
        <w:rPr>
          <w:rFonts w:ascii="Times New Roman" w:eastAsia="Times New Roman" w:hAnsi="Times New Roman" w:cs="Times New Roman"/>
        </w:rPr>
        <w:t>еления «Кунья» составляет – 1448 человека, в том, числе 1771</w:t>
      </w:r>
      <w:r w:rsidRPr="005E2E41">
        <w:rPr>
          <w:rFonts w:ascii="Times New Roman" w:eastAsia="Times New Roman" w:hAnsi="Times New Roman" w:cs="Times New Roman"/>
        </w:rPr>
        <w:t xml:space="preserve"> человек по организациям на территории городского поселения: </w:t>
      </w:r>
    </w:p>
    <w:p w:rsidR="003713D2" w:rsidRPr="005E2E41" w:rsidRDefault="003713D2" w:rsidP="003713D2">
      <w:pPr>
        <w:ind w:firstLine="708"/>
        <w:rPr>
          <w:rFonts w:ascii="Times New Roman" w:eastAsia="Times New Roman" w:hAnsi="Times New Roman" w:cs="Times New Roman"/>
        </w:rPr>
      </w:pPr>
      <w:r w:rsidRPr="005E2E41">
        <w:rPr>
          <w:rFonts w:ascii="Times New Roman" w:eastAsia="Times New Roman" w:hAnsi="Times New Roman" w:cs="Times New Roman"/>
        </w:rPr>
        <w:t xml:space="preserve">Увеличения численности постоянных рабочих мест в </w:t>
      </w:r>
      <w:r w:rsidRPr="00763A6C">
        <w:rPr>
          <w:rFonts w:ascii="Times New Roman" w:eastAsia="Times New Roman" w:hAnsi="Times New Roman" w:cs="Times New Roman"/>
          <w:highlight w:val="yellow"/>
        </w:rPr>
        <w:t>202</w:t>
      </w:r>
      <w:r w:rsidR="00763A6C" w:rsidRPr="00763A6C">
        <w:rPr>
          <w:rFonts w:ascii="Times New Roman" w:eastAsia="Times New Roman" w:hAnsi="Times New Roman" w:cs="Times New Roman"/>
          <w:highlight w:val="yellow"/>
        </w:rPr>
        <w:t>4</w:t>
      </w:r>
      <w:r w:rsidRPr="00763A6C">
        <w:rPr>
          <w:rFonts w:ascii="Times New Roman" w:eastAsia="Times New Roman" w:hAnsi="Times New Roman" w:cs="Times New Roman"/>
          <w:highlight w:val="yellow"/>
        </w:rPr>
        <w:t xml:space="preserve"> году</w:t>
      </w:r>
      <w:r w:rsidRPr="005E2E41">
        <w:rPr>
          <w:rFonts w:ascii="Times New Roman" w:eastAsia="Times New Roman" w:hAnsi="Times New Roman" w:cs="Times New Roman"/>
        </w:rPr>
        <w:t xml:space="preserve"> не ожидается. </w:t>
      </w:r>
    </w:p>
    <w:p w:rsidR="003713D2" w:rsidRPr="005E2E41" w:rsidRDefault="003713D2" w:rsidP="003713D2">
      <w:pPr>
        <w:ind w:firstLine="708"/>
        <w:rPr>
          <w:rFonts w:ascii="Times New Roman" w:eastAsia="Times New Roman" w:hAnsi="Times New Roman" w:cs="Times New Roman"/>
        </w:rPr>
      </w:pPr>
      <w:r w:rsidRPr="005E2E41">
        <w:rPr>
          <w:rFonts w:ascii="Times New Roman" w:eastAsia="Times New Roman" w:hAnsi="Times New Roman" w:cs="Times New Roman"/>
        </w:rPr>
        <w:t>В службу занятости населения Куньинско</w:t>
      </w:r>
      <w:r>
        <w:rPr>
          <w:rFonts w:ascii="Times New Roman" w:eastAsia="Times New Roman" w:hAnsi="Times New Roman" w:cs="Times New Roman"/>
        </w:rPr>
        <w:t>го района за период с 01.01.2023 года по 30.09.2023</w:t>
      </w:r>
      <w:r w:rsidRPr="005E2E41">
        <w:rPr>
          <w:rFonts w:ascii="Times New Roman" w:eastAsia="Times New Roman" w:hAnsi="Times New Roman" w:cs="Times New Roman"/>
        </w:rPr>
        <w:t xml:space="preserve"> года обратились </w:t>
      </w:r>
      <w:r>
        <w:rPr>
          <w:rFonts w:ascii="Times New Roman" w:eastAsia="Times New Roman" w:hAnsi="Times New Roman" w:cs="Times New Roman"/>
        </w:rPr>
        <w:t>за содействием в поиске работы 14</w:t>
      </w:r>
      <w:r w:rsidRPr="005E2E41">
        <w:rPr>
          <w:rFonts w:ascii="Times New Roman" w:eastAsia="Times New Roman" w:hAnsi="Times New Roman" w:cs="Times New Roman"/>
        </w:rPr>
        <w:t xml:space="preserve"> человек, из них все граждане признаны безработными.</w:t>
      </w:r>
    </w:p>
    <w:p w:rsidR="003713D2" w:rsidRPr="005E2E41" w:rsidRDefault="003713D2" w:rsidP="003713D2">
      <w:pPr>
        <w:ind w:firstLine="708"/>
        <w:rPr>
          <w:rFonts w:ascii="Times New Roman" w:eastAsia="Times New Roman" w:hAnsi="Times New Roman" w:cs="Times New Roman"/>
        </w:rPr>
      </w:pPr>
      <w:r w:rsidRPr="005E2E41">
        <w:rPr>
          <w:rFonts w:ascii="Times New Roman" w:eastAsia="Times New Roman" w:hAnsi="Times New Roman" w:cs="Times New Roman"/>
          <w:lang w:eastAsia="ru-RU"/>
        </w:rPr>
        <w:t xml:space="preserve">Для повышения инвестиционной привлекательности городского поселения «Кунья», придания устойчивого характера позитивным сдвигам в динамике инвестиций в основной капитал планируется: </w:t>
      </w:r>
    </w:p>
    <w:p w:rsidR="003713D2" w:rsidRPr="005E2E41" w:rsidRDefault="003713D2" w:rsidP="003713D2">
      <w:pPr>
        <w:ind w:firstLine="708"/>
        <w:rPr>
          <w:rFonts w:ascii="Times New Roman" w:eastAsia="Times New Roman" w:hAnsi="Times New Roman" w:cs="Times New Roman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использование конкурентных преимуществ городского поселения, характеризующих его привлекательность для обеспечения притока внешних ресурсов;</w:t>
      </w:r>
    </w:p>
    <w:p w:rsidR="003713D2" w:rsidRPr="005E2E41" w:rsidRDefault="003713D2" w:rsidP="003713D2">
      <w:pPr>
        <w:ind w:firstLine="708"/>
        <w:rPr>
          <w:rFonts w:ascii="Times New Roman" w:eastAsia="Times New Roman" w:hAnsi="Times New Roman" w:cs="Times New Roman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оформление невостребованных земельных долей в собственность органов местного самоуправления с целью обеспечения условий рационального использования земельных ресурсов.</w:t>
      </w:r>
    </w:p>
    <w:p w:rsidR="003713D2" w:rsidRPr="005E2E41" w:rsidRDefault="003713D2" w:rsidP="003713D2">
      <w:pPr>
        <w:tabs>
          <w:tab w:val="left" w:pos="180"/>
        </w:tabs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В настоящее время на территории городского поселения нет сельскохозяйственных предприятий и фермерских хозяйств. Основным направлением в развитии городского хозяйства являются личные подсобные хозяйства граждан.</w:t>
      </w:r>
    </w:p>
    <w:p w:rsidR="003713D2" w:rsidRPr="005E2E41" w:rsidRDefault="003713D2" w:rsidP="003713D2">
      <w:pPr>
        <w:tabs>
          <w:tab w:val="left" w:pos="180"/>
        </w:tabs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lastRenderedPageBreak/>
        <w:t>Поголовье скота на 01.10.20</w:t>
      </w:r>
      <w:r w:rsidR="00F96275">
        <w:rPr>
          <w:rFonts w:ascii="Times New Roman" w:eastAsia="Times New Roman" w:hAnsi="Times New Roman" w:cs="Times New Roman"/>
          <w:lang w:eastAsia="ru-RU"/>
        </w:rPr>
        <w:t>23</w:t>
      </w:r>
      <w:r w:rsidRPr="005E2E41">
        <w:rPr>
          <w:rFonts w:ascii="Times New Roman" w:eastAsia="Times New Roman" w:hAnsi="Times New Roman" w:cs="Times New Roman"/>
          <w:lang w:eastAsia="ru-RU"/>
        </w:rPr>
        <w:t xml:space="preserve"> в хозяйствах поселения:</w:t>
      </w:r>
    </w:p>
    <w:p w:rsidR="003713D2" w:rsidRPr="005E2E41" w:rsidRDefault="003713D2" w:rsidP="003713D2">
      <w:pPr>
        <w:tabs>
          <w:tab w:val="left" w:pos="180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- КРС – 8</w:t>
      </w:r>
      <w:r w:rsidRPr="005E2E41">
        <w:rPr>
          <w:rFonts w:ascii="Times New Roman" w:eastAsia="Times New Roman" w:hAnsi="Times New Roman" w:cs="Times New Roman"/>
          <w:lang w:eastAsia="ru-RU"/>
        </w:rPr>
        <w:t>;</w:t>
      </w:r>
    </w:p>
    <w:p w:rsidR="003713D2" w:rsidRPr="005E2E41" w:rsidRDefault="003713D2" w:rsidP="003713D2">
      <w:pPr>
        <w:tabs>
          <w:tab w:val="left" w:pos="180"/>
        </w:tabs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ab/>
        <w:t>- Овцы и козы – 24;</w:t>
      </w:r>
    </w:p>
    <w:p w:rsidR="003713D2" w:rsidRPr="005E2E41" w:rsidRDefault="003713D2" w:rsidP="003713D2">
      <w:pPr>
        <w:tabs>
          <w:tab w:val="left" w:pos="180"/>
        </w:tabs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ab/>
        <w:t xml:space="preserve">- Птица всех возрастов – </w:t>
      </w:r>
      <w:r>
        <w:rPr>
          <w:rFonts w:ascii="Times New Roman" w:eastAsia="Times New Roman" w:hAnsi="Times New Roman" w:cs="Times New Roman"/>
          <w:lang w:eastAsia="ru-RU"/>
        </w:rPr>
        <w:t>694</w:t>
      </w:r>
    </w:p>
    <w:p w:rsidR="003713D2" w:rsidRPr="005E2E41" w:rsidRDefault="003713D2" w:rsidP="003713D2">
      <w:pPr>
        <w:tabs>
          <w:tab w:val="left" w:pos="180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- 4</w:t>
      </w:r>
      <w:r w:rsidRPr="005E2E41">
        <w:rPr>
          <w:rFonts w:ascii="Times New Roman" w:eastAsia="Times New Roman" w:hAnsi="Times New Roman" w:cs="Times New Roman"/>
          <w:lang w:eastAsia="ru-RU"/>
        </w:rPr>
        <w:t xml:space="preserve"> пчелосемей.</w:t>
      </w:r>
    </w:p>
    <w:p w:rsidR="003713D2" w:rsidRPr="005E2E41" w:rsidRDefault="003713D2" w:rsidP="003713D2">
      <w:pPr>
        <w:ind w:firstLine="708"/>
        <w:rPr>
          <w:rFonts w:ascii="Times New Roman" w:eastAsia="Times New Roman" w:hAnsi="Times New Roman" w:cs="Times New Roman"/>
        </w:rPr>
      </w:pPr>
      <w:proofErr w:type="gramStart"/>
      <w:r w:rsidRPr="005E2E41">
        <w:rPr>
          <w:rFonts w:ascii="Times New Roman" w:eastAsia="Times New Roman" w:hAnsi="Times New Roman" w:cs="Times New Roman"/>
        </w:rPr>
        <w:t xml:space="preserve">Приоритетным направлением в работе учреждений культуры городского поселения является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</w:t>
      </w:r>
      <w:proofErr w:type="spellStart"/>
      <w:r w:rsidRPr="005E2E41">
        <w:rPr>
          <w:rFonts w:ascii="Times New Roman" w:eastAsia="Times New Roman" w:hAnsi="Times New Roman" w:cs="Times New Roman"/>
        </w:rPr>
        <w:t>социокультурной</w:t>
      </w:r>
      <w:proofErr w:type="spellEnd"/>
      <w:r w:rsidRPr="005E2E41">
        <w:rPr>
          <w:rFonts w:ascii="Times New Roman" w:eastAsia="Times New Roman" w:hAnsi="Times New Roman" w:cs="Times New Roman"/>
        </w:rPr>
        <w:t xml:space="preserve"> активности населения, развитие современных форм организации культурного досуга с учетом потребностей различных социально-возрастных групп населения,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</w:t>
      </w:r>
      <w:proofErr w:type="gramEnd"/>
      <w:r w:rsidRPr="005E2E41">
        <w:rPr>
          <w:rFonts w:ascii="Times New Roman" w:eastAsia="Times New Roman" w:hAnsi="Times New Roman" w:cs="Times New Roman"/>
        </w:rPr>
        <w:t xml:space="preserve"> других формирований, поиск новых форм деятельности и направлений. </w:t>
      </w:r>
      <w:r w:rsidRPr="005E2E41">
        <w:rPr>
          <w:rFonts w:ascii="Times New Roman" w:eastAsia="Times New Roman" w:hAnsi="Times New Roman" w:cs="Times New Roman"/>
          <w:lang w:eastAsia="ru-RU"/>
        </w:rPr>
        <w:tab/>
      </w:r>
      <w:r w:rsidRPr="005E2E41">
        <w:rPr>
          <w:rFonts w:ascii="Times New Roman" w:eastAsia="Times New Roman" w:hAnsi="Times New Roman" w:cs="Times New Roman"/>
          <w:lang w:eastAsia="ru-RU"/>
        </w:rPr>
        <w:tab/>
      </w:r>
    </w:p>
    <w:p w:rsidR="003713D2" w:rsidRPr="005E2E41" w:rsidRDefault="003713D2" w:rsidP="003713D2">
      <w:pPr>
        <w:ind w:firstLine="708"/>
        <w:rPr>
          <w:rFonts w:ascii="Times New Roman" w:eastAsia="Times New Roman" w:hAnsi="Times New Roman" w:cs="Times New Roman"/>
        </w:rPr>
      </w:pPr>
      <w:r w:rsidRPr="005E2E41">
        <w:rPr>
          <w:rFonts w:ascii="Times New Roman" w:eastAsia="Times New Roman" w:hAnsi="Times New Roman" w:cs="Times New Roman"/>
        </w:rPr>
        <w:t xml:space="preserve">На территории городского поселения действует 9 муниципальных учреждений; 3 организации по осуществлению эксплуатации жилых помещений; 5 образовательных учреждений; </w:t>
      </w:r>
      <w:r>
        <w:rPr>
          <w:rFonts w:ascii="Times New Roman" w:eastAsia="Times New Roman" w:hAnsi="Times New Roman" w:cs="Times New Roman"/>
        </w:rPr>
        <w:t>70</w:t>
      </w:r>
      <w:r w:rsidRPr="005E2E41">
        <w:rPr>
          <w:rFonts w:ascii="Times New Roman" w:eastAsia="Times New Roman" w:hAnsi="Times New Roman" w:cs="Times New Roman"/>
        </w:rPr>
        <w:t xml:space="preserve"> организаций иных форм собственности. </w:t>
      </w:r>
    </w:p>
    <w:p w:rsidR="003713D2" w:rsidRPr="005E2E41" w:rsidRDefault="003713D2" w:rsidP="003713D2">
      <w:pPr>
        <w:rPr>
          <w:rFonts w:ascii="Times New Roman" w:eastAsia="Times New Roman" w:hAnsi="Times New Roman" w:cs="Times New Roman"/>
        </w:rPr>
      </w:pPr>
      <w:r w:rsidRPr="005E2E41">
        <w:rPr>
          <w:rFonts w:ascii="Times New Roman" w:eastAsia="Times New Roman" w:hAnsi="Times New Roman" w:cs="Times New Roman"/>
        </w:rPr>
        <w:t>По территории поселения проходят:</w:t>
      </w:r>
    </w:p>
    <w:p w:rsidR="003713D2" w:rsidRPr="005E2E41" w:rsidRDefault="003713D2" w:rsidP="003713D2">
      <w:pPr>
        <w:ind w:firstLine="708"/>
        <w:rPr>
          <w:rFonts w:ascii="Times New Roman" w:eastAsia="Times New Roman" w:hAnsi="Times New Roman" w:cs="Times New Roman"/>
        </w:rPr>
      </w:pPr>
      <w:r w:rsidRPr="005E2E41">
        <w:rPr>
          <w:rFonts w:ascii="Times New Roman" w:eastAsia="Times New Roman" w:hAnsi="Times New Roman" w:cs="Times New Roman"/>
        </w:rPr>
        <w:t xml:space="preserve"> а) Железнодорожная магистраль Москва-Рига</w:t>
      </w:r>
    </w:p>
    <w:p w:rsidR="003713D2" w:rsidRPr="005E2E41" w:rsidRDefault="003713D2" w:rsidP="003713D2">
      <w:pPr>
        <w:ind w:firstLine="708"/>
        <w:rPr>
          <w:rFonts w:ascii="Times New Roman" w:eastAsia="Times New Roman" w:hAnsi="Times New Roman" w:cs="Times New Roman"/>
        </w:rPr>
      </w:pPr>
      <w:r w:rsidRPr="005E2E41">
        <w:rPr>
          <w:rFonts w:ascii="Times New Roman" w:eastAsia="Times New Roman" w:hAnsi="Times New Roman" w:cs="Times New Roman"/>
        </w:rPr>
        <w:t xml:space="preserve"> б) Автотрасса Москва – Балтия (М-9)</w:t>
      </w:r>
    </w:p>
    <w:p w:rsidR="003713D2" w:rsidRPr="005E2E41" w:rsidRDefault="003713D2" w:rsidP="003713D2">
      <w:pPr>
        <w:ind w:firstLine="708"/>
        <w:rPr>
          <w:rFonts w:ascii="Times New Roman" w:eastAsia="Times New Roman" w:hAnsi="Times New Roman" w:cs="Times New Roman"/>
        </w:rPr>
      </w:pPr>
      <w:r w:rsidRPr="005E2E41">
        <w:rPr>
          <w:rFonts w:ascii="Times New Roman" w:eastAsia="Times New Roman" w:hAnsi="Times New Roman" w:cs="Times New Roman"/>
        </w:rPr>
        <w:t>Электроснабжение на территории муниципального образования городского образования «Кунья» находится в удовлетворительном состоянии, все необходимые работы проводятся в плановом порядке.</w:t>
      </w:r>
    </w:p>
    <w:p w:rsidR="003713D2" w:rsidRPr="005E2E41" w:rsidRDefault="003713D2" w:rsidP="003713D2">
      <w:pPr>
        <w:rPr>
          <w:rFonts w:ascii="Times New Roman" w:eastAsia="Times New Roman" w:hAnsi="Times New Roman" w:cs="Times New Roman"/>
        </w:rPr>
      </w:pPr>
      <w:r w:rsidRPr="005E2E41">
        <w:rPr>
          <w:rFonts w:ascii="Times New Roman" w:eastAsia="Times New Roman" w:hAnsi="Times New Roman" w:cs="Times New Roman"/>
        </w:rPr>
        <w:t xml:space="preserve"> Обеспечение мобильной связью в поселении осуществляется через оператора сотовой связи кампаний «МТС», «Мегафон», «</w:t>
      </w:r>
      <w:proofErr w:type="spellStart"/>
      <w:r w:rsidRPr="005E2E41">
        <w:rPr>
          <w:rFonts w:ascii="Times New Roman" w:eastAsia="Times New Roman" w:hAnsi="Times New Roman" w:cs="Times New Roman"/>
        </w:rPr>
        <w:t>Билайн</w:t>
      </w:r>
      <w:proofErr w:type="spellEnd"/>
      <w:r w:rsidRPr="005E2E41">
        <w:rPr>
          <w:rFonts w:ascii="Times New Roman" w:eastAsia="Times New Roman" w:hAnsi="Times New Roman" w:cs="Times New Roman"/>
        </w:rPr>
        <w:t>», «Теле-2»</w:t>
      </w:r>
      <w:r>
        <w:rPr>
          <w:rFonts w:ascii="Times New Roman" w:eastAsia="Times New Roman" w:hAnsi="Times New Roman" w:cs="Times New Roman"/>
        </w:rPr>
        <w:t>,</w:t>
      </w:r>
      <w:r w:rsidRPr="005E2E41">
        <w:rPr>
          <w:rFonts w:ascii="Times New Roman" w:eastAsia="Times New Roman" w:hAnsi="Times New Roman" w:cs="Times New Roman"/>
        </w:rPr>
        <w:t xml:space="preserve"> стационарную связь обеспечивает ПАО «</w:t>
      </w:r>
      <w:proofErr w:type="spellStart"/>
      <w:r w:rsidRPr="005E2E41">
        <w:rPr>
          <w:rFonts w:ascii="Times New Roman" w:eastAsia="Times New Roman" w:hAnsi="Times New Roman" w:cs="Times New Roman"/>
        </w:rPr>
        <w:t>Ростелеком</w:t>
      </w:r>
      <w:proofErr w:type="spellEnd"/>
      <w:r w:rsidRPr="005E2E41">
        <w:rPr>
          <w:rFonts w:ascii="Times New Roman" w:eastAsia="Times New Roman" w:hAnsi="Times New Roman" w:cs="Times New Roman"/>
        </w:rPr>
        <w:t xml:space="preserve">». </w:t>
      </w:r>
    </w:p>
    <w:p w:rsidR="003713D2" w:rsidRPr="005E2E41" w:rsidRDefault="003713D2" w:rsidP="003713D2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  <w:t>В 2023-2026</w:t>
      </w:r>
      <w:r w:rsidRPr="005E2E41">
        <w:rPr>
          <w:rFonts w:ascii="Times New Roman" w:hAnsi="Times New Roman" w:cs="Times New Roman"/>
        </w:rPr>
        <w:t xml:space="preserve"> годах будет осуществляться реализация полномочий органов местного самоуправления в части содержания и благоустройства территории.</w:t>
      </w:r>
      <w:r w:rsidRPr="005E2E41">
        <w:rPr>
          <w:rFonts w:ascii="Times New Roman" w:hAnsi="Times New Roman" w:cs="Times New Roman"/>
          <w:lang w:eastAsia="ar-SA"/>
        </w:rPr>
        <w:t xml:space="preserve"> При этом средства бюджета поселения планируется направить по следующим разделам:</w:t>
      </w:r>
    </w:p>
    <w:p w:rsidR="003713D2" w:rsidRPr="005E2E41" w:rsidRDefault="003713D2" w:rsidP="003713D2">
      <w:pPr>
        <w:pStyle w:val="aff"/>
        <w:tabs>
          <w:tab w:val="left" w:pos="180"/>
        </w:tabs>
        <w:jc w:val="both"/>
        <w:rPr>
          <w:lang w:eastAsia="ar-SA"/>
        </w:rPr>
      </w:pPr>
      <w:r w:rsidRPr="005E2E41">
        <w:rPr>
          <w:lang w:eastAsia="ar-SA"/>
        </w:rPr>
        <w:tab/>
      </w:r>
      <w:r w:rsidRPr="005E2E41">
        <w:rPr>
          <w:rFonts w:eastAsia="Times New Roman"/>
          <w:lang w:eastAsia="ru-RU"/>
        </w:rPr>
        <w:t xml:space="preserve">Организация освещения улиц: систематический </w:t>
      </w:r>
      <w:proofErr w:type="gramStart"/>
      <w:r w:rsidRPr="005E2E41">
        <w:rPr>
          <w:rFonts w:eastAsia="Times New Roman"/>
          <w:lang w:eastAsia="ru-RU"/>
        </w:rPr>
        <w:t>контроль за</w:t>
      </w:r>
      <w:proofErr w:type="gramEnd"/>
      <w:r w:rsidRPr="005E2E41">
        <w:rPr>
          <w:rFonts w:eastAsia="Times New Roman"/>
          <w:lang w:eastAsia="ru-RU"/>
        </w:rPr>
        <w:t xml:space="preserve"> освещением: приобретение фонарей уличного освещения, своевременная замена фонарей уличного освещения, вышедших из строя, а также оплата за потребленную электроэнергию. 29 улиц и 16 переулков городского поселения «Кунья» обеспечены уличным освещением. Общее количе</w:t>
      </w:r>
      <w:r>
        <w:rPr>
          <w:rFonts w:eastAsia="Times New Roman"/>
          <w:lang w:eastAsia="ru-RU"/>
        </w:rPr>
        <w:t>ство светильников составляет 232</w:t>
      </w:r>
      <w:r w:rsidRPr="005E2E41">
        <w:rPr>
          <w:rFonts w:eastAsia="Times New Roman"/>
          <w:lang w:eastAsia="ru-RU"/>
        </w:rPr>
        <w:t xml:space="preserve"> штук. Расчетная величина расхода электроэнергии 917 </w:t>
      </w:r>
      <w:proofErr w:type="spellStart"/>
      <w:r w:rsidRPr="005E2E41">
        <w:rPr>
          <w:rFonts w:eastAsia="Times New Roman"/>
          <w:lang w:eastAsia="ru-RU"/>
        </w:rPr>
        <w:t>кВТ</w:t>
      </w:r>
      <w:proofErr w:type="spellEnd"/>
      <w:r w:rsidRPr="005E2E41">
        <w:rPr>
          <w:rFonts w:eastAsia="Times New Roman"/>
          <w:lang w:eastAsia="ru-RU"/>
        </w:rPr>
        <w:t>*ч. В прогнозируемом периоде предполагается поддержание действующей электросети в работоспособном состоянии.</w:t>
      </w:r>
    </w:p>
    <w:p w:rsidR="003713D2" w:rsidRPr="005E2E41" w:rsidRDefault="003713D2" w:rsidP="003713D2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3713D2" w:rsidRPr="005E2E41" w:rsidRDefault="003713D2" w:rsidP="003713D2">
      <w:pPr>
        <w:tabs>
          <w:tab w:val="left" w:pos="180"/>
        </w:tabs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Организацию сбора и вывоза твёрдых бытовых отходов и крупногабаритных отходов:</w:t>
      </w:r>
    </w:p>
    <w:p w:rsidR="003713D2" w:rsidRPr="005E2E41" w:rsidRDefault="003713D2" w:rsidP="003713D2">
      <w:pPr>
        <w:tabs>
          <w:tab w:val="left" w:pos="180"/>
        </w:tabs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 xml:space="preserve">осуществление </w:t>
      </w:r>
      <w:proofErr w:type="gramStart"/>
      <w:r w:rsidRPr="005E2E41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5E2E41">
        <w:rPr>
          <w:rFonts w:ascii="Times New Roman" w:eastAsia="Times New Roman" w:hAnsi="Times New Roman" w:cs="Times New Roman"/>
          <w:lang w:eastAsia="ru-RU"/>
        </w:rPr>
        <w:t xml:space="preserve"> порядком сбора и вывоза ТБО, выполнением Правил благоустройства и санитарного содержания территории поселения юридическими и физическими лицами, независимо от форм собственности.</w:t>
      </w:r>
    </w:p>
    <w:p w:rsidR="003713D2" w:rsidRPr="005E2E41" w:rsidRDefault="003713D2" w:rsidP="003713D2">
      <w:pPr>
        <w:tabs>
          <w:tab w:val="left" w:pos="180"/>
        </w:tabs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Вывоз мусора с 01.01.202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5E2E41">
        <w:rPr>
          <w:rFonts w:ascii="Times New Roman" w:eastAsia="Times New Roman" w:hAnsi="Times New Roman" w:cs="Times New Roman"/>
          <w:lang w:eastAsia="ru-RU"/>
        </w:rPr>
        <w:t xml:space="preserve"> года осуществляется региональным оператором ООО «</w:t>
      </w:r>
      <w:proofErr w:type="spellStart"/>
      <w:r w:rsidRPr="005E2E41">
        <w:rPr>
          <w:rFonts w:ascii="Times New Roman" w:eastAsia="Times New Roman" w:hAnsi="Times New Roman" w:cs="Times New Roman"/>
          <w:lang w:eastAsia="ru-RU"/>
        </w:rPr>
        <w:t>Экопром</w:t>
      </w:r>
      <w:proofErr w:type="spellEnd"/>
      <w:r w:rsidRPr="005E2E41">
        <w:rPr>
          <w:rFonts w:ascii="Times New Roman" w:eastAsia="Times New Roman" w:hAnsi="Times New Roman" w:cs="Times New Roman"/>
          <w:lang w:eastAsia="ru-RU"/>
        </w:rPr>
        <w:t>».</w:t>
      </w:r>
    </w:p>
    <w:p w:rsidR="003713D2" w:rsidRPr="005E2E41" w:rsidRDefault="003713D2" w:rsidP="003713D2">
      <w:pPr>
        <w:tabs>
          <w:tab w:val="left" w:pos="180"/>
        </w:tabs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Планируется дальнейшая организация вывоза твердых бытовых отходов и ликвидация несанкционированных свалок.</w:t>
      </w:r>
    </w:p>
    <w:p w:rsidR="003713D2" w:rsidRPr="005E2E41" w:rsidRDefault="003713D2" w:rsidP="003713D2">
      <w:pPr>
        <w:tabs>
          <w:tab w:val="left" w:pos="180"/>
        </w:tabs>
        <w:ind w:firstLine="0"/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Организацию благоустройства и озеленения территории:</w:t>
      </w:r>
    </w:p>
    <w:p w:rsidR="003713D2" w:rsidRPr="005E2E41" w:rsidRDefault="003713D2" w:rsidP="003713D2">
      <w:pPr>
        <w:tabs>
          <w:tab w:val="left" w:pos="180"/>
        </w:tabs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Благоустройство территории будет осуществляться в соответствии с Правилами благоустройства, ежегодным планом благоустройства территории, с привлечением к работам по благоустройству граждан, организаций всех форм собственности.</w:t>
      </w:r>
    </w:p>
    <w:p w:rsidR="003713D2" w:rsidRPr="005E2E41" w:rsidRDefault="003713D2" w:rsidP="003713D2">
      <w:pPr>
        <w:tabs>
          <w:tab w:val="left" w:pos="180"/>
        </w:tabs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- обрезка старых, больных и аварийных деревьев;</w:t>
      </w:r>
    </w:p>
    <w:p w:rsidR="003713D2" w:rsidRPr="005E2E41" w:rsidRDefault="003713D2" w:rsidP="003713D2">
      <w:pPr>
        <w:tabs>
          <w:tab w:val="left" w:pos="180"/>
        </w:tabs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- очистка пожарных водоемов;</w:t>
      </w:r>
    </w:p>
    <w:p w:rsidR="003713D2" w:rsidRPr="005E2E41" w:rsidRDefault="003713D2" w:rsidP="003713D2">
      <w:pPr>
        <w:tabs>
          <w:tab w:val="left" w:pos="180"/>
        </w:tabs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- озеленение населенных пунктов;</w:t>
      </w:r>
    </w:p>
    <w:p w:rsidR="003713D2" w:rsidRPr="005E2E41" w:rsidRDefault="003713D2" w:rsidP="003713D2">
      <w:pPr>
        <w:tabs>
          <w:tab w:val="left" w:pos="180"/>
        </w:tabs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lastRenderedPageBreak/>
        <w:t>-производство работ по санитарной очистке территории поселения;</w:t>
      </w:r>
    </w:p>
    <w:p w:rsidR="003713D2" w:rsidRPr="005E2E41" w:rsidRDefault="003713D2" w:rsidP="003713D2">
      <w:pPr>
        <w:tabs>
          <w:tab w:val="left" w:pos="180"/>
        </w:tabs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-содержание воинского захоронения;</w:t>
      </w:r>
    </w:p>
    <w:p w:rsidR="003713D2" w:rsidRPr="005E2E41" w:rsidRDefault="003713D2" w:rsidP="003713D2">
      <w:pPr>
        <w:tabs>
          <w:tab w:val="left" w:pos="180"/>
        </w:tabs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- обслуживание и ремонт оборудования детских площадок.</w:t>
      </w:r>
    </w:p>
    <w:p w:rsidR="003713D2" w:rsidRPr="005E2E41" w:rsidRDefault="003713D2" w:rsidP="003713D2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Обеспечение безопасности населения и объектов на территории поселения:</w:t>
      </w:r>
    </w:p>
    <w:p w:rsidR="003713D2" w:rsidRPr="005E2E41" w:rsidRDefault="003713D2" w:rsidP="003713D2">
      <w:pPr>
        <w:pStyle w:val="aff"/>
        <w:tabs>
          <w:tab w:val="left" w:pos="180"/>
        </w:tabs>
        <w:spacing w:before="0" w:after="0"/>
        <w:jc w:val="both"/>
        <w:rPr>
          <w:lang w:eastAsia="ar-SA"/>
        </w:rPr>
      </w:pPr>
      <w:r w:rsidRPr="005E2E41">
        <w:rPr>
          <w:lang w:eastAsia="ar-SA"/>
        </w:rPr>
        <w:tab/>
        <w:t>Организация первичных мер по пожарной безопасности поселения:</w:t>
      </w:r>
    </w:p>
    <w:p w:rsidR="003713D2" w:rsidRPr="005E2E41" w:rsidRDefault="003713D2" w:rsidP="003713D2">
      <w:pPr>
        <w:pStyle w:val="aff"/>
        <w:tabs>
          <w:tab w:val="left" w:pos="180"/>
        </w:tabs>
        <w:spacing w:before="0" w:after="0"/>
        <w:jc w:val="both"/>
        <w:rPr>
          <w:lang w:eastAsia="ar-SA"/>
        </w:rPr>
      </w:pPr>
      <w:r w:rsidRPr="005E2E41">
        <w:rPr>
          <w:lang w:eastAsia="ar-SA"/>
        </w:rPr>
        <w:tab/>
        <w:t>- благоустройство пожарных водоемов;</w:t>
      </w:r>
    </w:p>
    <w:p w:rsidR="003713D2" w:rsidRPr="005E2E41" w:rsidRDefault="003713D2" w:rsidP="003713D2">
      <w:pPr>
        <w:pStyle w:val="aff"/>
        <w:tabs>
          <w:tab w:val="left" w:pos="180"/>
        </w:tabs>
        <w:spacing w:before="0" w:after="0"/>
        <w:jc w:val="both"/>
        <w:rPr>
          <w:lang w:eastAsia="ar-SA"/>
        </w:rPr>
      </w:pPr>
      <w:r w:rsidRPr="005E2E41">
        <w:rPr>
          <w:lang w:eastAsia="ar-SA"/>
        </w:rPr>
        <w:tab/>
        <w:t>- приобретение пожарного инвентаря.</w:t>
      </w:r>
    </w:p>
    <w:p w:rsidR="003713D2" w:rsidRPr="005E2E41" w:rsidRDefault="003713D2" w:rsidP="003713D2">
      <w:pPr>
        <w:pStyle w:val="aff"/>
        <w:tabs>
          <w:tab w:val="left" w:pos="180"/>
        </w:tabs>
        <w:spacing w:before="0" w:after="0"/>
        <w:jc w:val="both"/>
        <w:rPr>
          <w:lang w:eastAsia="ar-SA"/>
        </w:rPr>
      </w:pPr>
      <w:r w:rsidRPr="005E2E41">
        <w:rPr>
          <w:lang w:eastAsia="ar-SA"/>
        </w:rPr>
        <w:t xml:space="preserve"> - содержание плотины.</w:t>
      </w:r>
    </w:p>
    <w:p w:rsidR="003713D2" w:rsidRPr="005E2E41" w:rsidRDefault="003713D2" w:rsidP="003713D2">
      <w:pPr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Планируется обустройство контейнерных площадок на территори</w:t>
      </w:r>
      <w:r>
        <w:rPr>
          <w:rFonts w:ascii="Times New Roman" w:hAnsi="Times New Roman" w:cs="Times New Roman"/>
        </w:rPr>
        <w:t>и поселения, установка фонаря и опоры на детской площадке по</w:t>
      </w:r>
      <w:r w:rsidRPr="005E2E41">
        <w:rPr>
          <w:rFonts w:ascii="Times New Roman" w:hAnsi="Times New Roman" w:cs="Times New Roman"/>
        </w:rPr>
        <w:t xml:space="preserve"> ул. </w:t>
      </w:r>
      <w:r>
        <w:rPr>
          <w:rFonts w:ascii="Times New Roman" w:hAnsi="Times New Roman" w:cs="Times New Roman"/>
        </w:rPr>
        <w:t xml:space="preserve">Новая </w:t>
      </w:r>
      <w:r w:rsidRPr="005E2E41">
        <w:rPr>
          <w:rFonts w:ascii="Times New Roman" w:hAnsi="Times New Roman" w:cs="Times New Roman"/>
        </w:rPr>
        <w:t xml:space="preserve"> рп. Кунья.</w:t>
      </w:r>
    </w:p>
    <w:p w:rsidR="003713D2" w:rsidRPr="005E2E41" w:rsidRDefault="003713D2" w:rsidP="003713D2">
      <w:pPr>
        <w:ind w:firstLine="0"/>
        <w:rPr>
          <w:rFonts w:ascii="Times New Roman" w:hAnsi="Times New Roman" w:cs="Times New Roman"/>
          <w:b/>
        </w:rPr>
      </w:pPr>
    </w:p>
    <w:p w:rsidR="003713D2" w:rsidRPr="005E2E41" w:rsidRDefault="003713D2" w:rsidP="003713D2">
      <w:pPr>
        <w:ind w:firstLine="0"/>
        <w:jc w:val="center"/>
        <w:rPr>
          <w:rFonts w:ascii="Times New Roman" w:hAnsi="Times New Roman" w:cs="Times New Roman"/>
          <w:b/>
        </w:rPr>
      </w:pPr>
      <w:r w:rsidRPr="005E2E41">
        <w:rPr>
          <w:rFonts w:ascii="Times New Roman" w:hAnsi="Times New Roman" w:cs="Times New Roman"/>
        </w:rPr>
        <w:t xml:space="preserve">2. </w:t>
      </w:r>
      <w:r w:rsidRPr="005E2E41">
        <w:rPr>
          <w:rFonts w:ascii="Times New Roman" w:hAnsi="Times New Roman" w:cs="Times New Roman"/>
          <w:b/>
        </w:rPr>
        <w:t>Цель и задачи Программы, показатели цели Программы, сроки реализации Программы.</w:t>
      </w:r>
    </w:p>
    <w:p w:rsidR="003713D2" w:rsidRPr="005E2E41" w:rsidRDefault="003713D2" w:rsidP="003713D2">
      <w:pPr>
        <w:ind w:firstLine="0"/>
        <w:rPr>
          <w:rFonts w:ascii="Times New Roman" w:hAnsi="Times New Roman" w:cs="Times New Roman"/>
          <w:bCs/>
        </w:rPr>
      </w:pPr>
    </w:p>
    <w:p w:rsidR="003713D2" w:rsidRPr="005E2E41" w:rsidRDefault="003713D2" w:rsidP="003713D2">
      <w:pPr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  <w:bCs/>
        </w:rPr>
        <w:t>Целями м</w:t>
      </w:r>
      <w:r w:rsidRPr="005E2E41">
        <w:rPr>
          <w:rFonts w:ascii="Times New Roman" w:hAnsi="Times New Roman" w:cs="Times New Roman"/>
        </w:rPr>
        <w:t>униципальной программы являются:</w:t>
      </w:r>
    </w:p>
    <w:p w:rsidR="003713D2" w:rsidRPr="005E2E41" w:rsidRDefault="003713D2" w:rsidP="003713D2">
      <w:pPr>
        <w:ind w:firstLine="708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- комплексное решение проблем благоустройства, обеспечение и улучшение внешнего вида территории городского поселения, способствующего комфортной жизнедеятельности;</w:t>
      </w:r>
    </w:p>
    <w:p w:rsidR="003713D2" w:rsidRPr="005E2E41" w:rsidRDefault="003713D2" w:rsidP="003713D2">
      <w:pPr>
        <w:ind w:firstLine="708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 xml:space="preserve">- обеспечение безопасности населения и объектов на территории городского поселения «Кунья»; </w:t>
      </w:r>
    </w:p>
    <w:p w:rsidR="003713D2" w:rsidRPr="005E2E41" w:rsidRDefault="003713D2" w:rsidP="003713D2">
      <w:pPr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- обеспечение эффективного функционирования органов местного самоуправления муниципального образования;</w:t>
      </w:r>
    </w:p>
    <w:p w:rsidR="003713D2" w:rsidRPr="005E2E41" w:rsidRDefault="003713D2" w:rsidP="003713D2">
      <w:pPr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- сохранение и развитие культурного потенциала, гармонизация культурной жизни городского поселения «Кунья»;</w:t>
      </w:r>
    </w:p>
    <w:p w:rsidR="003713D2" w:rsidRPr="005E2E41" w:rsidRDefault="003713D2" w:rsidP="003713D2">
      <w:pPr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- развитие физической культуры и спорта для обеспечения доступности занятий населению городского поселения «Кунья», вовлечение различных групп населения в занятия физической культуры и спортом на территории поселения.</w:t>
      </w:r>
    </w:p>
    <w:p w:rsidR="003713D2" w:rsidRPr="005E2E41" w:rsidRDefault="003713D2" w:rsidP="003713D2">
      <w:pPr>
        <w:ind w:firstLine="0"/>
        <w:rPr>
          <w:rFonts w:ascii="Times New Roman" w:hAnsi="Times New Roman" w:cs="Times New Roman"/>
          <w:b/>
          <w:bCs/>
        </w:rPr>
      </w:pPr>
    </w:p>
    <w:p w:rsidR="003713D2" w:rsidRPr="005E2E41" w:rsidRDefault="003713D2" w:rsidP="003713D2">
      <w:pPr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  <w:bCs/>
        </w:rPr>
        <w:t>Задачи</w:t>
      </w:r>
      <w:r w:rsidRPr="005E2E41">
        <w:rPr>
          <w:rFonts w:ascii="Times New Roman" w:hAnsi="Times New Roman" w:cs="Times New Roman"/>
        </w:rPr>
        <w:t xml:space="preserve"> муниципальной программы:</w:t>
      </w:r>
    </w:p>
    <w:p w:rsidR="003713D2" w:rsidRPr="005E2E41" w:rsidRDefault="003713D2" w:rsidP="003713D2">
      <w:pPr>
        <w:ind w:firstLine="540"/>
        <w:rPr>
          <w:rFonts w:ascii="Times New Roman" w:hAnsi="Times New Roman" w:cs="Times New Roman"/>
        </w:rPr>
      </w:pPr>
    </w:p>
    <w:p w:rsidR="003713D2" w:rsidRPr="005E2E41" w:rsidRDefault="003713D2" w:rsidP="003713D2">
      <w:pPr>
        <w:pStyle w:val="8"/>
        <w:ind w:firstLine="0"/>
        <w:rPr>
          <w:rFonts w:ascii="Times New Roman" w:eastAsia="Times New Roman" w:hAnsi="Times New Roman" w:cs="Times New Roman"/>
        </w:rPr>
      </w:pPr>
      <w:r w:rsidRPr="005E2E41">
        <w:rPr>
          <w:rFonts w:ascii="Times New Roman" w:hAnsi="Times New Roman" w:cs="Times New Roman"/>
        </w:rPr>
        <w:t>1.Содержание и ремонт автомобильных дорог общего пользования местного значения.</w:t>
      </w:r>
    </w:p>
    <w:p w:rsidR="003713D2" w:rsidRPr="005E2E41" w:rsidRDefault="003713D2" w:rsidP="003713D2">
      <w:pPr>
        <w:pStyle w:val="8"/>
        <w:ind w:firstLine="0"/>
        <w:rPr>
          <w:rFonts w:ascii="Times New Roman" w:eastAsia="Times New Roman" w:hAnsi="Times New Roman" w:cs="Times New Roman"/>
        </w:rPr>
      </w:pPr>
      <w:r w:rsidRPr="005E2E41">
        <w:rPr>
          <w:rFonts w:ascii="Times New Roman" w:hAnsi="Times New Roman" w:cs="Times New Roman"/>
        </w:rPr>
        <w:t>2.Активизация работ по содержанию, благоустройству территории поселения в границах населенного  пункта, строительству и реконструкции систем наружного освещения улиц.</w:t>
      </w:r>
    </w:p>
    <w:p w:rsidR="003713D2" w:rsidRPr="005E2E41" w:rsidRDefault="003713D2" w:rsidP="003713D2">
      <w:pPr>
        <w:pStyle w:val="8"/>
        <w:ind w:firstLine="0"/>
        <w:rPr>
          <w:rFonts w:ascii="Times New Roman" w:eastAsia="Times New Roman" w:hAnsi="Times New Roman" w:cs="Times New Roman"/>
        </w:rPr>
      </w:pPr>
      <w:r w:rsidRPr="005E2E41">
        <w:rPr>
          <w:rFonts w:ascii="Times New Roman" w:hAnsi="Times New Roman" w:cs="Times New Roman"/>
        </w:rPr>
        <w:t>3.Организация благоустройства и озеленения территории городского поселения, использования, охраны, защиты, воспроизводства зеленых насаждений, устройство объектов озеленения.</w:t>
      </w:r>
    </w:p>
    <w:p w:rsidR="003713D2" w:rsidRPr="005E2E41" w:rsidRDefault="003713D2" w:rsidP="003713D2">
      <w:pPr>
        <w:pStyle w:val="8"/>
        <w:ind w:firstLine="0"/>
        <w:rPr>
          <w:rFonts w:ascii="Times New Roman" w:eastAsia="Times New Roman" w:hAnsi="Times New Roman" w:cs="Times New Roman"/>
        </w:rPr>
      </w:pPr>
      <w:r w:rsidRPr="005E2E41">
        <w:rPr>
          <w:rFonts w:ascii="Times New Roman" w:hAnsi="Times New Roman" w:cs="Times New Roman"/>
        </w:rPr>
        <w:t>4.Участие в организации санитарной очистки, сбора и вывоза твердых бытовых отходов с территории городского поселения «Кунья».</w:t>
      </w:r>
    </w:p>
    <w:p w:rsidR="003713D2" w:rsidRPr="005E2E41" w:rsidRDefault="003713D2" w:rsidP="003713D2">
      <w:pPr>
        <w:pStyle w:val="8"/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5.</w:t>
      </w:r>
      <w:r w:rsidRPr="005E2E41">
        <w:rPr>
          <w:rFonts w:ascii="Times New Roman" w:hAnsi="Times New Roman" w:cs="Times New Roman"/>
          <w:shd w:val="clear" w:color="auto" w:fill="FFFFFF"/>
        </w:rPr>
        <w:t>Улучшение состояния территорий поселения.</w:t>
      </w:r>
    </w:p>
    <w:p w:rsidR="003713D2" w:rsidRPr="005E2E41" w:rsidRDefault="003713D2" w:rsidP="003713D2">
      <w:pPr>
        <w:pStyle w:val="8"/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6. Создание условий противопожарной защищенности территории поселения.</w:t>
      </w:r>
    </w:p>
    <w:p w:rsidR="003713D2" w:rsidRPr="005E2E41" w:rsidRDefault="003713D2" w:rsidP="003713D2">
      <w:pPr>
        <w:pStyle w:val="8"/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7.Развитие материально-технической базы, оснащение системами пожаротушения.</w:t>
      </w:r>
    </w:p>
    <w:p w:rsidR="003713D2" w:rsidRPr="005E2E41" w:rsidRDefault="003713D2" w:rsidP="003713D2">
      <w:pPr>
        <w:pStyle w:val="8"/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8. Обеспечение безопасности гидротехнических сооружений.</w:t>
      </w:r>
    </w:p>
    <w:p w:rsidR="003713D2" w:rsidRPr="005E2E41" w:rsidRDefault="003713D2" w:rsidP="003713D2">
      <w:pPr>
        <w:pStyle w:val="8"/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9.Повышение эффективности функционирования системы муниципального управления.</w:t>
      </w:r>
    </w:p>
    <w:p w:rsidR="003713D2" w:rsidRPr="005E2E41" w:rsidRDefault="003713D2" w:rsidP="003713D2">
      <w:pPr>
        <w:pStyle w:val="8"/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 xml:space="preserve">10. Осуществление полномочий по первичному воинскому учету на территориях, где отсутствуют военные комиссариаты. </w:t>
      </w:r>
    </w:p>
    <w:p w:rsidR="003713D2" w:rsidRPr="005E2E41" w:rsidRDefault="003713D2" w:rsidP="003713D2">
      <w:pPr>
        <w:pStyle w:val="8"/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11.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образования.</w:t>
      </w:r>
    </w:p>
    <w:p w:rsidR="003713D2" w:rsidRPr="005E2E41" w:rsidRDefault="003713D2" w:rsidP="003713D2">
      <w:pPr>
        <w:pStyle w:val="32"/>
        <w:widowControl w:val="0"/>
        <w:tabs>
          <w:tab w:val="left" w:pos="619"/>
        </w:tabs>
        <w:autoSpaceDE w:val="0"/>
        <w:spacing w:line="240" w:lineRule="auto"/>
        <w:ind w:left="0"/>
      </w:pPr>
      <w:r w:rsidRPr="005E2E41">
        <w:t>12. Создание условий  для организации досуга и обеспечение жителей поселения услугами учреждений культуры.</w:t>
      </w:r>
    </w:p>
    <w:p w:rsidR="003713D2" w:rsidRPr="005E2E41" w:rsidRDefault="003713D2" w:rsidP="003713D2">
      <w:pPr>
        <w:pStyle w:val="32"/>
        <w:widowControl w:val="0"/>
        <w:tabs>
          <w:tab w:val="left" w:pos="619"/>
        </w:tabs>
        <w:autoSpaceDE w:val="0"/>
        <w:spacing w:line="240" w:lineRule="auto"/>
        <w:ind w:left="0"/>
      </w:pPr>
      <w:r w:rsidRPr="005E2E41">
        <w:t>13. Создание условий для вовлечения населения городского поселения «Кунья», особенно детей и подростков, в систематические занятия физической культуры и спортом.</w:t>
      </w:r>
    </w:p>
    <w:p w:rsidR="003713D2" w:rsidRPr="005E2E41" w:rsidRDefault="003713D2" w:rsidP="003713D2">
      <w:pPr>
        <w:pStyle w:val="42"/>
        <w:widowControl w:val="0"/>
        <w:tabs>
          <w:tab w:val="left" w:pos="619"/>
        </w:tabs>
        <w:autoSpaceDE w:val="0"/>
        <w:spacing w:line="240" w:lineRule="auto"/>
        <w:ind w:left="0"/>
      </w:pPr>
      <w:r w:rsidRPr="005E2E41">
        <w:t>14. Повышение интереса населения к занятиям физической культурой и спортом.</w:t>
      </w:r>
    </w:p>
    <w:p w:rsidR="003713D2" w:rsidRPr="005E2E41" w:rsidRDefault="003713D2" w:rsidP="003713D2">
      <w:pPr>
        <w:ind w:firstLine="540"/>
        <w:rPr>
          <w:rFonts w:ascii="Times New Roman" w:hAnsi="Times New Roman" w:cs="Times New Roman"/>
        </w:rPr>
      </w:pPr>
    </w:p>
    <w:p w:rsidR="003713D2" w:rsidRPr="005E2E41" w:rsidRDefault="00F118A3" w:rsidP="003713D2">
      <w:pPr>
        <w:pStyle w:val="9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84.5pt;margin-top:171.85pt;width:91.5pt;height:6.75pt;z-index:251661312;mso-position-horizontal-relative:page" stroked="f">
            <v:fill opacity="0" color2="black"/>
            <v:textbox style="mso-next-textbox:#_x0000_s1036" inset="0,0,0,0">
              <w:txbxContent>
                <w:p w:rsidR="000F73B1" w:rsidRDefault="000F73B1" w:rsidP="003713D2">
                  <w:pPr>
                    <w:tabs>
                      <w:tab w:val="left" w:pos="522"/>
                    </w:tabs>
                    <w:jc w:val="left"/>
                  </w:pPr>
                </w:p>
              </w:txbxContent>
            </v:textbox>
            <w10:wrap type="square" side="largest" anchorx="page"/>
          </v:shape>
        </w:pict>
      </w:r>
      <w:proofErr w:type="spellStart"/>
      <w:r w:rsidR="003713D2" w:rsidRPr="005E2E41">
        <w:rPr>
          <w:rFonts w:ascii="Times New Roman" w:hAnsi="Times New Roman" w:cs="Times New Roman"/>
          <w:bCs/>
        </w:rPr>
        <w:t>Показатели</w:t>
      </w:r>
      <w:r w:rsidR="003713D2" w:rsidRPr="005E2E41">
        <w:rPr>
          <w:rFonts w:ascii="Times New Roman" w:hAnsi="Times New Roman" w:cs="Times New Roman"/>
        </w:rPr>
        <w:t>цели</w:t>
      </w:r>
      <w:proofErr w:type="spellEnd"/>
      <w:r w:rsidR="003713D2" w:rsidRPr="005E2E41">
        <w:rPr>
          <w:rFonts w:ascii="Times New Roman" w:hAnsi="Times New Roman" w:cs="Times New Roman"/>
        </w:rPr>
        <w:t xml:space="preserve"> программы:</w:t>
      </w:r>
    </w:p>
    <w:p w:rsidR="003713D2" w:rsidRPr="005E2E41" w:rsidRDefault="003713D2" w:rsidP="003713D2">
      <w:pPr>
        <w:pStyle w:val="Default"/>
        <w:jc w:val="both"/>
        <w:rPr>
          <w:rFonts w:ascii="Times New Roman" w:hAnsi="Times New Roman" w:cs="Times New Roman"/>
          <w:color w:val="auto"/>
          <w:shd w:val="clear" w:color="auto" w:fill="F8F8F8"/>
        </w:rPr>
      </w:pPr>
      <w:r w:rsidRPr="005E2E41">
        <w:rPr>
          <w:rFonts w:ascii="Times New Roman" w:hAnsi="Times New Roman" w:cs="Times New Roman"/>
          <w:color w:val="auto"/>
        </w:rPr>
        <w:lastRenderedPageBreak/>
        <w:t>1.Протяженность отстроенных, реконструированных, капитально отремонтированных дорог общего пользования местного значения (</w:t>
      </w:r>
      <w:proofErr w:type="gramStart"/>
      <w:r w:rsidRPr="005E2E41">
        <w:rPr>
          <w:rFonts w:ascii="Times New Roman" w:hAnsi="Times New Roman" w:cs="Times New Roman"/>
          <w:color w:val="auto"/>
        </w:rPr>
        <w:t>км</w:t>
      </w:r>
      <w:proofErr w:type="gramEnd"/>
      <w:r w:rsidRPr="005E2E41">
        <w:rPr>
          <w:rFonts w:ascii="Times New Roman" w:hAnsi="Times New Roman" w:cs="Times New Roman"/>
          <w:color w:val="auto"/>
        </w:rPr>
        <w:t>).</w:t>
      </w:r>
    </w:p>
    <w:p w:rsidR="003713D2" w:rsidRPr="005E2E41" w:rsidRDefault="003713D2" w:rsidP="003713D2">
      <w:pPr>
        <w:tabs>
          <w:tab w:val="left" w:pos="243"/>
        </w:tabs>
        <w:ind w:firstLine="0"/>
        <w:rPr>
          <w:rFonts w:ascii="Times New Roman" w:eastAsia="Times New Roman" w:hAnsi="Times New Roman" w:cs="Times New Roman"/>
        </w:rPr>
      </w:pPr>
      <w:r w:rsidRPr="005E2E41">
        <w:rPr>
          <w:rFonts w:ascii="Times New Roman" w:hAnsi="Times New Roman" w:cs="Times New Roman"/>
          <w:shd w:val="clear" w:color="auto" w:fill="F8F8F8"/>
        </w:rPr>
        <w:t>2.</w:t>
      </w:r>
      <w:r w:rsidRPr="005E2E41">
        <w:rPr>
          <w:rFonts w:ascii="Times New Roman" w:hAnsi="Times New Roman" w:cs="Times New Roman"/>
        </w:rPr>
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</w:r>
      <w:proofErr w:type="gramStart"/>
      <w:r w:rsidRPr="005E2E41">
        <w:rPr>
          <w:rFonts w:ascii="Times New Roman" w:hAnsi="Times New Roman" w:cs="Times New Roman"/>
        </w:rPr>
        <w:t xml:space="preserve"> (%).</w:t>
      </w:r>
      <w:proofErr w:type="gramEnd"/>
    </w:p>
    <w:p w:rsidR="003713D2" w:rsidRPr="005E2E41" w:rsidRDefault="003713D2" w:rsidP="003713D2">
      <w:pPr>
        <w:tabs>
          <w:tab w:val="left" w:pos="243"/>
        </w:tabs>
        <w:ind w:firstLine="0"/>
        <w:rPr>
          <w:rFonts w:ascii="Times New Roman" w:eastAsia="Times New Roman" w:hAnsi="Times New Roman" w:cs="Times New Roman"/>
        </w:rPr>
      </w:pPr>
      <w:r w:rsidRPr="005E2E41">
        <w:rPr>
          <w:rFonts w:ascii="Times New Roman" w:hAnsi="Times New Roman" w:cs="Times New Roman"/>
        </w:rPr>
        <w:t>3. Количество замененных ламп (ед.).</w:t>
      </w:r>
    </w:p>
    <w:p w:rsidR="003713D2" w:rsidRPr="005E2E41" w:rsidRDefault="003713D2" w:rsidP="003713D2">
      <w:pPr>
        <w:tabs>
          <w:tab w:val="left" w:pos="243"/>
        </w:tabs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 xml:space="preserve">4. </w:t>
      </w:r>
      <w:r w:rsidRPr="005E2E41">
        <w:rPr>
          <w:rFonts w:ascii="Times New Roman" w:hAnsi="Times New Roman" w:cs="Times New Roman"/>
          <w:shd w:val="clear" w:color="auto" w:fill="F8F8F8"/>
        </w:rPr>
        <w:t>Количество освещенных улиц (ед.).</w:t>
      </w:r>
    </w:p>
    <w:p w:rsidR="003713D2" w:rsidRPr="005E2E41" w:rsidRDefault="003713D2" w:rsidP="003713D2">
      <w:pPr>
        <w:tabs>
          <w:tab w:val="left" w:pos="243"/>
        </w:tabs>
        <w:ind w:firstLine="0"/>
        <w:rPr>
          <w:rFonts w:ascii="Times New Roman" w:eastAsia="Times New Roman" w:hAnsi="Times New Roman" w:cs="Times New Roman"/>
        </w:rPr>
      </w:pPr>
      <w:r w:rsidRPr="005E2E41">
        <w:rPr>
          <w:rFonts w:ascii="Times New Roman" w:hAnsi="Times New Roman" w:cs="Times New Roman"/>
        </w:rPr>
        <w:t>5.Количество посаженных деревьев (</w:t>
      </w:r>
      <w:proofErr w:type="spellStart"/>
      <w:proofErr w:type="gramStart"/>
      <w:r w:rsidRPr="005E2E41">
        <w:rPr>
          <w:rFonts w:ascii="Times New Roman" w:hAnsi="Times New Roman" w:cs="Times New Roman"/>
        </w:rPr>
        <w:t>ед</w:t>
      </w:r>
      <w:proofErr w:type="spellEnd"/>
      <w:proofErr w:type="gramEnd"/>
      <w:r w:rsidRPr="005E2E41">
        <w:rPr>
          <w:rFonts w:ascii="Times New Roman" w:hAnsi="Times New Roman" w:cs="Times New Roman"/>
        </w:rPr>
        <w:t>).</w:t>
      </w:r>
    </w:p>
    <w:p w:rsidR="003713D2" w:rsidRPr="005E2E41" w:rsidRDefault="003713D2" w:rsidP="003713D2">
      <w:pPr>
        <w:tabs>
          <w:tab w:val="left" w:pos="243"/>
        </w:tabs>
        <w:ind w:firstLine="0"/>
        <w:rPr>
          <w:rFonts w:ascii="Times New Roman" w:hAnsi="Times New Roman" w:cs="Times New Roman"/>
          <w:shd w:val="clear" w:color="auto" w:fill="F8F8F8"/>
        </w:rPr>
      </w:pPr>
      <w:r w:rsidRPr="005E2E41">
        <w:rPr>
          <w:rFonts w:ascii="Times New Roman" w:hAnsi="Times New Roman" w:cs="Times New Roman"/>
        </w:rPr>
        <w:t xml:space="preserve">6. </w:t>
      </w:r>
      <w:r w:rsidRPr="005E2E41">
        <w:rPr>
          <w:rFonts w:ascii="Times New Roman" w:hAnsi="Times New Roman" w:cs="Times New Roman"/>
          <w:shd w:val="clear" w:color="auto" w:fill="F8F8F8"/>
        </w:rPr>
        <w:t>Количество спиленных и убранных аварийных деревьев (ед.)</w:t>
      </w:r>
      <w:r w:rsidRPr="005E2E41">
        <w:rPr>
          <w:rFonts w:ascii="Times New Roman" w:hAnsi="Times New Roman" w:cs="Times New Roman"/>
        </w:rPr>
        <w:t>.</w:t>
      </w:r>
    </w:p>
    <w:p w:rsidR="003713D2" w:rsidRPr="005E2E41" w:rsidRDefault="003713D2" w:rsidP="003713D2">
      <w:pPr>
        <w:pStyle w:val="Default"/>
        <w:jc w:val="both"/>
        <w:rPr>
          <w:rFonts w:ascii="Times New Roman" w:hAnsi="Times New Roman" w:cs="Times New Roman"/>
          <w:color w:val="auto"/>
          <w:shd w:val="clear" w:color="auto" w:fill="F8F8F8"/>
        </w:rPr>
      </w:pPr>
      <w:r w:rsidRPr="005E2E41">
        <w:rPr>
          <w:rFonts w:ascii="Times New Roman" w:hAnsi="Times New Roman" w:cs="Times New Roman"/>
          <w:color w:val="auto"/>
          <w:shd w:val="clear" w:color="auto" w:fill="F8F8F8"/>
        </w:rPr>
        <w:t>7.Количество отремонтированных воинских захоронений и памятников истории (ед.).</w:t>
      </w:r>
    </w:p>
    <w:p w:rsidR="003713D2" w:rsidRPr="005E2E41" w:rsidRDefault="003713D2" w:rsidP="003713D2">
      <w:pPr>
        <w:pStyle w:val="Default"/>
        <w:jc w:val="both"/>
        <w:rPr>
          <w:rFonts w:ascii="Times New Roman" w:hAnsi="Times New Roman" w:cs="Times New Roman"/>
          <w:color w:val="auto"/>
          <w:shd w:val="clear" w:color="auto" w:fill="F5F5F5"/>
        </w:rPr>
      </w:pPr>
      <w:r w:rsidRPr="005E2E41">
        <w:rPr>
          <w:rFonts w:ascii="Times New Roman" w:hAnsi="Times New Roman" w:cs="Times New Roman"/>
          <w:color w:val="auto"/>
          <w:shd w:val="clear" w:color="auto" w:fill="F8F8F8"/>
        </w:rPr>
        <w:t>8.</w:t>
      </w:r>
      <w:r w:rsidRPr="005E2E41">
        <w:rPr>
          <w:rFonts w:ascii="Times New Roman" w:hAnsi="Times New Roman" w:cs="Times New Roman"/>
          <w:color w:val="auto"/>
          <w:shd w:val="clear" w:color="auto" w:fill="F5F5F5"/>
        </w:rPr>
        <w:t xml:space="preserve"> Количество убранных несанкционированных свалок </w:t>
      </w:r>
      <w:r w:rsidRPr="005E2E41">
        <w:rPr>
          <w:rStyle w:val="apple-converted-space"/>
          <w:rFonts w:ascii="Times New Roman" w:eastAsia="Calibri" w:hAnsi="Times New Roman" w:cs="Times New Roman"/>
          <w:color w:val="auto"/>
          <w:shd w:val="clear" w:color="auto" w:fill="F5F5F5"/>
        </w:rPr>
        <w:t>(ед.).</w:t>
      </w:r>
    </w:p>
    <w:p w:rsidR="003713D2" w:rsidRPr="005E2E41" w:rsidRDefault="003713D2" w:rsidP="003713D2">
      <w:pPr>
        <w:tabs>
          <w:tab w:val="left" w:pos="243"/>
        </w:tabs>
        <w:ind w:firstLine="0"/>
        <w:rPr>
          <w:rFonts w:ascii="Times New Roman" w:eastAsia="Times New Roman" w:hAnsi="Times New Roman" w:cs="Times New Roman"/>
          <w:shd w:val="clear" w:color="auto" w:fill="F5F5F5"/>
        </w:rPr>
      </w:pPr>
      <w:r w:rsidRPr="005E2E41">
        <w:rPr>
          <w:rFonts w:ascii="Times New Roman" w:eastAsia="Times New Roman" w:hAnsi="Times New Roman" w:cs="Times New Roman"/>
          <w:shd w:val="clear" w:color="auto" w:fill="F8F8F8"/>
          <w:lang w:eastAsia="en-US"/>
        </w:rPr>
        <w:t>9</w:t>
      </w:r>
      <w:r w:rsidRPr="005E2E41">
        <w:rPr>
          <w:rFonts w:ascii="Times New Roman" w:hAnsi="Times New Roman" w:cs="Times New Roman"/>
          <w:shd w:val="clear" w:color="auto" w:fill="F8F8F8"/>
        </w:rPr>
        <w:t>.</w:t>
      </w:r>
      <w:r w:rsidRPr="005E2E41">
        <w:rPr>
          <w:rFonts w:ascii="Times New Roman" w:hAnsi="Times New Roman" w:cs="Times New Roman"/>
          <w:shd w:val="clear" w:color="auto" w:fill="F5F5F5"/>
        </w:rPr>
        <w:t>Реконструкция объектов водоснабжения, в т.ч. общественные колодцы (ед.).</w:t>
      </w:r>
    </w:p>
    <w:p w:rsidR="003713D2" w:rsidRPr="005E2E41" w:rsidRDefault="003713D2" w:rsidP="003713D2">
      <w:pPr>
        <w:tabs>
          <w:tab w:val="left" w:pos="243"/>
        </w:tabs>
        <w:ind w:firstLine="0"/>
        <w:rPr>
          <w:rFonts w:ascii="Times New Roman" w:hAnsi="Times New Roman" w:cs="Times New Roman"/>
          <w:shd w:val="clear" w:color="auto" w:fill="F5F5F5"/>
        </w:rPr>
      </w:pPr>
      <w:r w:rsidRPr="005E2E41">
        <w:rPr>
          <w:rFonts w:ascii="Times New Roman" w:eastAsia="Times New Roman" w:hAnsi="Times New Roman" w:cs="Times New Roman"/>
          <w:shd w:val="clear" w:color="auto" w:fill="F5F5F5"/>
        </w:rPr>
        <w:t>10</w:t>
      </w:r>
      <w:r w:rsidRPr="005E2E41">
        <w:rPr>
          <w:rFonts w:ascii="Times New Roman" w:hAnsi="Times New Roman" w:cs="Times New Roman"/>
          <w:shd w:val="clear" w:color="auto" w:fill="F5F5F5"/>
        </w:rPr>
        <w:t>. Количество оборудованных и реконструированных детских площадок (ед.).</w:t>
      </w:r>
    </w:p>
    <w:p w:rsidR="003713D2" w:rsidRPr="005E2E41" w:rsidRDefault="003713D2" w:rsidP="003713D2">
      <w:pPr>
        <w:pStyle w:val="32"/>
        <w:spacing w:line="240" w:lineRule="auto"/>
        <w:ind w:left="0"/>
        <w:jc w:val="left"/>
        <w:rPr>
          <w:shd w:val="clear" w:color="auto" w:fill="F5F5F5"/>
        </w:rPr>
      </w:pPr>
      <w:r w:rsidRPr="005E2E41">
        <w:rPr>
          <w:shd w:val="clear" w:color="auto" w:fill="F5F5F5"/>
        </w:rPr>
        <w:t>11. Количество проведенных городских мероприятий (ед.).</w:t>
      </w:r>
    </w:p>
    <w:p w:rsidR="003713D2" w:rsidRPr="005E2E41" w:rsidRDefault="003713D2" w:rsidP="003713D2">
      <w:pPr>
        <w:pStyle w:val="32"/>
        <w:spacing w:line="240" w:lineRule="auto"/>
        <w:ind w:left="0"/>
        <w:jc w:val="left"/>
        <w:rPr>
          <w:shd w:val="clear" w:color="auto" w:fill="F5F5F5"/>
        </w:rPr>
      </w:pPr>
      <w:r w:rsidRPr="005E2E41">
        <w:rPr>
          <w:shd w:val="clear" w:color="auto" w:fill="F5F5F5"/>
        </w:rPr>
        <w:t xml:space="preserve">12. </w:t>
      </w:r>
      <w:r w:rsidRPr="005E2E41">
        <w:t>Реализация народной программы (ед.).</w:t>
      </w:r>
    </w:p>
    <w:p w:rsidR="003713D2" w:rsidRPr="005E2E41" w:rsidRDefault="003713D2" w:rsidP="003713D2">
      <w:pPr>
        <w:tabs>
          <w:tab w:val="left" w:pos="243"/>
          <w:tab w:val="left" w:pos="669"/>
        </w:tabs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13.Снижение количества пожаров (ед.).</w:t>
      </w:r>
    </w:p>
    <w:p w:rsidR="003713D2" w:rsidRPr="005E2E41" w:rsidRDefault="003713D2" w:rsidP="003713D2">
      <w:pPr>
        <w:pStyle w:val="32"/>
        <w:spacing w:line="240" w:lineRule="auto"/>
        <w:ind w:left="0"/>
        <w:jc w:val="left"/>
      </w:pPr>
      <w:r w:rsidRPr="005E2E41">
        <w:t>14.Исключение  возникновения чрезвычайных ситуаций природного и техногенного характера (ед.).</w:t>
      </w:r>
    </w:p>
    <w:p w:rsidR="003713D2" w:rsidRPr="005E2E41" w:rsidRDefault="003713D2" w:rsidP="003713D2">
      <w:pPr>
        <w:tabs>
          <w:tab w:val="left" w:pos="243"/>
          <w:tab w:val="left" w:pos="669"/>
        </w:tabs>
        <w:ind w:firstLine="0"/>
        <w:jc w:val="left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15.Количество муниципальных служащих на 1000 жителей (чел).</w:t>
      </w:r>
    </w:p>
    <w:p w:rsidR="003713D2" w:rsidRPr="005E2E41" w:rsidRDefault="003713D2" w:rsidP="003713D2">
      <w:pPr>
        <w:tabs>
          <w:tab w:val="left" w:pos="243"/>
          <w:tab w:val="left" w:pos="669"/>
        </w:tabs>
        <w:ind w:firstLine="0"/>
        <w:jc w:val="left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 xml:space="preserve">16. Количество </w:t>
      </w:r>
      <w:proofErr w:type="spellStart"/>
      <w:proofErr w:type="gramStart"/>
      <w:r w:rsidRPr="005E2E41">
        <w:rPr>
          <w:rFonts w:ascii="Times New Roman" w:hAnsi="Times New Roman" w:cs="Times New Roman"/>
        </w:rPr>
        <w:t>военно</w:t>
      </w:r>
      <w:proofErr w:type="spellEnd"/>
      <w:r w:rsidRPr="005E2E41">
        <w:rPr>
          <w:rFonts w:ascii="Times New Roman" w:hAnsi="Times New Roman" w:cs="Times New Roman"/>
        </w:rPr>
        <w:t xml:space="preserve"> - учетных</w:t>
      </w:r>
      <w:proofErr w:type="gramEnd"/>
      <w:r w:rsidRPr="005E2E41">
        <w:rPr>
          <w:rFonts w:ascii="Times New Roman" w:hAnsi="Times New Roman" w:cs="Times New Roman"/>
        </w:rPr>
        <w:t xml:space="preserve"> инспекторов (чел.).</w:t>
      </w:r>
    </w:p>
    <w:p w:rsidR="003713D2" w:rsidRPr="005E2E41" w:rsidRDefault="003713D2" w:rsidP="003713D2">
      <w:pPr>
        <w:pStyle w:val="8"/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17.Количество получателей доплаты к пенсии (чел).</w:t>
      </w:r>
    </w:p>
    <w:p w:rsidR="003713D2" w:rsidRPr="005E2E41" w:rsidRDefault="003713D2" w:rsidP="003713D2">
      <w:pPr>
        <w:pStyle w:val="8"/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18. Создание благоприятных условий для творческой деятельности на территории поселения (ед.)</w:t>
      </w:r>
    </w:p>
    <w:p w:rsidR="003713D2" w:rsidRPr="005E2E41" w:rsidRDefault="003713D2" w:rsidP="003713D2">
      <w:pPr>
        <w:pStyle w:val="ConsPlusCell"/>
        <w:widowControl/>
        <w:jc w:val="both"/>
        <w:rPr>
          <w:rFonts w:ascii="Times New Roman" w:hAnsi="Times New Roman"/>
          <w:sz w:val="24"/>
          <w:szCs w:val="24"/>
        </w:rPr>
      </w:pPr>
      <w:r w:rsidRPr="005E2E41">
        <w:rPr>
          <w:rFonts w:ascii="Times New Roman" w:hAnsi="Times New Roman"/>
          <w:sz w:val="24"/>
          <w:szCs w:val="24"/>
        </w:rPr>
        <w:t>19.Вовлечение населения городского поселения, особенно детей и подростков, в систематические занятия физической культуры и спортом  (ед.)</w:t>
      </w:r>
    </w:p>
    <w:p w:rsidR="003713D2" w:rsidRPr="005E2E41" w:rsidRDefault="003713D2" w:rsidP="003713D2">
      <w:pPr>
        <w:pStyle w:val="ConsPlusCell"/>
        <w:widowControl/>
        <w:jc w:val="both"/>
        <w:rPr>
          <w:rFonts w:ascii="Times New Roman" w:hAnsi="Times New Roman"/>
          <w:sz w:val="24"/>
          <w:szCs w:val="24"/>
        </w:rPr>
      </w:pPr>
      <w:r w:rsidRPr="005E2E41">
        <w:rPr>
          <w:rFonts w:ascii="Times New Roman" w:hAnsi="Times New Roman"/>
          <w:sz w:val="24"/>
          <w:szCs w:val="24"/>
        </w:rPr>
        <w:t xml:space="preserve">20.Составление правил землепользования и застройки  (ед.) </w:t>
      </w:r>
    </w:p>
    <w:p w:rsidR="003713D2" w:rsidRPr="005E2E41" w:rsidRDefault="003713D2" w:rsidP="003713D2">
      <w:pPr>
        <w:pStyle w:val="ConsPlusCell"/>
        <w:widowControl/>
        <w:jc w:val="both"/>
        <w:rPr>
          <w:rFonts w:ascii="Times New Roman" w:hAnsi="Times New Roman"/>
          <w:sz w:val="24"/>
          <w:szCs w:val="24"/>
        </w:rPr>
      </w:pPr>
      <w:r w:rsidRPr="005E2E41">
        <w:rPr>
          <w:rFonts w:ascii="Times New Roman" w:hAnsi="Times New Roman"/>
          <w:sz w:val="24"/>
          <w:szCs w:val="24"/>
        </w:rPr>
        <w:t>21.Ликвидация очагов сорного растения борщевик Сосновского (</w:t>
      </w:r>
      <w:proofErr w:type="gramStart"/>
      <w:r w:rsidRPr="005E2E41">
        <w:rPr>
          <w:rFonts w:ascii="Times New Roman" w:hAnsi="Times New Roman"/>
          <w:sz w:val="24"/>
          <w:szCs w:val="24"/>
        </w:rPr>
        <w:t>Га</w:t>
      </w:r>
      <w:proofErr w:type="gramEnd"/>
      <w:r w:rsidRPr="005E2E41">
        <w:rPr>
          <w:rFonts w:ascii="Times New Roman" w:hAnsi="Times New Roman"/>
          <w:sz w:val="24"/>
          <w:szCs w:val="24"/>
        </w:rPr>
        <w:t>)</w:t>
      </w:r>
    </w:p>
    <w:p w:rsidR="003713D2" w:rsidRPr="005E2E41" w:rsidRDefault="003713D2" w:rsidP="003713D2">
      <w:pPr>
        <w:pStyle w:val="ConsPlusCell"/>
        <w:widowControl/>
        <w:jc w:val="both"/>
        <w:rPr>
          <w:rFonts w:ascii="Times New Roman" w:hAnsi="Times New Roman"/>
          <w:sz w:val="24"/>
          <w:szCs w:val="24"/>
        </w:rPr>
      </w:pPr>
      <w:r w:rsidRPr="005E2E41">
        <w:rPr>
          <w:rFonts w:ascii="Times New Roman" w:hAnsi="Times New Roman"/>
          <w:sz w:val="24"/>
          <w:szCs w:val="24"/>
        </w:rPr>
        <w:t>22.Реализация проектов местных инициатив ТО</w:t>
      </w:r>
      <w:proofErr w:type="gramStart"/>
      <w:r w:rsidRPr="005E2E41">
        <w:rPr>
          <w:rFonts w:ascii="Times New Roman" w:hAnsi="Times New Roman"/>
          <w:sz w:val="24"/>
          <w:szCs w:val="24"/>
        </w:rPr>
        <w:t>С(</w:t>
      </w:r>
      <w:proofErr w:type="gramEnd"/>
      <w:r w:rsidRPr="005E2E41">
        <w:rPr>
          <w:rFonts w:ascii="Times New Roman" w:hAnsi="Times New Roman"/>
          <w:sz w:val="24"/>
          <w:szCs w:val="24"/>
        </w:rPr>
        <w:t>ед.)</w:t>
      </w:r>
    </w:p>
    <w:p w:rsidR="003713D2" w:rsidRPr="005E2E41" w:rsidRDefault="003713D2" w:rsidP="003713D2">
      <w:pPr>
        <w:pStyle w:val="ConsPlusCell"/>
        <w:widowControl/>
        <w:jc w:val="both"/>
        <w:rPr>
          <w:rFonts w:ascii="Times New Roman" w:hAnsi="Times New Roman"/>
          <w:sz w:val="24"/>
          <w:szCs w:val="24"/>
        </w:rPr>
      </w:pPr>
      <w:r w:rsidRPr="005E2E41">
        <w:rPr>
          <w:rFonts w:ascii="Times New Roman" w:hAnsi="Times New Roman"/>
          <w:sz w:val="24"/>
          <w:szCs w:val="24"/>
        </w:rPr>
        <w:t xml:space="preserve">23.Благоустройство </w:t>
      </w:r>
      <w:r>
        <w:rPr>
          <w:rFonts w:ascii="Times New Roman" w:hAnsi="Times New Roman"/>
          <w:sz w:val="24"/>
          <w:szCs w:val="24"/>
        </w:rPr>
        <w:t xml:space="preserve">территории братского воинского захоронения </w:t>
      </w:r>
      <w:proofErr w:type="spellStart"/>
      <w:r>
        <w:rPr>
          <w:rFonts w:ascii="Times New Roman" w:hAnsi="Times New Roman"/>
          <w:sz w:val="24"/>
          <w:szCs w:val="24"/>
        </w:rPr>
        <w:t>гп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Кунья</w:t>
      </w:r>
      <w:proofErr w:type="gramEnd"/>
      <w:r>
        <w:rPr>
          <w:rFonts w:ascii="Times New Roman" w:hAnsi="Times New Roman"/>
          <w:sz w:val="24"/>
          <w:szCs w:val="24"/>
        </w:rPr>
        <w:t xml:space="preserve"> «Памяти павшим будем достойны»</w:t>
      </w:r>
      <w:r w:rsidRPr="005E2E41">
        <w:rPr>
          <w:rFonts w:ascii="Times New Roman" w:hAnsi="Times New Roman"/>
          <w:sz w:val="24"/>
          <w:szCs w:val="24"/>
        </w:rPr>
        <w:t xml:space="preserve"> (ед.).</w:t>
      </w:r>
    </w:p>
    <w:p w:rsidR="003713D2" w:rsidRPr="005E2E41" w:rsidRDefault="003713D2" w:rsidP="003713D2">
      <w:pPr>
        <w:pStyle w:val="9"/>
        <w:ind w:firstLine="0"/>
        <w:rPr>
          <w:rFonts w:ascii="Times New Roman" w:hAnsi="Times New Roman" w:cs="Times New Roman"/>
        </w:rPr>
      </w:pPr>
    </w:p>
    <w:p w:rsidR="003713D2" w:rsidRPr="005E2E41" w:rsidRDefault="003713D2" w:rsidP="003713D2">
      <w:pPr>
        <w:ind w:firstLine="0"/>
        <w:jc w:val="center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3</w:t>
      </w:r>
      <w:r w:rsidRPr="005E2E41">
        <w:rPr>
          <w:rFonts w:ascii="Times New Roman" w:hAnsi="Times New Roman" w:cs="Times New Roman"/>
          <w:b/>
        </w:rPr>
        <w:t>. Перечень и краткое описание подпрограмм Программы.</w:t>
      </w:r>
    </w:p>
    <w:p w:rsidR="003713D2" w:rsidRPr="005E2E41" w:rsidRDefault="003713D2" w:rsidP="003713D2">
      <w:pPr>
        <w:ind w:firstLine="0"/>
        <w:jc w:val="center"/>
        <w:rPr>
          <w:rFonts w:ascii="Times New Roman" w:hAnsi="Times New Roman" w:cs="Times New Roman"/>
        </w:rPr>
      </w:pPr>
    </w:p>
    <w:p w:rsidR="003713D2" w:rsidRPr="005E2E41" w:rsidRDefault="003713D2" w:rsidP="003713D2">
      <w:pPr>
        <w:ind w:firstLine="709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В рамках муниципальной программы предусматривается реализация 5 подпрограмм:</w:t>
      </w:r>
    </w:p>
    <w:p w:rsidR="003713D2" w:rsidRPr="005E2E41" w:rsidRDefault="003713D2" w:rsidP="003713D2">
      <w:pPr>
        <w:pStyle w:val="9"/>
        <w:ind w:firstLine="0"/>
        <w:rPr>
          <w:rFonts w:ascii="Times New Roman" w:hAnsi="Times New Roman" w:cs="Times New Roman"/>
        </w:rPr>
      </w:pPr>
    </w:p>
    <w:p w:rsidR="003713D2" w:rsidRPr="005E2E41" w:rsidRDefault="003713D2" w:rsidP="003713D2">
      <w:pPr>
        <w:pStyle w:val="9"/>
        <w:tabs>
          <w:tab w:val="left" w:pos="500"/>
        </w:tabs>
        <w:rPr>
          <w:rFonts w:ascii="Times New Roman" w:hAnsi="Times New Roman" w:cs="Times New Roman"/>
          <w:b/>
        </w:rPr>
      </w:pPr>
      <w:r w:rsidRPr="005E2E41">
        <w:rPr>
          <w:rFonts w:ascii="Times New Roman" w:hAnsi="Times New Roman" w:cs="Times New Roman"/>
          <w:b/>
        </w:rPr>
        <w:t>1. Подпрограмма «Развитие систем и объектов инфраструктуры и благоустройства      территории».</w:t>
      </w:r>
    </w:p>
    <w:p w:rsidR="003713D2" w:rsidRPr="005E2E41" w:rsidRDefault="003713D2" w:rsidP="003713D2">
      <w:pPr>
        <w:pStyle w:val="9"/>
        <w:tabs>
          <w:tab w:val="left" w:pos="500"/>
        </w:tabs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1.Подпрограмма «Развитие систем и объектов инфраструктуры и благоустройства      территории»</w:t>
      </w:r>
    </w:p>
    <w:p w:rsidR="003713D2" w:rsidRPr="005E2E41" w:rsidRDefault="003713D2" w:rsidP="003713D2">
      <w:pPr>
        <w:pStyle w:val="9"/>
        <w:ind w:firstLine="567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По данной подпрограмме планируется  реализация тринадцати основных мероприятий:</w:t>
      </w:r>
    </w:p>
    <w:p w:rsidR="003713D2" w:rsidRPr="005E2E41" w:rsidRDefault="003713D2" w:rsidP="003713D2">
      <w:pPr>
        <w:pStyle w:val="aff"/>
        <w:spacing w:before="0" w:after="0"/>
        <w:ind w:firstLine="567"/>
        <w:jc w:val="both"/>
        <w:rPr>
          <w:rFonts w:eastAsia="Times New Roman"/>
          <w:lang w:eastAsia="ru-RU"/>
        </w:rPr>
      </w:pPr>
      <w:r w:rsidRPr="005E2E41">
        <w:t>1. 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  По данному основному мероприятию планируется реализация одного мероприятия по благоустройству: и</w:t>
      </w:r>
      <w:r w:rsidRPr="005E2E41">
        <w:rPr>
          <w:rFonts w:eastAsia="Times New Roman"/>
          <w:lang w:eastAsia="ru-RU"/>
        </w:rPr>
        <w:t xml:space="preserve">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</w:t>
      </w:r>
      <w:r>
        <w:rPr>
          <w:rFonts w:eastAsia="Times New Roman"/>
          <w:lang w:eastAsia="ru-RU"/>
        </w:rPr>
        <w:t>поселения</w:t>
      </w:r>
      <w:r w:rsidRPr="005E2E41">
        <w:rPr>
          <w:rFonts w:eastAsia="Times New Roman"/>
          <w:lang w:eastAsia="ru-RU"/>
        </w:rPr>
        <w:t xml:space="preserve">, искусственных сооружений на них, приведение их в нормативное состояние, повышение безопасности дорожного движения.   </w:t>
      </w:r>
    </w:p>
    <w:p w:rsidR="003713D2" w:rsidRPr="005E2E41" w:rsidRDefault="003713D2" w:rsidP="003713D2">
      <w:pPr>
        <w:pStyle w:val="aff"/>
        <w:spacing w:before="0" w:after="0"/>
        <w:ind w:firstLine="567"/>
        <w:jc w:val="both"/>
      </w:pPr>
      <w:r w:rsidRPr="005E2E41">
        <w:t>2. Обслуживание уличного освещения. Данное основное мероприятие предусматривает реализацию двух мероприятий по благоустройству: оплата услуг по предоставлению уличного освещения; проведение работ по установке, ремонту объектов уличного освещения.</w:t>
      </w:r>
    </w:p>
    <w:p w:rsidR="003713D2" w:rsidRPr="005E2E41" w:rsidRDefault="003713D2" w:rsidP="003713D2">
      <w:pPr>
        <w:pStyle w:val="8"/>
        <w:ind w:firstLine="567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3. Озеленение территории поселения. Данное основное мероприятие предусматривает реализацию мероприятия по благоустройству: приобретение саженцев для озеленения территории поселения.</w:t>
      </w:r>
    </w:p>
    <w:p w:rsidR="003713D2" w:rsidRPr="005E2E41" w:rsidRDefault="003713D2" w:rsidP="003713D2">
      <w:pPr>
        <w:pStyle w:val="afffff2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Pr="005E2E41">
        <w:rPr>
          <w:rFonts w:ascii="Times New Roman" w:hAnsi="Times New Roman" w:cs="Times New Roman"/>
        </w:rPr>
        <w:t>. Содержание и ремонт братских захоронений на территории поселения. Данное основное мероприятие предусматривает реализацию мероприятия по благоустройству: содержание и благоустройство братских захоронений.</w:t>
      </w:r>
    </w:p>
    <w:p w:rsidR="003713D2" w:rsidRPr="005E2E41" w:rsidRDefault="003713D2" w:rsidP="0037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E2E41">
        <w:rPr>
          <w:rFonts w:ascii="Times New Roman" w:hAnsi="Times New Roman" w:cs="Times New Roman"/>
          <w:sz w:val="24"/>
          <w:szCs w:val="24"/>
        </w:rPr>
        <w:t>. Участие в организации деятельности по сбору (в том числе раздельному сбору) и транспортированию твердых коммунальных отходов.</w:t>
      </w:r>
    </w:p>
    <w:p w:rsidR="003713D2" w:rsidRPr="005E2E41" w:rsidRDefault="003713D2" w:rsidP="003713D2">
      <w:pPr>
        <w:pStyle w:val="afffff2"/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 xml:space="preserve"> По данному основному мероприятию планируется реализация мероприятия по благоустройству: проведение работ по  сбору и вывозу твердых бытовых отходов, уборке несанкционированных свалок.</w:t>
      </w:r>
    </w:p>
    <w:p w:rsidR="003713D2" w:rsidRPr="005E2E41" w:rsidRDefault="003713D2" w:rsidP="003713D2">
      <w:pPr>
        <w:pStyle w:val="8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5E2E41">
        <w:rPr>
          <w:rFonts w:ascii="Times New Roman" w:hAnsi="Times New Roman" w:cs="Times New Roman"/>
        </w:rPr>
        <w:t xml:space="preserve">. Создание условий для организации удобства и комфорта жителей поселения. Данное основное мероприятие предусматривает реализацию мероприятия по благоустройству: проведение прочих мероприятий по благоустройству поселения. </w:t>
      </w:r>
    </w:p>
    <w:p w:rsidR="003713D2" w:rsidRPr="005E2E41" w:rsidRDefault="003713D2" w:rsidP="003713D2">
      <w:pPr>
        <w:pStyle w:val="8"/>
        <w:ind w:firstLine="540"/>
        <w:rPr>
          <w:rFonts w:ascii="Times New Roman" w:hAnsi="Times New Roman" w:cs="Times New Roman"/>
          <w:shd w:val="clear" w:color="auto" w:fill="F5F5F5"/>
        </w:rPr>
      </w:pPr>
      <w:r>
        <w:rPr>
          <w:rFonts w:ascii="Times New Roman" w:hAnsi="Times New Roman" w:cs="Times New Roman"/>
          <w:shd w:val="clear" w:color="auto" w:fill="F8F8F8"/>
        </w:rPr>
        <w:t>7</w:t>
      </w:r>
      <w:r w:rsidRPr="005E2E41">
        <w:rPr>
          <w:rFonts w:ascii="Times New Roman" w:hAnsi="Times New Roman" w:cs="Times New Roman"/>
          <w:shd w:val="clear" w:color="auto" w:fill="F8F8F8"/>
        </w:rPr>
        <w:t>. Р</w:t>
      </w:r>
      <w:r w:rsidRPr="005E2E41">
        <w:rPr>
          <w:rFonts w:ascii="Times New Roman" w:hAnsi="Times New Roman" w:cs="Times New Roman"/>
          <w:shd w:val="clear" w:color="auto" w:fill="F5F5F5"/>
        </w:rPr>
        <w:t>еконструкция объектов водоснабжения, в т.ч. общественные колодцы. По данному основному мероприятию предусматривается реализация мероприятия по благоустройству: содержание объектов водоснабжения (общественные колодцы).</w:t>
      </w:r>
    </w:p>
    <w:p w:rsidR="003713D2" w:rsidRPr="005E2E41" w:rsidRDefault="003713D2" w:rsidP="003713D2">
      <w:pPr>
        <w:pStyle w:val="8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5E2E41">
        <w:rPr>
          <w:rFonts w:ascii="Times New Roman" w:hAnsi="Times New Roman" w:cs="Times New Roman"/>
        </w:rPr>
        <w:t>. Благоустройство мест для отдыха детей и молодежи. По данному основному  мероприятию предусматривается реализация мероприятия по благоустройству: приобретение, установка и ремонт детских площадок.</w:t>
      </w:r>
    </w:p>
    <w:p w:rsidR="003713D2" w:rsidRPr="005E2E41" w:rsidRDefault="003713D2" w:rsidP="003713D2">
      <w:pPr>
        <w:widowControl/>
        <w:shd w:val="clear" w:color="auto" w:fill="FFFFFF" w:themeFill="background1"/>
        <w:autoSpaceDE/>
        <w:autoSpaceDN w:val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9</w:t>
      </w:r>
      <w:r w:rsidRPr="005E2E41">
        <w:rPr>
          <w:rFonts w:ascii="Times New Roman" w:hAnsi="Times New Roman" w:cs="Times New Roman"/>
        </w:rPr>
        <w:t xml:space="preserve">. Реализация народной программы. По данному основному мероприятию предусматривается реализация </w:t>
      </w:r>
      <w:r>
        <w:rPr>
          <w:rFonts w:ascii="Times New Roman" w:hAnsi="Times New Roman" w:cs="Times New Roman"/>
        </w:rPr>
        <w:t xml:space="preserve">двух </w:t>
      </w:r>
      <w:r w:rsidRPr="005E2E41">
        <w:rPr>
          <w:rFonts w:ascii="Times New Roman" w:hAnsi="Times New Roman" w:cs="Times New Roman"/>
        </w:rPr>
        <w:t xml:space="preserve">мероприятий по благоустройству: </w:t>
      </w:r>
    </w:p>
    <w:p w:rsidR="003713D2" w:rsidRDefault="003713D2" w:rsidP="003713D2">
      <w:pPr>
        <w:widowControl/>
        <w:shd w:val="clear" w:color="auto" w:fill="FFFFFF" w:themeFill="background1"/>
        <w:autoSpaceDE/>
        <w:autoSpaceDN w:val="0"/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 xml:space="preserve">- установка </w:t>
      </w:r>
      <w:r>
        <w:rPr>
          <w:rFonts w:ascii="Times New Roman" w:hAnsi="Times New Roman" w:cs="Times New Roman"/>
        </w:rPr>
        <w:t xml:space="preserve">фонаря и </w:t>
      </w:r>
      <w:r w:rsidRPr="005E2E41">
        <w:rPr>
          <w:rFonts w:ascii="Times New Roman" w:hAnsi="Times New Roman" w:cs="Times New Roman"/>
        </w:rPr>
        <w:t>опор</w:t>
      </w:r>
      <w:r>
        <w:rPr>
          <w:rFonts w:ascii="Times New Roman" w:hAnsi="Times New Roman" w:cs="Times New Roman"/>
        </w:rPr>
        <w:t>ы</w:t>
      </w:r>
      <w:r w:rsidRPr="005E2E41">
        <w:rPr>
          <w:rFonts w:ascii="Times New Roman" w:hAnsi="Times New Roman" w:cs="Times New Roman"/>
        </w:rPr>
        <w:t xml:space="preserve"> уличного освещения на </w:t>
      </w:r>
      <w:r>
        <w:rPr>
          <w:rFonts w:ascii="Times New Roman" w:hAnsi="Times New Roman" w:cs="Times New Roman"/>
        </w:rPr>
        <w:t xml:space="preserve">детской площадке по </w:t>
      </w:r>
      <w:r w:rsidRPr="005E2E41">
        <w:rPr>
          <w:rFonts w:ascii="Times New Roman" w:hAnsi="Times New Roman" w:cs="Times New Roman"/>
        </w:rPr>
        <w:t xml:space="preserve">ул. </w:t>
      </w:r>
      <w:r>
        <w:rPr>
          <w:rFonts w:ascii="Times New Roman" w:hAnsi="Times New Roman" w:cs="Times New Roman"/>
        </w:rPr>
        <w:t>Новая</w:t>
      </w:r>
      <w:r w:rsidRPr="005E2E41">
        <w:rPr>
          <w:rFonts w:ascii="Times New Roman" w:hAnsi="Times New Roman" w:cs="Times New Roman"/>
        </w:rPr>
        <w:t xml:space="preserve"> рп. Кунья</w:t>
      </w:r>
      <w:r>
        <w:rPr>
          <w:rFonts w:ascii="Times New Roman" w:hAnsi="Times New Roman" w:cs="Times New Roman"/>
        </w:rPr>
        <w:t>;</w:t>
      </w:r>
    </w:p>
    <w:p w:rsidR="003713D2" w:rsidRPr="005E2E41" w:rsidRDefault="003713D2" w:rsidP="003713D2">
      <w:pPr>
        <w:widowControl/>
        <w:shd w:val="clear" w:color="auto" w:fill="FFFFFF" w:themeFill="background1"/>
        <w:autoSpaceDE/>
        <w:autoSpaceDN w:val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установка контейнерных площадок по ул. Зеленая, ул. Рабочая рп. Кунья</w:t>
      </w:r>
      <w:r w:rsidRPr="005E2E41">
        <w:rPr>
          <w:rFonts w:ascii="Times New Roman" w:hAnsi="Times New Roman" w:cs="Times New Roman"/>
        </w:rPr>
        <w:t>.</w:t>
      </w:r>
    </w:p>
    <w:p w:rsidR="003713D2" w:rsidRPr="005E2E41" w:rsidRDefault="003713D2" w:rsidP="003713D2">
      <w:pPr>
        <w:pStyle w:val="ConsPlusCell"/>
        <w:widowControl/>
        <w:jc w:val="both"/>
        <w:rPr>
          <w:rFonts w:ascii="Times New Roman" w:hAnsi="Times New Roman"/>
          <w:sz w:val="24"/>
          <w:szCs w:val="24"/>
        </w:rPr>
      </w:pPr>
      <w:r w:rsidRPr="005E2E41">
        <w:rPr>
          <w:rFonts w:ascii="Times New Roman" w:hAnsi="Times New Roman"/>
          <w:sz w:val="24"/>
          <w:szCs w:val="24"/>
        </w:rPr>
        <w:t xml:space="preserve">11.Ликвидация очагов сорного растения борщевик Сосновского. Проведение мероприятий химической обработки сорного растения в 2 этапа на территории рп Кунья по следующим адресам: ул. </w:t>
      </w:r>
      <w:proofErr w:type="spellStart"/>
      <w:r w:rsidRPr="005E2E41">
        <w:rPr>
          <w:rFonts w:ascii="Times New Roman" w:hAnsi="Times New Roman"/>
          <w:sz w:val="24"/>
          <w:szCs w:val="24"/>
        </w:rPr>
        <w:t>Загорная</w:t>
      </w:r>
      <w:proofErr w:type="spellEnd"/>
      <w:r w:rsidRPr="005E2E41">
        <w:rPr>
          <w:rFonts w:ascii="Times New Roman" w:hAnsi="Times New Roman"/>
          <w:sz w:val="24"/>
          <w:szCs w:val="24"/>
        </w:rPr>
        <w:t>, ул. Докучаева, ул. Дзержинского (за трассой Москва-Балтия)</w:t>
      </w:r>
    </w:p>
    <w:p w:rsidR="003713D2" w:rsidRPr="005E2E41" w:rsidRDefault="003713D2" w:rsidP="003713D2">
      <w:pPr>
        <w:pStyle w:val="ConsPlusCell"/>
        <w:widowControl/>
        <w:jc w:val="both"/>
        <w:rPr>
          <w:rFonts w:ascii="Times New Roman" w:hAnsi="Times New Roman"/>
          <w:sz w:val="24"/>
          <w:szCs w:val="24"/>
        </w:rPr>
      </w:pPr>
      <w:r w:rsidRPr="005E2E41">
        <w:rPr>
          <w:rFonts w:ascii="Times New Roman" w:hAnsi="Times New Roman"/>
          <w:sz w:val="24"/>
          <w:szCs w:val="24"/>
        </w:rPr>
        <w:t>12.Реализаци</w:t>
      </w:r>
      <w:r>
        <w:rPr>
          <w:rFonts w:ascii="Times New Roman" w:hAnsi="Times New Roman"/>
          <w:sz w:val="24"/>
          <w:szCs w:val="24"/>
        </w:rPr>
        <w:t>я проектов местных инициативных проектов</w:t>
      </w:r>
      <w:r w:rsidRPr="005E2E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Благоустройство территории братского воинского захоронения на территории городского поселения «Кунья»</w:t>
      </w:r>
      <w:r w:rsidRPr="005E2E41">
        <w:rPr>
          <w:rFonts w:ascii="Times New Roman" w:hAnsi="Times New Roman"/>
          <w:sz w:val="24"/>
          <w:szCs w:val="24"/>
        </w:rPr>
        <w:t>.</w:t>
      </w:r>
    </w:p>
    <w:p w:rsidR="003713D2" w:rsidRPr="00626EB2" w:rsidRDefault="003713D2" w:rsidP="003713D2">
      <w:pPr>
        <w:pStyle w:val="ConsPlusCell"/>
        <w:widowControl/>
        <w:jc w:val="both"/>
        <w:rPr>
          <w:rFonts w:ascii="Times New Roman" w:hAnsi="Times New Roman"/>
          <w:sz w:val="24"/>
          <w:szCs w:val="24"/>
        </w:rPr>
      </w:pPr>
      <w:r w:rsidRPr="005E2E41">
        <w:rPr>
          <w:rFonts w:ascii="Times New Roman" w:hAnsi="Times New Roman"/>
          <w:sz w:val="24"/>
          <w:szCs w:val="24"/>
        </w:rPr>
        <w:t>13.Благоустройство территории парка рп. Кунья в рамках реализации мероприятий международного проекта «Парки без границ» (Россия-Латвия)</w:t>
      </w:r>
      <w:r w:rsidRPr="005E2E41">
        <w:rPr>
          <w:rFonts w:ascii="Times New Roman" w:hAnsi="Times New Roman"/>
        </w:rPr>
        <w:t>.</w:t>
      </w:r>
    </w:p>
    <w:p w:rsidR="003713D2" w:rsidRPr="005E2E41" w:rsidRDefault="003713D2" w:rsidP="003713D2">
      <w:pPr>
        <w:pStyle w:val="9"/>
        <w:ind w:left="720" w:firstLine="0"/>
        <w:rPr>
          <w:rFonts w:ascii="Times New Roman" w:hAnsi="Times New Roman" w:cs="Times New Roman"/>
          <w:b/>
        </w:rPr>
      </w:pPr>
    </w:p>
    <w:p w:rsidR="003713D2" w:rsidRPr="005E2E41" w:rsidRDefault="003713D2" w:rsidP="003713D2">
      <w:pPr>
        <w:pStyle w:val="9"/>
        <w:ind w:left="720" w:firstLine="0"/>
        <w:rPr>
          <w:rFonts w:ascii="Times New Roman" w:hAnsi="Times New Roman" w:cs="Times New Roman"/>
          <w:b/>
        </w:rPr>
      </w:pPr>
      <w:r w:rsidRPr="005E2E41">
        <w:rPr>
          <w:rFonts w:ascii="Times New Roman" w:hAnsi="Times New Roman" w:cs="Times New Roman"/>
          <w:b/>
        </w:rPr>
        <w:t xml:space="preserve">2. Подпрограмма «Обеспечение безопасности населения и объектов на территории  </w:t>
      </w:r>
    </w:p>
    <w:p w:rsidR="003713D2" w:rsidRPr="005E2E41" w:rsidRDefault="003713D2" w:rsidP="003713D2">
      <w:pPr>
        <w:pStyle w:val="9"/>
        <w:ind w:firstLine="0"/>
        <w:rPr>
          <w:rFonts w:ascii="Times New Roman" w:hAnsi="Times New Roman" w:cs="Times New Roman"/>
          <w:b/>
        </w:rPr>
      </w:pPr>
      <w:r w:rsidRPr="005E2E41">
        <w:rPr>
          <w:rFonts w:ascii="Times New Roman" w:hAnsi="Times New Roman" w:cs="Times New Roman"/>
          <w:b/>
        </w:rPr>
        <w:t>поселения»</w:t>
      </w:r>
    </w:p>
    <w:p w:rsidR="003713D2" w:rsidRPr="005E2E41" w:rsidRDefault="003713D2" w:rsidP="003713D2">
      <w:pPr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По данной подпрограмме планируется  реализация двух основных мероприятий:</w:t>
      </w:r>
    </w:p>
    <w:p w:rsidR="003713D2" w:rsidRPr="005E2E41" w:rsidRDefault="003713D2" w:rsidP="00A53118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Организация первичных мер по пожарной безопасности поселения. По данному основному мероприятию планируется реализация двух мероприятий по национальной безопасности и правоохранительной деятельности: благоустройство пожарных водоемов; приобретение пожарного инвентаря.</w:t>
      </w:r>
    </w:p>
    <w:p w:rsidR="003713D2" w:rsidRPr="005E2E41" w:rsidRDefault="003713D2" w:rsidP="00A53118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Обеспечение безопасности гидротехнических сооружений. По данному основному мероприятию   планируются мероприятия по обследованию и эксплуатации гидротехнического сооружения.</w:t>
      </w:r>
    </w:p>
    <w:p w:rsidR="003713D2" w:rsidRPr="005E2E41" w:rsidRDefault="003713D2" w:rsidP="003713D2">
      <w:pPr>
        <w:pStyle w:val="9"/>
        <w:rPr>
          <w:rFonts w:ascii="Times New Roman" w:hAnsi="Times New Roman" w:cs="Times New Roman"/>
          <w:b/>
        </w:rPr>
      </w:pPr>
    </w:p>
    <w:p w:rsidR="003713D2" w:rsidRPr="005E2E41" w:rsidRDefault="003713D2" w:rsidP="003713D2">
      <w:pPr>
        <w:pStyle w:val="9"/>
        <w:rPr>
          <w:rFonts w:ascii="Times New Roman" w:hAnsi="Times New Roman" w:cs="Times New Roman"/>
          <w:b/>
        </w:rPr>
      </w:pPr>
      <w:r w:rsidRPr="005E2E41">
        <w:rPr>
          <w:rFonts w:ascii="Times New Roman" w:hAnsi="Times New Roman" w:cs="Times New Roman"/>
          <w:b/>
        </w:rPr>
        <w:t>3. Подпрограмма «Обеспечение функционирования органов местного самоуправления муниципального образования»</w:t>
      </w:r>
    </w:p>
    <w:p w:rsidR="003713D2" w:rsidRPr="005E2E41" w:rsidRDefault="003713D2" w:rsidP="003713D2">
      <w:pPr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 xml:space="preserve">По данной подпрограмме планируется реализация трех основных мероприятий: </w:t>
      </w:r>
    </w:p>
    <w:p w:rsidR="003713D2" w:rsidRPr="005E2E41" w:rsidRDefault="003713D2" w:rsidP="003713D2">
      <w:pPr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1. Обеспечение функционирования системы муниципального управления. По данному основному мероприятию планируется реализация четырех мероприятий по общегосударственным вопросам: обеспечение деятельности Главы Администрации поселения; обеспечение деятельности администрации поселения; иные межбюджетные трансферты на содержание контрольно- счетного органа.</w:t>
      </w:r>
    </w:p>
    <w:p w:rsidR="003713D2" w:rsidRPr="005E2E41" w:rsidRDefault="003713D2" w:rsidP="003713D2">
      <w:pPr>
        <w:pStyle w:val="9"/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 xml:space="preserve">2.Реализация органами местного самоуправления отдельных переданных государственных полномочий. По данному основному мероприятию планируется реализация мероприятия по национальной обороне: субвенция на осуществление полномочий по первичному воинскому учету на территориях, где отсутствуют военные комиссариаты. </w:t>
      </w:r>
    </w:p>
    <w:p w:rsidR="003713D2" w:rsidRPr="005E2E41" w:rsidRDefault="003713D2" w:rsidP="003713D2">
      <w:pPr>
        <w:pStyle w:val="9"/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lastRenderedPageBreak/>
        <w:t>3. Социальная поддержка граждан. По данному основному мероприятию планируется реализация одного мероприятия по пенсионному обеспечению: доплата к пенсиям муниципальным служащим; расходы на проведение праздничных мероприятий.</w:t>
      </w:r>
    </w:p>
    <w:p w:rsidR="003713D2" w:rsidRPr="005E2E41" w:rsidRDefault="003713D2" w:rsidP="003713D2">
      <w:pPr>
        <w:pStyle w:val="9"/>
        <w:ind w:firstLine="0"/>
        <w:rPr>
          <w:rFonts w:ascii="Times New Roman" w:hAnsi="Times New Roman" w:cs="Times New Roman"/>
        </w:rPr>
      </w:pPr>
    </w:p>
    <w:p w:rsidR="003713D2" w:rsidRPr="005E2E41" w:rsidRDefault="003713D2" w:rsidP="003713D2">
      <w:pPr>
        <w:pStyle w:val="9"/>
        <w:rPr>
          <w:rFonts w:ascii="Times New Roman" w:hAnsi="Times New Roman" w:cs="Times New Roman"/>
          <w:b/>
        </w:rPr>
      </w:pPr>
      <w:r w:rsidRPr="005E2E41">
        <w:rPr>
          <w:rFonts w:ascii="Times New Roman" w:hAnsi="Times New Roman" w:cs="Times New Roman"/>
          <w:b/>
        </w:rPr>
        <w:t>4. Подпрограмма «Обеспечение деятельности районного культурного центра на территории городского поселения «Кунья»</w:t>
      </w:r>
    </w:p>
    <w:p w:rsidR="003713D2" w:rsidRPr="005E2E41" w:rsidRDefault="003713D2" w:rsidP="003713D2">
      <w:pPr>
        <w:pStyle w:val="9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По данной  подпрограмме планируется реализация одного основного мероприятия:</w:t>
      </w:r>
    </w:p>
    <w:p w:rsidR="003713D2" w:rsidRPr="005E2E41" w:rsidRDefault="003713D2" w:rsidP="003713D2">
      <w:pPr>
        <w:pStyle w:val="9"/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Содержание здания районного культурного центра. По данному основному мероприятию планируется реализация одного мероприятия по культуре -  содержание здания районного культурного центра.</w:t>
      </w:r>
    </w:p>
    <w:p w:rsidR="003713D2" w:rsidRPr="005E2E41" w:rsidRDefault="003713D2" w:rsidP="003713D2">
      <w:pPr>
        <w:pStyle w:val="9"/>
        <w:ind w:firstLine="0"/>
        <w:rPr>
          <w:rFonts w:ascii="Times New Roman" w:hAnsi="Times New Roman" w:cs="Times New Roman"/>
          <w:b/>
        </w:rPr>
      </w:pPr>
    </w:p>
    <w:p w:rsidR="003713D2" w:rsidRPr="005E2E41" w:rsidRDefault="003713D2" w:rsidP="003713D2">
      <w:pPr>
        <w:pStyle w:val="9"/>
        <w:rPr>
          <w:rFonts w:ascii="Times New Roman" w:hAnsi="Times New Roman" w:cs="Times New Roman"/>
          <w:b/>
        </w:rPr>
      </w:pPr>
      <w:r w:rsidRPr="005E2E41">
        <w:rPr>
          <w:rFonts w:ascii="Times New Roman" w:hAnsi="Times New Roman" w:cs="Times New Roman"/>
          <w:b/>
        </w:rPr>
        <w:t>5.Подпрограмма «Развитие физической культуры и спорта на территории городского поселения «Кунья»</w:t>
      </w:r>
    </w:p>
    <w:p w:rsidR="003713D2" w:rsidRPr="005E2E41" w:rsidRDefault="003713D2" w:rsidP="003713D2">
      <w:pPr>
        <w:pStyle w:val="9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По данной  подпрограмме планируется реализация одного основного мероприятия:</w:t>
      </w:r>
    </w:p>
    <w:p w:rsidR="003713D2" w:rsidRPr="005E2E41" w:rsidRDefault="003713D2" w:rsidP="003713D2">
      <w:pPr>
        <w:pStyle w:val="9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Проведение мероприятий в области физкультуры и спорта на территории городского поселения «Кунья».  По данному основному мероприятию планируется реализация одного мероприятия по физической культуре и спорту - проведение мероприятий в области физкультуры и спорта на территории городского поселения «Кунья».</w:t>
      </w:r>
    </w:p>
    <w:p w:rsidR="003713D2" w:rsidRPr="005E2E41" w:rsidRDefault="003713D2" w:rsidP="003713D2">
      <w:pPr>
        <w:pStyle w:val="9"/>
        <w:rPr>
          <w:rFonts w:ascii="Times New Roman" w:hAnsi="Times New Roman" w:cs="Times New Roman"/>
        </w:rPr>
      </w:pPr>
    </w:p>
    <w:p w:rsidR="003713D2" w:rsidRPr="005E2E41" w:rsidRDefault="003713D2" w:rsidP="003713D2">
      <w:pPr>
        <w:ind w:firstLine="0"/>
        <w:jc w:val="center"/>
        <w:rPr>
          <w:rFonts w:ascii="Times New Roman" w:hAnsi="Times New Roman" w:cs="Times New Roman"/>
          <w:b/>
        </w:rPr>
      </w:pPr>
      <w:r w:rsidRPr="005E2E41">
        <w:rPr>
          <w:rFonts w:ascii="Times New Roman" w:hAnsi="Times New Roman" w:cs="Times New Roman"/>
          <w:b/>
        </w:rPr>
        <w:t>4.Ресурсное обеспечение Программы.</w:t>
      </w:r>
    </w:p>
    <w:p w:rsidR="003713D2" w:rsidRPr="005E2E41" w:rsidRDefault="003713D2" w:rsidP="003713D2">
      <w:pPr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Финансовое обеспечение Программы осуществляется в пределах бюджетных ассигнований и лимитов бюджетных обязательств бюджета муниципального образования «Кунья» на соответствующий финансовый год и плановый период.</w:t>
      </w:r>
    </w:p>
    <w:p w:rsidR="003713D2" w:rsidRPr="005E2E41" w:rsidRDefault="003713D2" w:rsidP="003713D2">
      <w:pPr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Общий объем финанси</w:t>
      </w:r>
      <w:r>
        <w:rPr>
          <w:rFonts w:ascii="Times New Roman" w:hAnsi="Times New Roman" w:cs="Times New Roman"/>
        </w:rPr>
        <w:t>рования Программы на 2023 - 2026</w:t>
      </w:r>
      <w:r w:rsidRPr="005E2E41">
        <w:rPr>
          <w:rFonts w:ascii="Times New Roman" w:hAnsi="Times New Roman" w:cs="Times New Roman"/>
        </w:rPr>
        <w:t xml:space="preserve"> годы составит </w:t>
      </w:r>
      <w:r w:rsidR="00F96275">
        <w:rPr>
          <w:rFonts w:ascii="Times New Roman" w:hAnsi="Times New Roman" w:cs="Times New Roman"/>
        </w:rPr>
        <w:t>31416</w:t>
      </w:r>
      <w:r w:rsidR="005D5DE2">
        <w:rPr>
          <w:rFonts w:ascii="Times New Roman" w:hAnsi="Times New Roman" w:cs="Times New Roman"/>
        </w:rPr>
        <w:t>,</w:t>
      </w:r>
      <w:r w:rsidR="00057023">
        <w:rPr>
          <w:rFonts w:ascii="Times New Roman" w:hAnsi="Times New Roman" w:cs="Times New Roman"/>
        </w:rPr>
        <w:t>727</w:t>
      </w:r>
      <w:r w:rsidR="005D5DE2">
        <w:rPr>
          <w:rFonts w:ascii="Times New Roman" w:hAnsi="Times New Roman" w:cs="Times New Roman"/>
        </w:rPr>
        <w:t>08</w:t>
      </w:r>
      <w:r w:rsidRPr="005E2E41">
        <w:rPr>
          <w:rFonts w:ascii="Times New Roman" w:hAnsi="Times New Roman" w:cs="Times New Roman"/>
        </w:rPr>
        <w:t xml:space="preserve"> тыс. рублей, в том числе:</w:t>
      </w:r>
    </w:p>
    <w:p w:rsidR="003713D2" w:rsidRDefault="003713D2" w:rsidP="003713D2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2023 год -  </w:t>
      </w:r>
      <w:r w:rsidR="005D5DE2">
        <w:rPr>
          <w:rFonts w:ascii="Times New Roman" w:hAnsi="Times New Roman" w:cs="Times New Roman"/>
        </w:rPr>
        <w:t>7453,31608</w:t>
      </w:r>
      <w:r w:rsidRPr="005E2E41">
        <w:rPr>
          <w:rFonts w:ascii="Times New Roman" w:hAnsi="Times New Roman" w:cs="Times New Roman"/>
        </w:rPr>
        <w:t xml:space="preserve"> тыс. рублей</w:t>
      </w:r>
      <w:r>
        <w:rPr>
          <w:rFonts w:ascii="Times New Roman" w:hAnsi="Times New Roman" w:cs="Times New Roman"/>
        </w:rPr>
        <w:t>;</w:t>
      </w:r>
    </w:p>
    <w:p w:rsidR="003713D2" w:rsidRDefault="003713D2" w:rsidP="003713D2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2024 год – 7865,12200 тыс. рублей;</w:t>
      </w:r>
    </w:p>
    <w:p w:rsidR="003713D2" w:rsidRDefault="003713D2" w:rsidP="003713D2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2025 год – 7952,78900 тыс. рублей;</w:t>
      </w:r>
    </w:p>
    <w:p w:rsidR="003713D2" w:rsidRPr="005E2E41" w:rsidRDefault="003713D2" w:rsidP="003713D2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2026 год – 8145,500 тыс. рублей.</w:t>
      </w:r>
    </w:p>
    <w:p w:rsidR="003713D2" w:rsidRPr="005E2E41" w:rsidRDefault="003713D2" w:rsidP="003713D2">
      <w:pPr>
        <w:ind w:firstLine="0"/>
        <w:rPr>
          <w:rFonts w:ascii="Times New Roman" w:hAnsi="Times New Roman" w:cs="Times New Roman"/>
        </w:rPr>
      </w:pPr>
    </w:p>
    <w:p w:rsidR="003713D2" w:rsidRPr="005E2E41" w:rsidRDefault="003713D2" w:rsidP="003713D2">
      <w:pPr>
        <w:ind w:firstLine="0"/>
        <w:rPr>
          <w:rFonts w:ascii="Times New Roman" w:hAnsi="Times New Roman" w:cs="Times New Roman"/>
        </w:rPr>
      </w:pPr>
    </w:p>
    <w:p w:rsidR="003713D2" w:rsidRPr="005E2E41" w:rsidRDefault="003713D2" w:rsidP="003713D2">
      <w:pPr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3713D2" w:rsidRPr="005E2E41" w:rsidRDefault="003713D2" w:rsidP="003713D2">
      <w:pPr>
        <w:widowControl/>
        <w:ind w:firstLine="0"/>
        <w:jc w:val="center"/>
        <w:rPr>
          <w:rFonts w:ascii="Times New Roman" w:hAnsi="Times New Roman" w:cs="Times New Roman"/>
          <w:b/>
        </w:rPr>
      </w:pPr>
      <w:r w:rsidRPr="005E2E41">
        <w:rPr>
          <w:rFonts w:ascii="Times New Roman" w:hAnsi="Times New Roman" w:cs="Times New Roman"/>
          <w:b/>
        </w:rPr>
        <w:t>5.Анализ рисков реализации муниципальной программы и описание мер управления рисками реализации Программы.</w:t>
      </w:r>
    </w:p>
    <w:p w:rsidR="003713D2" w:rsidRPr="005E2E41" w:rsidRDefault="003713D2" w:rsidP="003713D2">
      <w:pPr>
        <w:ind w:firstLine="709"/>
        <w:rPr>
          <w:rFonts w:ascii="Times New Roman" w:hAnsi="Times New Roman" w:cs="Times New Roman"/>
          <w:b/>
        </w:rPr>
      </w:pPr>
    </w:p>
    <w:p w:rsidR="003713D2" w:rsidRPr="005E2E41" w:rsidRDefault="003713D2" w:rsidP="003713D2">
      <w:pPr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 xml:space="preserve">При реализации целей и задач муниципальной программы </w:t>
      </w:r>
      <w:proofErr w:type="gramStart"/>
      <w:r w:rsidRPr="005E2E41">
        <w:rPr>
          <w:rFonts w:ascii="Times New Roman" w:hAnsi="Times New Roman" w:cs="Times New Roman"/>
        </w:rPr>
        <w:t>важное значение</w:t>
      </w:r>
      <w:proofErr w:type="gramEnd"/>
      <w:r w:rsidRPr="005E2E41">
        <w:rPr>
          <w:rFonts w:ascii="Times New Roman" w:hAnsi="Times New Roman" w:cs="Times New Roman"/>
        </w:rPr>
        <w:t xml:space="preserve"> имеет прогнозирование возможных рисков, осуществление мер, направленных на предотвращение и снижение последствий реализации рисков и повышение уровня гарантированности достижения предусмотренных в ней конечных результатов. </w:t>
      </w:r>
    </w:p>
    <w:p w:rsidR="003713D2" w:rsidRPr="005E2E41" w:rsidRDefault="003713D2" w:rsidP="003713D2">
      <w:pPr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К рискам, в частности, относятся:</w:t>
      </w:r>
    </w:p>
    <w:p w:rsidR="003713D2" w:rsidRPr="005E2E41" w:rsidRDefault="003713D2" w:rsidP="003713D2">
      <w:pPr>
        <w:pStyle w:val="TableContents"/>
        <w:widowControl w:val="0"/>
        <w:suppressAutoHyphens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E41">
        <w:rPr>
          <w:rFonts w:ascii="Times New Roman" w:hAnsi="Times New Roman" w:cs="Times New Roman"/>
          <w:sz w:val="24"/>
          <w:szCs w:val="24"/>
        </w:rPr>
        <w:t>Правовые риски, связанные с изменениями федерального законодательства, длительностью формирования нормативной правовой базы на региональном уровне, что может привести к существенному увеличению планируемых сроков или изменению условий реализации мероприятий.</w:t>
      </w:r>
    </w:p>
    <w:p w:rsidR="003713D2" w:rsidRPr="005E2E41" w:rsidRDefault="003713D2" w:rsidP="003713D2">
      <w:pPr>
        <w:pStyle w:val="TableContents"/>
        <w:widowControl w:val="0"/>
        <w:suppressAutoHyphens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E41">
        <w:rPr>
          <w:rFonts w:ascii="Times New Roman" w:hAnsi="Times New Roman" w:cs="Times New Roman"/>
          <w:sz w:val="24"/>
          <w:szCs w:val="24"/>
        </w:rPr>
        <w:t>Финансовые риски связаны с существующим бюджетным дефицитом и недостаточным уровнем бюджетного финансирования. Снижение рисков возможно через определение приоритетов для первоочередного финансирования, привлечение внебюджетных источников финансирования.</w:t>
      </w:r>
    </w:p>
    <w:p w:rsidR="00BE6353" w:rsidRDefault="003713D2" w:rsidP="003713D2">
      <w:pPr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 xml:space="preserve">Административные риски связаны с изменением порядка прохождения согласований по внесению изменений в муниципальную программу, что может привести к нарушению планируемых сроков реализации муниципальной программы, невыполнению ее цели и задач. </w:t>
      </w:r>
    </w:p>
    <w:p w:rsidR="00BE6353" w:rsidRDefault="00BE6353" w:rsidP="003713D2">
      <w:pPr>
        <w:ind w:firstLine="540"/>
        <w:rPr>
          <w:rFonts w:ascii="Times New Roman" w:hAnsi="Times New Roman" w:cs="Times New Roman"/>
        </w:rPr>
      </w:pPr>
    </w:p>
    <w:p w:rsidR="003713D2" w:rsidRPr="005E2E41" w:rsidRDefault="003713D2" w:rsidP="003713D2">
      <w:pPr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lastRenderedPageBreak/>
        <w:t xml:space="preserve">Основным условием минимизации административных рисков является обеспечение контроля на всех этапах реализации муниципальной программы, повышение </w:t>
      </w:r>
      <w:proofErr w:type="gramStart"/>
      <w:r w:rsidRPr="005E2E41">
        <w:rPr>
          <w:rFonts w:ascii="Times New Roman" w:hAnsi="Times New Roman" w:cs="Times New Roman"/>
        </w:rPr>
        <w:t>эффективности взаимодействия участников реализации муниципальной программы</w:t>
      </w:r>
      <w:proofErr w:type="gramEnd"/>
      <w:r w:rsidRPr="005E2E41">
        <w:rPr>
          <w:rFonts w:ascii="Times New Roman" w:hAnsi="Times New Roman" w:cs="Times New Roman"/>
        </w:rPr>
        <w:t>.</w:t>
      </w:r>
    </w:p>
    <w:p w:rsidR="003713D2" w:rsidRPr="005E2E41" w:rsidRDefault="003713D2" w:rsidP="003713D2">
      <w:pPr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Риск усиления разрыва между современными требованиями и фактическим состоянием материально-технической базы городского поселения. Одним из возможных путей минимизации данного риска является привлечение внебюджетных средств.</w:t>
      </w:r>
    </w:p>
    <w:p w:rsidR="003713D2" w:rsidRPr="005E2E41" w:rsidRDefault="003713D2" w:rsidP="003713D2">
      <w:pPr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Кадровые риски обусловлены значительным дефицитом высококвалифицированных кадров, что снижает эффективность работы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(повышение квалификации) имеющихся специалистов.</w:t>
      </w:r>
    </w:p>
    <w:p w:rsidR="003713D2" w:rsidRPr="005E2E41" w:rsidRDefault="003713D2" w:rsidP="003713D2">
      <w:pPr>
        <w:ind w:firstLine="0"/>
        <w:rPr>
          <w:rFonts w:ascii="Times New Roman" w:hAnsi="Times New Roman" w:cs="Times New Roman"/>
        </w:rPr>
      </w:pPr>
    </w:p>
    <w:p w:rsidR="003713D2" w:rsidRPr="005E2E41" w:rsidRDefault="003713D2" w:rsidP="00BE6353">
      <w:pPr>
        <w:ind w:firstLine="0"/>
        <w:jc w:val="center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  <w:b/>
        </w:rPr>
        <w:t>6.Ожидаемые результаты реализации Программы.</w:t>
      </w:r>
    </w:p>
    <w:p w:rsidR="003713D2" w:rsidRPr="005E2E41" w:rsidRDefault="003713D2" w:rsidP="003713D2">
      <w:pPr>
        <w:ind w:right="-81"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«Предлагаемый вариант реализации Программы позволит сформировать необходимые условия для устойчивого функционирования инфраструктуры и будет способствовать позитивным переменам в качестве жизни населения. По прогнозным оценкам, реализация мероприятий Прог</w:t>
      </w:r>
      <w:r w:rsidR="00763A6C">
        <w:rPr>
          <w:rFonts w:ascii="Times New Roman" w:hAnsi="Times New Roman" w:cs="Times New Roman"/>
        </w:rPr>
        <w:t>раммы позволит обеспечить к 2024</w:t>
      </w:r>
      <w:r w:rsidRPr="005E2E41">
        <w:rPr>
          <w:rFonts w:ascii="Times New Roman" w:hAnsi="Times New Roman" w:cs="Times New Roman"/>
        </w:rPr>
        <w:t xml:space="preserve"> году достижение следующих результатов, отражающих эффективность предусмотренных в Программе мероприятий:</w:t>
      </w:r>
    </w:p>
    <w:p w:rsidR="003713D2" w:rsidRPr="005E2E41" w:rsidRDefault="003713D2" w:rsidP="003713D2">
      <w:pPr>
        <w:pStyle w:val="Default"/>
        <w:jc w:val="both"/>
        <w:rPr>
          <w:rFonts w:ascii="Times New Roman" w:hAnsi="Times New Roman" w:cs="Times New Roman"/>
          <w:color w:val="auto"/>
          <w:shd w:val="clear" w:color="auto" w:fill="F8F8F8"/>
        </w:rPr>
      </w:pPr>
      <w:r w:rsidRPr="005E2E41">
        <w:rPr>
          <w:rFonts w:ascii="Times New Roman" w:hAnsi="Times New Roman" w:cs="Times New Roman"/>
          <w:color w:val="auto"/>
        </w:rPr>
        <w:t>1.Протяженность отстроенных, реконструированных, капитально отремонтированных дорог общего пользования местного значения – 1,3 (км</w:t>
      </w:r>
      <w:r w:rsidR="00763A6C">
        <w:rPr>
          <w:rFonts w:ascii="Times New Roman" w:hAnsi="Times New Roman" w:cs="Times New Roman"/>
          <w:color w:val="auto"/>
        </w:rPr>
        <w:t xml:space="preserve"> в год</w:t>
      </w:r>
      <w:r w:rsidRPr="005E2E41">
        <w:rPr>
          <w:rFonts w:ascii="Times New Roman" w:hAnsi="Times New Roman" w:cs="Times New Roman"/>
          <w:color w:val="auto"/>
        </w:rPr>
        <w:t>).</w:t>
      </w:r>
    </w:p>
    <w:p w:rsidR="003713D2" w:rsidRPr="005E2E41" w:rsidRDefault="003713D2" w:rsidP="003713D2">
      <w:pPr>
        <w:tabs>
          <w:tab w:val="left" w:pos="243"/>
        </w:tabs>
        <w:ind w:firstLine="0"/>
        <w:rPr>
          <w:rFonts w:ascii="Times New Roman" w:eastAsia="Times New Roman" w:hAnsi="Times New Roman" w:cs="Times New Roman"/>
        </w:rPr>
      </w:pPr>
      <w:r w:rsidRPr="005E2E41">
        <w:rPr>
          <w:rFonts w:ascii="Times New Roman" w:hAnsi="Times New Roman" w:cs="Times New Roman"/>
          <w:shd w:val="clear" w:color="auto" w:fill="F8F8F8"/>
        </w:rPr>
        <w:t>2.</w:t>
      </w:r>
      <w:r w:rsidRPr="005E2E41">
        <w:rPr>
          <w:rFonts w:ascii="Times New Roman" w:hAnsi="Times New Roman" w:cs="Times New Roman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5,08 (%).</w:t>
      </w:r>
    </w:p>
    <w:p w:rsidR="003713D2" w:rsidRPr="005E2E41" w:rsidRDefault="003713D2" w:rsidP="003713D2">
      <w:pPr>
        <w:tabs>
          <w:tab w:val="left" w:pos="243"/>
        </w:tabs>
        <w:ind w:firstLine="0"/>
        <w:rPr>
          <w:rFonts w:ascii="Times New Roman" w:eastAsia="Times New Roman" w:hAnsi="Times New Roman" w:cs="Times New Roman"/>
        </w:rPr>
      </w:pPr>
      <w:r w:rsidRPr="005E2E41">
        <w:rPr>
          <w:rFonts w:ascii="Times New Roman" w:hAnsi="Times New Roman" w:cs="Times New Roman"/>
        </w:rPr>
        <w:t>3. Количество замененных ламп – 10 (ед</w:t>
      </w:r>
      <w:proofErr w:type="gramStart"/>
      <w:r w:rsidRPr="005E2E41">
        <w:rPr>
          <w:rFonts w:ascii="Times New Roman" w:hAnsi="Times New Roman" w:cs="Times New Roman"/>
        </w:rPr>
        <w:t>.</w:t>
      </w:r>
      <w:r w:rsidR="00763A6C">
        <w:rPr>
          <w:rFonts w:ascii="Times New Roman" w:hAnsi="Times New Roman" w:cs="Times New Roman"/>
        </w:rPr>
        <w:t>в</w:t>
      </w:r>
      <w:proofErr w:type="gramEnd"/>
      <w:r w:rsidR="00763A6C">
        <w:rPr>
          <w:rFonts w:ascii="Times New Roman" w:hAnsi="Times New Roman" w:cs="Times New Roman"/>
        </w:rPr>
        <w:t xml:space="preserve"> год</w:t>
      </w:r>
      <w:r w:rsidRPr="005E2E41">
        <w:rPr>
          <w:rFonts w:ascii="Times New Roman" w:hAnsi="Times New Roman" w:cs="Times New Roman"/>
        </w:rPr>
        <w:t>).</w:t>
      </w:r>
    </w:p>
    <w:p w:rsidR="003713D2" w:rsidRPr="005E2E41" w:rsidRDefault="003713D2" w:rsidP="003713D2">
      <w:pPr>
        <w:tabs>
          <w:tab w:val="left" w:pos="243"/>
        </w:tabs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 xml:space="preserve">4. </w:t>
      </w:r>
      <w:r w:rsidRPr="005E2E41">
        <w:rPr>
          <w:rFonts w:ascii="Times New Roman" w:hAnsi="Times New Roman" w:cs="Times New Roman"/>
          <w:shd w:val="clear" w:color="auto" w:fill="F8F8F8"/>
        </w:rPr>
        <w:t>Количество освещенных улиц –38 (ед.).</w:t>
      </w:r>
    </w:p>
    <w:p w:rsidR="003713D2" w:rsidRPr="005E2E41" w:rsidRDefault="003713D2" w:rsidP="003713D2">
      <w:pPr>
        <w:tabs>
          <w:tab w:val="left" w:pos="243"/>
        </w:tabs>
        <w:ind w:firstLine="0"/>
        <w:rPr>
          <w:rFonts w:ascii="Times New Roman" w:eastAsia="Times New Roman" w:hAnsi="Times New Roman" w:cs="Times New Roman"/>
        </w:rPr>
      </w:pPr>
      <w:r w:rsidRPr="005E2E41">
        <w:rPr>
          <w:rFonts w:ascii="Times New Roman" w:hAnsi="Times New Roman" w:cs="Times New Roman"/>
        </w:rPr>
        <w:t xml:space="preserve"> 5.Количество посаженных деревьев 2 (</w:t>
      </w:r>
      <w:proofErr w:type="spellStart"/>
      <w:proofErr w:type="gramStart"/>
      <w:r w:rsidRPr="005E2E41">
        <w:rPr>
          <w:rFonts w:ascii="Times New Roman" w:hAnsi="Times New Roman" w:cs="Times New Roman"/>
        </w:rPr>
        <w:t>ед</w:t>
      </w:r>
      <w:proofErr w:type="spellEnd"/>
      <w:proofErr w:type="gramEnd"/>
      <w:r w:rsidR="00763A6C">
        <w:rPr>
          <w:rFonts w:ascii="Times New Roman" w:hAnsi="Times New Roman" w:cs="Times New Roman"/>
        </w:rPr>
        <w:t xml:space="preserve"> в год</w:t>
      </w:r>
      <w:r w:rsidRPr="005E2E41">
        <w:rPr>
          <w:rFonts w:ascii="Times New Roman" w:hAnsi="Times New Roman" w:cs="Times New Roman"/>
        </w:rPr>
        <w:t>);</w:t>
      </w:r>
    </w:p>
    <w:p w:rsidR="003713D2" w:rsidRPr="005E2E41" w:rsidRDefault="003713D2" w:rsidP="003713D2">
      <w:pPr>
        <w:tabs>
          <w:tab w:val="left" w:pos="243"/>
        </w:tabs>
        <w:ind w:firstLine="0"/>
        <w:rPr>
          <w:rFonts w:ascii="Times New Roman" w:hAnsi="Times New Roman" w:cs="Times New Roman"/>
          <w:shd w:val="clear" w:color="auto" w:fill="F8F8F8"/>
        </w:rPr>
      </w:pPr>
      <w:r w:rsidRPr="005E2E41">
        <w:rPr>
          <w:rFonts w:ascii="Times New Roman" w:eastAsia="Times New Roman" w:hAnsi="Times New Roman" w:cs="Times New Roman"/>
        </w:rPr>
        <w:t xml:space="preserve"> 6</w:t>
      </w:r>
      <w:r w:rsidRPr="005E2E41">
        <w:rPr>
          <w:rFonts w:ascii="Times New Roman" w:hAnsi="Times New Roman" w:cs="Times New Roman"/>
        </w:rPr>
        <w:t xml:space="preserve">. </w:t>
      </w:r>
      <w:r w:rsidRPr="005E2E41">
        <w:rPr>
          <w:rFonts w:ascii="Times New Roman" w:hAnsi="Times New Roman" w:cs="Times New Roman"/>
          <w:shd w:val="clear" w:color="auto" w:fill="F8F8F8"/>
        </w:rPr>
        <w:t xml:space="preserve">Количество спиленных и убранных аварийных деревьев – </w:t>
      </w:r>
      <w:r w:rsidR="0061650E">
        <w:rPr>
          <w:rFonts w:ascii="Times New Roman" w:hAnsi="Times New Roman" w:cs="Times New Roman"/>
          <w:shd w:val="clear" w:color="auto" w:fill="F8F8F8"/>
        </w:rPr>
        <w:t>2</w:t>
      </w:r>
      <w:r w:rsidRPr="005E2E41">
        <w:rPr>
          <w:rFonts w:ascii="Times New Roman" w:hAnsi="Times New Roman" w:cs="Times New Roman"/>
          <w:shd w:val="clear" w:color="auto" w:fill="F8F8F8"/>
        </w:rPr>
        <w:t xml:space="preserve"> (ед</w:t>
      </w:r>
      <w:proofErr w:type="gramStart"/>
      <w:r w:rsidRPr="005E2E41">
        <w:rPr>
          <w:rFonts w:ascii="Times New Roman" w:hAnsi="Times New Roman" w:cs="Times New Roman"/>
          <w:shd w:val="clear" w:color="auto" w:fill="F8F8F8"/>
        </w:rPr>
        <w:t>.</w:t>
      </w:r>
      <w:r w:rsidR="00763A6C">
        <w:rPr>
          <w:rFonts w:ascii="Times New Roman" w:hAnsi="Times New Roman" w:cs="Times New Roman"/>
          <w:shd w:val="clear" w:color="auto" w:fill="F8F8F8"/>
        </w:rPr>
        <w:t>в</w:t>
      </w:r>
      <w:proofErr w:type="gramEnd"/>
      <w:r w:rsidR="00763A6C">
        <w:rPr>
          <w:rFonts w:ascii="Times New Roman" w:hAnsi="Times New Roman" w:cs="Times New Roman"/>
          <w:shd w:val="clear" w:color="auto" w:fill="F8F8F8"/>
        </w:rPr>
        <w:t xml:space="preserve"> год</w:t>
      </w:r>
      <w:r w:rsidRPr="005E2E41">
        <w:rPr>
          <w:rFonts w:ascii="Times New Roman" w:hAnsi="Times New Roman" w:cs="Times New Roman"/>
          <w:shd w:val="clear" w:color="auto" w:fill="F8F8F8"/>
        </w:rPr>
        <w:t>).</w:t>
      </w:r>
    </w:p>
    <w:p w:rsidR="003713D2" w:rsidRPr="005E2E41" w:rsidRDefault="003713D2" w:rsidP="003713D2">
      <w:pPr>
        <w:pStyle w:val="Default"/>
        <w:jc w:val="both"/>
        <w:rPr>
          <w:rFonts w:ascii="Times New Roman" w:hAnsi="Times New Roman" w:cs="Times New Roman"/>
          <w:color w:val="auto"/>
          <w:shd w:val="clear" w:color="auto" w:fill="F8F8F8"/>
        </w:rPr>
      </w:pPr>
      <w:r w:rsidRPr="005E2E41">
        <w:rPr>
          <w:rFonts w:ascii="Times New Roman" w:hAnsi="Times New Roman" w:cs="Times New Roman"/>
          <w:color w:val="auto"/>
          <w:shd w:val="clear" w:color="auto" w:fill="F8F8F8"/>
        </w:rPr>
        <w:t xml:space="preserve"> 7. Количество отремонтированных братских захоронений и памятников истории – 1 (ед.</w:t>
      </w:r>
      <w:r w:rsidR="00763A6C">
        <w:rPr>
          <w:rFonts w:ascii="Times New Roman" w:hAnsi="Times New Roman" w:cs="Times New Roman"/>
          <w:color w:val="auto"/>
          <w:shd w:val="clear" w:color="auto" w:fill="F8F8F8"/>
        </w:rPr>
        <w:t xml:space="preserve"> в год</w:t>
      </w:r>
      <w:r w:rsidRPr="005E2E41">
        <w:rPr>
          <w:rFonts w:ascii="Times New Roman" w:hAnsi="Times New Roman" w:cs="Times New Roman"/>
          <w:color w:val="auto"/>
          <w:shd w:val="clear" w:color="auto" w:fill="F8F8F8"/>
        </w:rPr>
        <w:t>).</w:t>
      </w:r>
    </w:p>
    <w:p w:rsidR="003713D2" w:rsidRPr="005E2E41" w:rsidRDefault="003713D2" w:rsidP="003713D2">
      <w:pPr>
        <w:pStyle w:val="Default"/>
        <w:jc w:val="both"/>
        <w:rPr>
          <w:rFonts w:ascii="Times New Roman" w:hAnsi="Times New Roman" w:cs="Times New Roman"/>
          <w:color w:val="auto"/>
          <w:shd w:val="clear" w:color="auto" w:fill="F8F8F8"/>
          <w:lang w:eastAsia="en-US"/>
        </w:rPr>
      </w:pPr>
      <w:r w:rsidRPr="005E2E41">
        <w:rPr>
          <w:rFonts w:ascii="Times New Roman" w:hAnsi="Times New Roman" w:cs="Times New Roman"/>
          <w:color w:val="auto"/>
          <w:shd w:val="clear" w:color="auto" w:fill="F8F8F8"/>
        </w:rPr>
        <w:t xml:space="preserve"> 8.</w:t>
      </w:r>
      <w:r w:rsidRPr="005E2E41">
        <w:rPr>
          <w:rFonts w:ascii="Times New Roman" w:hAnsi="Times New Roman" w:cs="Times New Roman"/>
          <w:color w:val="auto"/>
          <w:shd w:val="clear" w:color="auto" w:fill="F5F5F5"/>
        </w:rPr>
        <w:t xml:space="preserve"> Количество убранных несанкционированных свалок - 0</w:t>
      </w:r>
      <w:r w:rsidRPr="005E2E41">
        <w:rPr>
          <w:rStyle w:val="apple-converted-space"/>
          <w:rFonts w:ascii="Times New Roman" w:eastAsia="Calibri" w:hAnsi="Times New Roman" w:cs="Times New Roman"/>
          <w:color w:val="auto"/>
          <w:shd w:val="clear" w:color="auto" w:fill="F5F5F5"/>
        </w:rPr>
        <w:t xml:space="preserve"> (ед</w:t>
      </w:r>
      <w:proofErr w:type="gramStart"/>
      <w:r w:rsidRPr="005E2E41">
        <w:rPr>
          <w:rStyle w:val="apple-converted-space"/>
          <w:rFonts w:ascii="Times New Roman" w:eastAsia="Calibri" w:hAnsi="Times New Roman" w:cs="Times New Roman"/>
          <w:color w:val="auto"/>
          <w:shd w:val="clear" w:color="auto" w:fill="F5F5F5"/>
        </w:rPr>
        <w:t>.</w:t>
      </w:r>
      <w:r w:rsidR="00763A6C">
        <w:rPr>
          <w:rStyle w:val="apple-converted-space"/>
          <w:rFonts w:ascii="Times New Roman" w:eastAsia="Calibri" w:hAnsi="Times New Roman" w:cs="Times New Roman"/>
          <w:color w:val="auto"/>
          <w:shd w:val="clear" w:color="auto" w:fill="F5F5F5"/>
        </w:rPr>
        <w:t>в</w:t>
      </w:r>
      <w:proofErr w:type="gramEnd"/>
      <w:r w:rsidR="00763A6C">
        <w:rPr>
          <w:rStyle w:val="apple-converted-space"/>
          <w:rFonts w:ascii="Times New Roman" w:eastAsia="Calibri" w:hAnsi="Times New Roman" w:cs="Times New Roman"/>
          <w:color w:val="auto"/>
          <w:shd w:val="clear" w:color="auto" w:fill="F5F5F5"/>
        </w:rPr>
        <w:t xml:space="preserve"> год</w:t>
      </w:r>
      <w:r w:rsidRPr="005E2E41">
        <w:rPr>
          <w:rStyle w:val="apple-converted-space"/>
          <w:rFonts w:ascii="Times New Roman" w:eastAsia="Calibri" w:hAnsi="Times New Roman" w:cs="Times New Roman"/>
          <w:color w:val="auto"/>
          <w:shd w:val="clear" w:color="auto" w:fill="F5F5F5"/>
        </w:rPr>
        <w:t>);</w:t>
      </w:r>
    </w:p>
    <w:p w:rsidR="003713D2" w:rsidRPr="005E2E41" w:rsidRDefault="003713D2" w:rsidP="003713D2">
      <w:pPr>
        <w:tabs>
          <w:tab w:val="left" w:pos="243"/>
        </w:tabs>
        <w:ind w:firstLine="0"/>
        <w:rPr>
          <w:rFonts w:ascii="Times New Roman" w:hAnsi="Times New Roman" w:cs="Times New Roman"/>
          <w:shd w:val="clear" w:color="auto" w:fill="F5F5F5"/>
        </w:rPr>
      </w:pPr>
      <w:r w:rsidRPr="005E2E41">
        <w:rPr>
          <w:rFonts w:ascii="Times New Roman" w:eastAsia="Times New Roman" w:hAnsi="Times New Roman" w:cs="Times New Roman"/>
          <w:shd w:val="clear" w:color="auto" w:fill="F8F8F8"/>
          <w:lang w:eastAsia="en-US"/>
        </w:rPr>
        <w:t xml:space="preserve"> 9</w:t>
      </w:r>
      <w:r w:rsidRPr="005E2E41">
        <w:rPr>
          <w:rFonts w:ascii="Times New Roman" w:hAnsi="Times New Roman" w:cs="Times New Roman"/>
          <w:shd w:val="clear" w:color="auto" w:fill="F8F8F8"/>
        </w:rPr>
        <w:t>.</w:t>
      </w:r>
      <w:r w:rsidRPr="005E2E41">
        <w:rPr>
          <w:rFonts w:ascii="Times New Roman" w:hAnsi="Times New Roman" w:cs="Times New Roman"/>
          <w:shd w:val="clear" w:color="auto" w:fill="F5F5F5"/>
        </w:rPr>
        <w:t xml:space="preserve"> Количество отстроенных, реконструированных объектов водоснабжения, в т.ч. общественные колодцы –1 (ед</w:t>
      </w:r>
      <w:proofErr w:type="gramStart"/>
      <w:r w:rsidRPr="005E2E41">
        <w:rPr>
          <w:rFonts w:ascii="Times New Roman" w:hAnsi="Times New Roman" w:cs="Times New Roman"/>
          <w:shd w:val="clear" w:color="auto" w:fill="F5F5F5"/>
        </w:rPr>
        <w:t>.</w:t>
      </w:r>
      <w:r w:rsidR="00763A6C">
        <w:rPr>
          <w:rFonts w:ascii="Times New Roman" w:hAnsi="Times New Roman" w:cs="Times New Roman"/>
          <w:shd w:val="clear" w:color="auto" w:fill="F5F5F5"/>
        </w:rPr>
        <w:t>в</w:t>
      </w:r>
      <w:proofErr w:type="gramEnd"/>
      <w:r w:rsidR="00763A6C">
        <w:rPr>
          <w:rFonts w:ascii="Times New Roman" w:hAnsi="Times New Roman" w:cs="Times New Roman"/>
          <w:shd w:val="clear" w:color="auto" w:fill="F5F5F5"/>
        </w:rPr>
        <w:t xml:space="preserve"> год</w:t>
      </w:r>
      <w:r w:rsidRPr="005E2E41">
        <w:rPr>
          <w:rFonts w:ascii="Times New Roman" w:hAnsi="Times New Roman" w:cs="Times New Roman"/>
          <w:shd w:val="clear" w:color="auto" w:fill="F5F5F5"/>
        </w:rPr>
        <w:t>).</w:t>
      </w:r>
    </w:p>
    <w:p w:rsidR="003713D2" w:rsidRPr="005E2E41" w:rsidRDefault="003713D2" w:rsidP="003713D2">
      <w:pPr>
        <w:pStyle w:val="Default"/>
        <w:jc w:val="both"/>
        <w:rPr>
          <w:rFonts w:ascii="Times New Roman" w:hAnsi="Times New Roman" w:cs="Times New Roman"/>
          <w:color w:val="auto"/>
          <w:shd w:val="clear" w:color="auto" w:fill="F5F5F5"/>
        </w:rPr>
      </w:pPr>
      <w:r w:rsidRPr="005E2E41">
        <w:rPr>
          <w:rFonts w:ascii="Times New Roman" w:hAnsi="Times New Roman" w:cs="Times New Roman"/>
          <w:color w:val="auto"/>
          <w:shd w:val="clear" w:color="auto" w:fill="F5F5F5"/>
        </w:rPr>
        <w:t xml:space="preserve"> 10. Количество проведенных городских мероприятий –</w:t>
      </w:r>
      <w:r w:rsidR="00906585">
        <w:rPr>
          <w:rFonts w:ascii="Times New Roman" w:hAnsi="Times New Roman" w:cs="Times New Roman"/>
          <w:color w:val="auto"/>
          <w:shd w:val="clear" w:color="auto" w:fill="F5F5F5"/>
        </w:rPr>
        <w:t>2</w:t>
      </w:r>
      <w:r w:rsidRPr="005E2E41">
        <w:rPr>
          <w:rFonts w:ascii="Times New Roman" w:hAnsi="Times New Roman" w:cs="Times New Roman"/>
          <w:color w:val="auto"/>
          <w:shd w:val="clear" w:color="auto" w:fill="F5F5F5"/>
        </w:rPr>
        <w:t xml:space="preserve"> (ед.</w:t>
      </w:r>
      <w:r w:rsidR="00763A6C">
        <w:rPr>
          <w:rFonts w:ascii="Times New Roman" w:hAnsi="Times New Roman" w:cs="Times New Roman"/>
          <w:color w:val="auto"/>
          <w:shd w:val="clear" w:color="auto" w:fill="F5F5F5"/>
        </w:rPr>
        <w:t>в год</w:t>
      </w:r>
      <w:r w:rsidRPr="005E2E41">
        <w:rPr>
          <w:rFonts w:ascii="Times New Roman" w:hAnsi="Times New Roman" w:cs="Times New Roman"/>
          <w:color w:val="auto"/>
          <w:shd w:val="clear" w:color="auto" w:fill="F5F5F5"/>
        </w:rPr>
        <w:t>).</w:t>
      </w:r>
    </w:p>
    <w:p w:rsidR="003713D2" w:rsidRPr="005E2E41" w:rsidRDefault="003713D2" w:rsidP="003713D2">
      <w:pPr>
        <w:pStyle w:val="22"/>
        <w:spacing w:line="240" w:lineRule="auto"/>
        <w:ind w:left="0"/>
        <w:rPr>
          <w:shd w:val="clear" w:color="auto" w:fill="F8F8F8"/>
        </w:rPr>
      </w:pPr>
      <w:r w:rsidRPr="005E2E41">
        <w:rPr>
          <w:shd w:val="clear" w:color="auto" w:fill="F8F8F8"/>
        </w:rPr>
        <w:t>11. Количество оборудованных и реконструированных детских площадок – 1 (ед</w:t>
      </w:r>
      <w:proofErr w:type="gramStart"/>
      <w:r w:rsidRPr="005E2E41">
        <w:rPr>
          <w:shd w:val="clear" w:color="auto" w:fill="F8F8F8"/>
        </w:rPr>
        <w:t>.</w:t>
      </w:r>
      <w:r w:rsidR="00763A6C">
        <w:rPr>
          <w:shd w:val="clear" w:color="auto" w:fill="F8F8F8"/>
        </w:rPr>
        <w:t>в</w:t>
      </w:r>
      <w:proofErr w:type="gramEnd"/>
      <w:r w:rsidR="00763A6C">
        <w:rPr>
          <w:shd w:val="clear" w:color="auto" w:fill="F8F8F8"/>
        </w:rPr>
        <w:t xml:space="preserve"> год</w:t>
      </w:r>
      <w:r w:rsidRPr="005E2E41">
        <w:rPr>
          <w:shd w:val="clear" w:color="auto" w:fill="F8F8F8"/>
        </w:rPr>
        <w:t>);</w:t>
      </w:r>
    </w:p>
    <w:p w:rsidR="003713D2" w:rsidRPr="005E2E41" w:rsidRDefault="003713D2" w:rsidP="003713D2">
      <w:pPr>
        <w:pStyle w:val="22"/>
        <w:spacing w:line="240" w:lineRule="auto"/>
        <w:ind w:left="0"/>
      </w:pPr>
      <w:r w:rsidRPr="005E2E41">
        <w:rPr>
          <w:shd w:val="clear" w:color="auto" w:fill="F8F8F8"/>
        </w:rPr>
        <w:t xml:space="preserve">12. </w:t>
      </w:r>
      <w:r w:rsidRPr="005E2E41">
        <w:t>Реализация народной программы - 1(ед</w:t>
      </w:r>
      <w:proofErr w:type="gramStart"/>
      <w:r w:rsidRPr="005E2E41">
        <w:t>.</w:t>
      </w:r>
      <w:r w:rsidR="00763A6C">
        <w:t>в</w:t>
      </w:r>
      <w:proofErr w:type="gramEnd"/>
      <w:r w:rsidR="00763A6C">
        <w:t xml:space="preserve"> год</w:t>
      </w:r>
      <w:r w:rsidRPr="005E2E41">
        <w:t>).</w:t>
      </w:r>
    </w:p>
    <w:p w:rsidR="003713D2" w:rsidRPr="005E2E41" w:rsidRDefault="003713D2" w:rsidP="003713D2">
      <w:pPr>
        <w:tabs>
          <w:tab w:val="left" w:pos="666"/>
        </w:tabs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13. Снижение количества пожаров – 1(ед</w:t>
      </w:r>
      <w:proofErr w:type="gramStart"/>
      <w:r w:rsidRPr="005E2E41">
        <w:rPr>
          <w:rFonts w:ascii="Times New Roman" w:hAnsi="Times New Roman" w:cs="Times New Roman"/>
        </w:rPr>
        <w:t>.</w:t>
      </w:r>
      <w:r w:rsidR="00763A6C">
        <w:rPr>
          <w:rFonts w:ascii="Times New Roman" w:hAnsi="Times New Roman" w:cs="Times New Roman"/>
        </w:rPr>
        <w:t>в</w:t>
      </w:r>
      <w:proofErr w:type="gramEnd"/>
      <w:r w:rsidR="00763A6C">
        <w:rPr>
          <w:rFonts w:ascii="Times New Roman" w:hAnsi="Times New Roman" w:cs="Times New Roman"/>
        </w:rPr>
        <w:t xml:space="preserve"> год</w:t>
      </w:r>
      <w:r w:rsidRPr="005E2E41">
        <w:rPr>
          <w:rFonts w:ascii="Times New Roman" w:hAnsi="Times New Roman" w:cs="Times New Roman"/>
        </w:rPr>
        <w:t>);</w:t>
      </w:r>
    </w:p>
    <w:p w:rsidR="003713D2" w:rsidRPr="005E2E41" w:rsidRDefault="003713D2" w:rsidP="003713D2">
      <w:pPr>
        <w:pStyle w:val="22"/>
        <w:spacing w:line="240" w:lineRule="auto"/>
        <w:ind w:left="0"/>
      </w:pPr>
      <w:r w:rsidRPr="005E2E41">
        <w:t>14.Предупреждение возникновения чрезвычайных ситуаций природного и техногенного характера – 1 (ед</w:t>
      </w:r>
      <w:proofErr w:type="gramStart"/>
      <w:r w:rsidRPr="005E2E41">
        <w:t>.</w:t>
      </w:r>
      <w:r w:rsidR="00763A6C">
        <w:t>в</w:t>
      </w:r>
      <w:proofErr w:type="gramEnd"/>
      <w:r w:rsidR="00763A6C">
        <w:t xml:space="preserve"> год</w:t>
      </w:r>
      <w:r w:rsidRPr="005E2E41">
        <w:t>).</w:t>
      </w:r>
    </w:p>
    <w:p w:rsidR="003713D2" w:rsidRPr="005E2E41" w:rsidRDefault="003713D2" w:rsidP="003713D2">
      <w:pPr>
        <w:tabs>
          <w:tab w:val="left" w:pos="243"/>
          <w:tab w:val="left" w:pos="669"/>
        </w:tabs>
        <w:ind w:right="102"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15.Количество муниципальных служащих на 1000 жителей – 1,0 (чел).</w:t>
      </w:r>
    </w:p>
    <w:p w:rsidR="003713D2" w:rsidRPr="005E2E41" w:rsidRDefault="003713D2" w:rsidP="003713D2">
      <w:pPr>
        <w:tabs>
          <w:tab w:val="left" w:pos="243"/>
          <w:tab w:val="left" w:pos="669"/>
        </w:tabs>
        <w:ind w:firstLine="0"/>
        <w:jc w:val="left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 xml:space="preserve">16. Количество </w:t>
      </w:r>
      <w:proofErr w:type="spellStart"/>
      <w:r w:rsidRPr="005E2E41">
        <w:rPr>
          <w:rFonts w:ascii="Times New Roman" w:hAnsi="Times New Roman" w:cs="Times New Roman"/>
        </w:rPr>
        <w:t>военно</w:t>
      </w:r>
      <w:proofErr w:type="spellEnd"/>
      <w:r w:rsidRPr="005E2E41">
        <w:rPr>
          <w:rFonts w:ascii="Times New Roman" w:hAnsi="Times New Roman" w:cs="Times New Roman"/>
        </w:rPr>
        <w:t xml:space="preserve"> - учетных инспекторов 1 (</w:t>
      </w:r>
      <w:proofErr w:type="spellStart"/>
      <w:r w:rsidRPr="005E2E41">
        <w:rPr>
          <w:rFonts w:ascii="Times New Roman" w:hAnsi="Times New Roman" w:cs="Times New Roman"/>
        </w:rPr>
        <w:t>чел</w:t>
      </w:r>
      <w:proofErr w:type="gramStart"/>
      <w:r w:rsidRPr="005E2E41">
        <w:rPr>
          <w:rFonts w:ascii="Times New Roman" w:hAnsi="Times New Roman" w:cs="Times New Roman"/>
        </w:rPr>
        <w:t>.</w:t>
      </w:r>
      <w:r w:rsidR="00763A6C">
        <w:rPr>
          <w:rFonts w:ascii="Times New Roman" w:hAnsi="Times New Roman" w:cs="Times New Roman"/>
        </w:rPr>
        <w:t>в</w:t>
      </w:r>
      <w:proofErr w:type="spellEnd"/>
      <w:proofErr w:type="gramEnd"/>
      <w:r w:rsidR="00763A6C">
        <w:rPr>
          <w:rFonts w:ascii="Times New Roman" w:hAnsi="Times New Roman" w:cs="Times New Roman"/>
        </w:rPr>
        <w:t xml:space="preserve"> год</w:t>
      </w:r>
      <w:r w:rsidRPr="005E2E41">
        <w:rPr>
          <w:rFonts w:ascii="Times New Roman" w:hAnsi="Times New Roman" w:cs="Times New Roman"/>
        </w:rPr>
        <w:t xml:space="preserve">). </w:t>
      </w:r>
    </w:p>
    <w:p w:rsidR="003713D2" w:rsidRPr="005E2E41" w:rsidRDefault="003713D2" w:rsidP="003713D2">
      <w:pPr>
        <w:tabs>
          <w:tab w:val="left" w:pos="243"/>
          <w:tab w:val="left" w:pos="669"/>
        </w:tabs>
        <w:ind w:right="102"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17.Количество получателей доплаты к пенсии - 1 (чел</w:t>
      </w:r>
      <w:r w:rsidR="00763A6C">
        <w:rPr>
          <w:rFonts w:ascii="Times New Roman" w:hAnsi="Times New Roman" w:cs="Times New Roman"/>
        </w:rPr>
        <w:t>. в год</w:t>
      </w:r>
      <w:r w:rsidRPr="005E2E41">
        <w:rPr>
          <w:rFonts w:ascii="Times New Roman" w:hAnsi="Times New Roman" w:cs="Times New Roman"/>
        </w:rPr>
        <w:t>).</w:t>
      </w:r>
    </w:p>
    <w:p w:rsidR="003713D2" w:rsidRPr="005E2E41" w:rsidRDefault="003713D2" w:rsidP="003713D2">
      <w:pPr>
        <w:pStyle w:val="51"/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18. Создание благоприятных условий для творческой деятельности на территории поселения 1 (ед</w:t>
      </w:r>
      <w:r w:rsidR="00627066">
        <w:rPr>
          <w:rFonts w:ascii="Times New Roman" w:hAnsi="Times New Roman" w:cs="Times New Roman"/>
        </w:rPr>
        <w:t>. в год</w:t>
      </w:r>
      <w:r w:rsidRPr="005E2E41">
        <w:rPr>
          <w:rFonts w:ascii="Times New Roman" w:hAnsi="Times New Roman" w:cs="Times New Roman"/>
        </w:rPr>
        <w:t>)</w:t>
      </w:r>
    </w:p>
    <w:p w:rsidR="003713D2" w:rsidRPr="005E2E41" w:rsidRDefault="003713D2" w:rsidP="003713D2">
      <w:pPr>
        <w:pStyle w:val="ConsPlusCell"/>
        <w:widowControl/>
        <w:jc w:val="both"/>
        <w:rPr>
          <w:rFonts w:ascii="Times New Roman" w:hAnsi="Times New Roman"/>
          <w:sz w:val="24"/>
          <w:szCs w:val="24"/>
        </w:rPr>
      </w:pPr>
      <w:r w:rsidRPr="005E2E41">
        <w:rPr>
          <w:rFonts w:ascii="Times New Roman" w:hAnsi="Times New Roman"/>
          <w:sz w:val="24"/>
          <w:szCs w:val="24"/>
        </w:rPr>
        <w:t xml:space="preserve">19.  Вовлечение населения городского поселения, особенно детей и подростков, в систематические занятия физической культуры и спортом </w:t>
      </w:r>
      <w:r w:rsidR="00BE6353">
        <w:rPr>
          <w:rFonts w:ascii="Times New Roman" w:hAnsi="Times New Roman"/>
          <w:sz w:val="24"/>
          <w:szCs w:val="24"/>
        </w:rPr>
        <w:t>2</w:t>
      </w:r>
      <w:r w:rsidRPr="005E2E41">
        <w:rPr>
          <w:rFonts w:ascii="Times New Roman" w:hAnsi="Times New Roman"/>
          <w:sz w:val="24"/>
          <w:szCs w:val="24"/>
        </w:rPr>
        <w:t xml:space="preserve"> (ед.</w:t>
      </w:r>
      <w:r w:rsidR="00627066">
        <w:rPr>
          <w:rFonts w:ascii="Times New Roman" w:hAnsi="Times New Roman"/>
          <w:sz w:val="24"/>
          <w:szCs w:val="24"/>
        </w:rPr>
        <w:t xml:space="preserve"> в год</w:t>
      </w:r>
      <w:r w:rsidRPr="005E2E41">
        <w:rPr>
          <w:rFonts w:ascii="Times New Roman" w:hAnsi="Times New Roman"/>
          <w:sz w:val="24"/>
          <w:szCs w:val="24"/>
        </w:rPr>
        <w:t>)</w:t>
      </w:r>
    </w:p>
    <w:p w:rsidR="003713D2" w:rsidRPr="005E2E41" w:rsidRDefault="003713D2" w:rsidP="003713D2">
      <w:pPr>
        <w:pStyle w:val="ConsPlusCell"/>
        <w:widowControl/>
        <w:jc w:val="both"/>
        <w:rPr>
          <w:rFonts w:ascii="Times New Roman" w:hAnsi="Times New Roman"/>
          <w:sz w:val="24"/>
          <w:szCs w:val="24"/>
        </w:rPr>
      </w:pPr>
      <w:r w:rsidRPr="005E2E41">
        <w:rPr>
          <w:rFonts w:ascii="Times New Roman" w:hAnsi="Times New Roman"/>
          <w:sz w:val="24"/>
          <w:szCs w:val="24"/>
        </w:rPr>
        <w:t xml:space="preserve">20. Составление правил землепользования и застройки – </w:t>
      </w:r>
      <w:r>
        <w:rPr>
          <w:rFonts w:ascii="Times New Roman" w:hAnsi="Times New Roman"/>
          <w:sz w:val="24"/>
          <w:szCs w:val="24"/>
        </w:rPr>
        <w:t>1</w:t>
      </w:r>
      <w:r w:rsidRPr="005E2E41">
        <w:rPr>
          <w:rFonts w:ascii="Times New Roman" w:hAnsi="Times New Roman"/>
          <w:sz w:val="24"/>
          <w:szCs w:val="24"/>
        </w:rPr>
        <w:t xml:space="preserve"> (ед</w:t>
      </w:r>
      <w:proofErr w:type="gramStart"/>
      <w:r w:rsidRPr="005E2E41">
        <w:rPr>
          <w:rFonts w:ascii="Times New Roman" w:hAnsi="Times New Roman"/>
          <w:sz w:val="24"/>
          <w:szCs w:val="24"/>
        </w:rPr>
        <w:t>.</w:t>
      </w:r>
      <w:r w:rsidR="00627066">
        <w:rPr>
          <w:rFonts w:ascii="Times New Roman" w:hAnsi="Times New Roman"/>
          <w:sz w:val="24"/>
          <w:szCs w:val="24"/>
        </w:rPr>
        <w:t>в</w:t>
      </w:r>
      <w:proofErr w:type="gramEnd"/>
      <w:r w:rsidR="00627066">
        <w:rPr>
          <w:rFonts w:ascii="Times New Roman" w:hAnsi="Times New Roman"/>
          <w:sz w:val="24"/>
          <w:szCs w:val="24"/>
        </w:rPr>
        <w:t xml:space="preserve"> год</w:t>
      </w:r>
      <w:r w:rsidRPr="005E2E41">
        <w:rPr>
          <w:rFonts w:ascii="Times New Roman" w:hAnsi="Times New Roman"/>
          <w:sz w:val="24"/>
          <w:szCs w:val="24"/>
        </w:rPr>
        <w:t>)</w:t>
      </w:r>
    </w:p>
    <w:p w:rsidR="003713D2" w:rsidRPr="005E2E41" w:rsidRDefault="003713D2" w:rsidP="003713D2">
      <w:pPr>
        <w:pStyle w:val="ConsPlusCell"/>
        <w:widowControl/>
        <w:jc w:val="both"/>
        <w:rPr>
          <w:rFonts w:ascii="Times New Roman" w:hAnsi="Times New Roman"/>
          <w:sz w:val="24"/>
          <w:szCs w:val="24"/>
        </w:rPr>
      </w:pPr>
      <w:r w:rsidRPr="005E2E41">
        <w:rPr>
          <w:rFonts w:ascii="Times New Roman" w:hAnsi="Times New Roman"/>
          <w:sz w:val="24"/>
          <w:szCs w:val="24"/>
        </w:rPr>
        <w:t>21. Ликвидация очагов сорного растения борщевик Сосновского – 2 (Га</w:t>
      </w:r>
      <w:r w:rsidR="00627066">
        <w:rPr>
          <w:rFonts w:ascii="Times New Roman" w:hAnsi="Times New Roman"/>
          <w:sz w:val="24"/>
          <w:szCs w:val="24"/>
        </w:rPr>
        <w:t xml:space="preserve"> в год</w:t>
      </w:r>
      <w:r w:rsidRPr="005E2E41">
        <w:rPr>
          <w:rFonts w:ascii="Times New Roman" w:hAnsi="Times New Roman"/>
          <w:sz w:val="24"/>
          <w:szCs w:val="24"/>
        </w:rPr>
        <w:t>)»</w:t>
      </w:r>
    </w:p>
    <w:p w:rsidR="003713D2" w:rsidRPr="005E2E41" w:rsidRDefault="003713D2" w:rsidP="003713D2">
      <w:pPr>
        <w:pStyle w:val="ConsPlusCell"/>
        <w:widowControl/>
        <w:jc w:val="both"/>
        <w:rPr>
          <w:rFonts w:ascii="Times New Roman" w:hAnsi="Times New Roman"/>
          <w:sz w:val="24"/>
          <w:szCs w:val="24"/>
        </w:rPr>
      </w:pPr>
      <w:r w:rsidRPr="005E2E41">
        <w:rPr>
          <w:rFonts w:ascii="Times New Roman" w:hAnsi="Times New Roman"/>
          <w:sz w:val="24"/>
          <w:szCs w:val="24"/>
        </w:rPr>
        <w:t>22. Реализация местных инициатив</w:t>
      </w:r>
      <w:r>
        <w:rPr>
          <w:rFonts w:ascii="Times New Roman" w:hAnsi="Times New Roman"/>
          <w:sz w:val="24"/>
          <w:szCs w:val="24"/>
        </w:rPr>
        <w:t xml:space="preserve">ных </w:t>
      </w:r>
      <w:r w:rsidRPr="005E2E41">
        <w:rPr>
          <w:rFonts w:ascii="Times New Roman" w:hAnsi="Times New Roman"/>
          <w:sz w:val="24"/>
          <w:szCs w:val="24"/>
        </w:rPr>
        <w:t>проектов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E2E41">
        <w:rPr>
          <w:rFonts w:ascii="Times New Roman" w:hAnsi="Times New Roman"/>
          <w:sz w:val="24"/>
          <w:szCs w:val="24"/>
        </w:rPr>
        <w:t>1(ед</w:t>
      </w:r>
      <w:proofErr w:type="gramStart"/>
      <w:r w:rsidRPr="005E2E41">
        <w:rPr>
          <w:rFonts w:ascii="Times New Roman" w:hAnsi="Times New Roman"/>
          <w:sz w:val="24"/>
          <w:szCs w:val="24"/>
        </w:rPr>
        <w:t>.</w:t>
      </w:r>
      <w:r w:rsidR="00627066">
        <w:rPr>
          <w:rFonts w:ascii="Times New Roman" w:hAnsi="Times New Roman"/>
          <w:sz w:val="24"/>
          <w:szCs w:val="24"/>
        </w:rPr>
        <w:t>в</w:t>
      </w:r>
      <w:proofErr w:type="gramEnd"/>
      <w:r w:rsidR="00627066">
        <w:rPr>
          <w:rFonts w:ascii="Times New Roman" w:hAnsi="Times New Roman"/>
          <w:sz w:val="24"/>
          <w:szCs w:val="24"/>
        </w:rPr>
        <w:t xml:space="preserve"> год</w:t>
      </w:r>
      <w:r w:rsidRPr="005E2E41">
        <w:rPr>
          <w:rFonts w:ascii="Times New Roman" w:hAnsi="Times New Roman"/>
          <w:sz w:val="24"/>
          <w:szCs w:val="24"/>
        </w:rPr>
        <w:t>)</w:t>
      </w:r>
    </w:p>
    <w:p w:rsidR="003713D2" w:rsidRPr="005E2E41" w:rsidRDefault="003713D2" w:rsidP="003713D2">
      <w:pPr>
        <w:pStyle w:val="ConsPlusCell"/>
        <w:widowControl/>
        <w:jc w:val="both"/>
        <w:rPr>
          <w:rFonts w:ascii="Times New Roman" w:hAnsi="Times New Roman"/>
          <w:sz w:val="24"/>
          <w:szCs w:val="24"/>
        </w:rPr>
      </w:pPr>
      <w:r w:rsidRPr="005E2E41">
        <w:rPr>
          <w:rFonts w:ascii="Times New Roman" w:hAnsi="Times New Roman"/>
          <w:sz w:val="24"/>
          <w:szCs w:val="24"/>
        </w:rPr>
        <w:t>23. Благоустройство территории парка рп. Кунья в рамках реализации мероприятий международного проекта «Парки без границ» (Россия-Латвия)-</w:t>
      </w:r>
      <w:r w:rsidR="00627066">
        <w:rPr>
          <w:rFonts w:ascii="Times New Roman" w:hAnsi="Times New Roman"/>
          <w:sz w:val="24"/>
          <w:szCs w:val="24"/>
        </w:rPr>
        <w:t xml:space="preserve"> 0</w:t>
      </w:r>
      <w:r w:rsidRPr="005E2E41">
        <w:rPr>
          <w:rFonts w:ascii="Times New Roman" w:hAnsi="Times New Roman"/>
          <w:sz w:val="24"/>
          <w:szCs w:val="24"/>
        </w:rPr>
        <w:t xml:space="preserve"> (ед</w:t>
      </w:r>
      <w:proofErr w:type="gramStart"/>
      <w:r w:rsidRPr="005E2E41">
        <w:rPr>
          <w:rFonts w:ascii="Times New Roman" w:hAnsi="Times New Roman"/>
          <w:sz w:val="24"/>
          <w:szCs w:val="24"/>
        </w:rPr>
        <w:t>.</w:t>
      </w:r>
      <w:r w:rsidR="00627066">
        <w:rPr>
          <w:rFonts w:ascii="Times New Roman" w:hAnsi="Times New Roman"/>
          <w:sz w:val="24"/>
          <w:szCs w:val="24"/>
        </w:rPr>
        <w:t>в</w:t>
      </w:r>
      <w:proofErr w:type="gramEnd"/>
      <w:r w:rsidR="00627066">
        <w:rPr>
          <w:rFonts w:ascii="Times New Roman" w:hAnsi="Times New Roman"/>
          <w:sz w:val="24"/>
          <w:szCs w:val="24"/>
        </w:rPr>
        <w:t xml:space="preserve"> год</w:t>
      </w:r>
      <w:r w:rsidRPr="005E2E41">
        <w:rPr>
          <w:rFonts w:ascii="Times New Roman" w:hAnsi="Times New Roman"/>
          <w:sz w:val="24"/>
          <w:szCs w:val="24"/>
        </w:rPr>
        <w:t>).</w:t>
      </w:r>
    </w:p>
    <w:p w:rsidR="003713D2" w:rsidRPr="005E2E41" w:rsidRDefault="003713D2" w:rsidP="003713D2">
      <w:pPr>
        <w:ind w:firstLine="0"/>
        <w:rPr>
          <w:rFonts w:ascii="Times New Roman" w:hAnsi="Times New Roman" w:cs="Times New Roman"/>
        </w:rPr>
      </w:pPr>
    </w:p>
    <w:p w:rsidR="003713D2" w:rsidRPr="005E2E41" w:rsidRDefault="003713D2" w:rsidP="003713D2">
      <w:pPr>
        <w:pStyle w:val="9"/>
        <w:widowControl/>
        <w:autoSpaceDE/>
        <w:ind w:left="720" w:firstLine="0"/>
        <w:jc w:val="center"/>
        <w:rPr>
          <w:rFonts w:ascii="Times New Roman" w:hAnsi="Times New Roman" w:cs="Times New Roman"/>
          <w:b/>
          <w:bCs/>
        </w:rPr>
      </w:pPr>
      <w:r w:rsidRPr="005E2E41">
        <w:rPr>
          <w:rFonts w:ascii="Times New Roman" w:hAnsi="Times New Roman" w:cs="Times New Roman"/>
          <w:b/>
          <w:bCs/>
        </w:rPr>
        <w:t>7.Методика оценки эффективности муниципальной программы.</w:t>
      </w:r>
    </w:p>
    <w:p w:rsidR="003713D2" w:rsidRPr="005E2E41" w:rsidRDefault="003713D2" w:rsidP="003713D2">
      <w:pPr>
        <w:pStyle w:val="9"/>
        <w:ind w:firstLine="567"/>
        <w:rPr>
          <w:rFonts w:ascii="Times New Roman" w:hAnsi="Times New Roman" w:cs="Times New Roman"/>
        </w:rPr>
      </w:pPr>
      <w:proofErr w:type="gramStart"/>
      <w:r w:rsidRPr="005E2E41">
        <w:rPr>
          <w:rFonts w:ascii="Times New Roman" w:hAnsi="Times New Roman" w:cs="Times New Roman"/>
        </w:rPr>
        <w:t xml:space="preserve">Методика оценки эффективности муниципальной программы представляет собой алгоритм оценки в процессе (по годам муниципальной программы) и по итогам реализации </w:t>
      </w:r>
      <w:r w:rsidRPr="005E2E41">
        <w:rPr>
          <w:rFonts w:ascii="Times New Roman" w:hAnsi="Times New Roman" w:cs="Times New Roman"/>
        </w:rPr>
        <w:lastRenderedPageBreak/>
        <w:t>муниципальной программы в целом как результативности муниципальной программы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  <w:proofErr w:type="gramEnd"/>
    </w:p>
    <w:p w:rsidR="003713D2" w:rsidRPr="005E2E41" w:rsidRDefault="003713D2" w:rsidP="003713D2">
      <w:pPr>
        <w:pStyle w:val="9"/>
        <w:ind w:firstLine="567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Оценка эффективности реализации муниципальной программы проводится на основе:</w:t>
      </w:r>
    </w:p>
    <w:p w:rsidR="003713D2" w:rsidRPr="005E2E41" w:rsidRDefault="003713D2" w:rsidP="003713D2">
      <w:pPr>
        <w:pStyle w:val="9"/>
        <w:ind w:firstLine="567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 xml:space="preserve">1) оценки степени достижения целей и решения задач муниципальной программы путем </w:t>
      </w:r>
      <w:proofErr w:type="gramStart"/>
      <w:r w:rsidRPr="005E2E41">
        <w:rPr>
          <w:rFonts w:ascii="Times New Roman" w:hAnsi="Times New Roman" w:cs="Times New Roman"/>
        </w:rPr>
        <w:t>сопоставления</w:t>
      </w:r>
      <w:proofErr w:type="gramEnd"/>
      <w:r w:rsidRPr="005E2E41">
        <w:rPr>
          <w:rFonts w:ascii="Times New Roman" w:hAnsi="Times New Roman" w:cs="Times New Roman"/>
        </w:rPr>
        <w:t xml:space="preserve"> фактически достигнутых значений индикаторов муниципальной программы и их плановых значений по формуле:</w:t>
      </w:r>
    </w:p>
    <w:p w:rsidR="003713D2" w:rsidRPr="005E2E41" w:rsidRDefault="003713D2" w:rsidP="003713D2">
      <w:pPr>
        <w:pStyle w:val="9"/>
        <w:ind w:firstLine="567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90650" cy="219075"/>
            <wp:effectExtent l="0" t="0" r="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3D2" w:rsidRPr="005E2E41" w:rsidRDefault="003713D2" w:rsidP="003713D2">
      <w:pPr>
        <w:pStyle w:val="9"/>
        <w:ind w:firstLine="567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  <w:noProof/>
          <w:position w:val="-5"/>
          <w:lang w:eastAsia="ru-RU"/>
        </w:rPr>
        <w:drawing>
          <wp:inline distT="0" distB="0" distL="0" distR="0">
            <wp:extent cx="190500" cy="219075"/>
            <wp:effectExtent l="0" t="0" r="0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E41">
        <w:rPr>
          <w:rFonts w:ascii="Times New Roman" w:hAnsi="Times New Roman" w:cs="Times New Roman"/>
        </w:rPr>
        <w:t>- степень достижения целей (решения задач);</w:t>
      </w:r>
    </w:p>
    <w:p w:rsidR="003713D2" w:rsidRPr="005E2E41" w:rsidRDefault="003713D2" w:rsidP="003713D2">
      <w:pPr>
        <w:pStyle w:val="9"/>
        <w:ind w:firstLine="567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  <w:noProof/>
          <w:position w:val="-5"/>
          <w:lang w:eastAsia="ru-RU"/>
        </w:rPr>
        <w:drawing>
          <wp:inline distT="0" distB="0" distL="0" distR="0">
            <wp:extent cx="161925" cy="219075"/>
            <wp:effectExtent l="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E41">
        <w:rPr>
          <w:rFonts w:ascii="Times New Roman" w:hAnsi="Times New Roman" w:cs="Times New Roman"/>
        </w:rPr>
        <w:t>- фактическое значение индикатора муниципальной программы;</w:t>
      </w:r>
    </w:p>
    <w:p w:rsidR="003713D2" w:rsidRPr="005E2E41" w:rsidRDefault="003713D2" w:rsidP="003713D2">
      <w:pPr>
        <w:pStyle w:val="9"/>
        <w:ind w:firstLine="567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  <w:noProof/>
          <w:position w:val="-5"/>
          <w:lang w:eastAsia="ru-RU"/>
        </w:rPr>
        <w:drawing>
          <wp:inline distT="0" distB="0" distL="0" distR="0">
            <wp:extent cx="161925" cy="219075"/>
            <wp:effectExtent l="0" t="0" r="0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E41">
        <w:rPr>
          <w:rFonts w:ascii="Times New Roman" w:hAnsi="Times New Roman" w:cs="Times New Roman"/>
        </w:rPr>
        <w:t>- плановое значение индикатора;</w:t>
      </w:r>
    </w:p>
    <w:p w:rsidR="003713D2" w:rsidRPr="005E2E41" w:rsidRDefault="003713D2" w:rsidP="003713D2">
      <w:pPr>
        <w:pStyle w:val="9"/>
        <w:ind w:firstLine="567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по формуле:</w:t>
      </w:r>
    </w:p>
    <w:p w:rsidR="003713D2" w:rsidRPr="005E2E41" w:rsidRDefault="003713D2" w:rsidP="003713D2">
      <w:pPr>
        <w:pStyle w:val="9"/>
        <w:ind w:firstLine="567"/>
        <w:rPr>
          <w:rFonts w:ascii="Times New Roman" w:hAnsi="Times New Roman" w:cs="Times New Roman"/>
        </w:rPr>
      </w:pPr>
    </w:p>
    <w:p w:rsidR="003713D2" w:rsidRPr="005E2E41" w:rsidRDefault="003713D2" w:rsidP="003713D2">
      <w:pPr>
        <w:pStyle w:val="9"/>
        <w:ind w:firstLine="567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14475" cy="219075"/>
            <wp:effectExtent l="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3D2" w:rsidRPr="005E2E41" w:rsidRDefault="003713D2" w:rsidP="003713D2">
      <w:pPr>
        <w:pStyle w:val="9"/>
        <w:ind w:firstLine="567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  <w:noProof/>
          <w:position w:val="-5"/>
          <w:lang w:eastAsia="ru-RU"/>
        </w:rPr>
        <w:drawing>
          <wp:inline distT="0" distB="0" distL="0" distR="0">
            <wp:extent cx="219075" cy="219075"/>
            <wp:effectExtent l="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E41">
        <w:rPr>
          <w:rFonts w:ascii="Times New Roman" w:hAnsi="Times New Roman" w:cs="Times New Roman"/>
        </w:rPr>
        <w:t>- уровень финансирования реализации основных мероприятий муниципальной программы;</w:t>
      </w:r>
    </w:p>
    <w:p w:rsidR="003713D2" w:rsidRPr="005E2E41" w:rsidRDefault="003713D2" w:rsidP="003713D2">
      <w:pPr>
        <w:pStyle w:val="9"/>
        <w:ind w:firstLine="567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  <w:noProof/>
          <w:position w:val="-5"/>
          <w:lang w:eastAsia="ru-RU"/>
        </w:rPr>
        <w:drawing>
          <wp:inline distT="0" distB="0" distL="0" distR="0">
            <wp:extent cx="219075" cy="219075"/>
            <wp:effectExtent l="0" t="0" r="0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E41">
        <w:rPr>
          <w:rFonts w:ascii="Times New Roman" w:hAnsi="Times New Roman" w:cs="Times New Roman"/>
        </w:rPr>
        <w:t>- фактический объем финансовых ресурсов, направленных на реализацию мероприятий муниципальной программы;</w:t>
      </w:r>
    </w:p>
    <w:p w:rsidR="003713D2" w:rsidRPr="005E2E41" w:rsidRDefault="003713D2" w:rsidP="003713D2">
      <w:pPr>
        <w:pStyle w:val="9"/>
        <w:ind w:firstLine="567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  <w:noProof/>
          <w:position w:val="-5"/>
          <w:lang w:eastAsia="ru-RU"/>
        </w:rPr>
        <w:drawing>
          <wp:inline distT="0" distB="0" distL="0" distR="0">
            <wp:extent cx="219075" cy="219075"/>
            <wp:effectExtent l="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E41">
        <w:rPr>
          <w:rFonts w:ascii="Times New Roman" w:hAnsi="Times New Roman" w:cs="Times New Roman"/>
        </w:rPr>
        <w:t>- плановый объем финансовых ресурсов на реализацию мероприятий муниципальной программы на соответствующий отчетный период.</w:t>
      </w:r>
    </w:p>
    <w:p w:rsidR="004D3834" w:rsidRPr="004D3834" w:rsidRDefault="003713D2" w:rsidP="003713D2">
      <w:pPr>
        <w:pStyle w:val="9"/>
        <w:ind w:firstLine="567"/>
        <w:rPr>
          <w:rFonts w:ascii="Times New Roman" w:hAnsi="Times New Roman" w:cs="Times New Roman"/>
          <w:sz w:val="20"/>
          <w:szCs w:val="20"/>
        </w:rPr>
      </w:pPr>
      <w:r w:rsidRPr="005E2E41">
        <w:rPr>
          <w:rFonts w:ascii="Times New Roman" w:hAnsi="Times New Roman" w:cs="Times New Roman"/>
        </w:rPr>
        <w:t xml:space="preserve">Оценка эффективности реализации муниципальной программы проводится ответственным исполнителем ежегодно до 01 марта года, следующего </w:t>
      </w:r>
      <w:proofErr w:type="gramStart"/>
      <w:r w:rsidRPr="005E2E41">
        <w:rPr>
          <w:rFonts w:ascii="Times New Roman" w:hAnsi="Times New Roman" w:cs="Times New Roman"/>
        </w:rPr>
        <w:t>за</w:t>
      </w:r>
      <w:proofErr w:type="gramEnd"/>
      <w:r w:rsidRPr="005E2E41">
        <w:rPr>
          <w:rFonts w:ascii="Times New Roman" w:hAnsi="Times New Roman" w:cs="Times New Roman"/>
        </w:rPr>
        <w:t xml:space="preserve"> отчетным</w:t>
      </w:r>
      <w:r w:rsidR="004D3834" w:rsidRPr="004D3834">
        <w:rPr>
          <w:rFonts w:ascii="Times New Roman" w:hAnsi="Times New Roman" w:cs="Times New Roman"/>
          <w:sz w:val="20"/>
          <w:szCs w:val="20"/>
        </w:rPr>
        <w:t>.</w:t>
      </w:r>
    </w:p>
    <w:p w:rsidR="003713D2" w:rsidRDefault="003713D2" w:rsidP="00B22CC0">
      <w:pPr>
        <w:pStyle w:val="9"/>
        <w:tabs>
          <w:tab w:val="left" w:pos="500"/>
        </w:tabs>
        <w:rPr>
          <w:rFonts w:ascii="Times New Roman" w:hAnsi="Times New Roman" w:cs="Times New Roman"/>
          <w:sz w:val="22"/>
          <w:szCs w:val="22"/>
        </w:rPr>
        <w:sectPr w:rsidR="003713D2" w:rsidSect="003713D2">
          <w:headerReference w:type="default" r:id="rId17"/>
          <w:pgSz w:w="11906" w:h="16838" w:code="9"/>
          <w:pgMar w:top="284" w:right="851" w:bottom="1134" w:left="992" w:header="720" w:footer="720" w:gutter="0"/>
          <w:cols w:space="720"/>
          <w:docGrid w:linePitch="360"/>
        </w:sectPr>
      </w:pPr>
    </w:p>
    <w:p w:rsidR="00865215" w:rsidRPr="003713D2" w:rsidRDefault="00865215" w:rsidP="00B22CC0">
      <w:pPr>
        <w:widowControl/>
        <w:suppressAutoHyphens w:val="0"/>
        <w:autoSpaceDE/>
        <w:spacing w:after="200" w:line="276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lastRenderedPageBreak/>
        <w:t>«Паспорт</w:t>
      </w:r>
    </w:p>
    <w:p w:rsidR="00865215" w:rsidRPr="008A106E" w:rsidRDefault="00865215" w:rsidP="00865215">
      <w:pPr>
        <w:pStyle w:val="9"/>
        <w:tabs>
          <w:tab w:val="left" w:pos="500"/>
        </w:tabs>
        <w:ind w:left="14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 xml:space="preserve">подпрограммы «Развитие систем и объектов инфраструктуры </w:t>
      </w:r>
    </w:p>
    <w:p w:rsidR="00865215" w:rsidRPr="008A106E" w:rsidRDefault="00865215" w:rsidP="00865215">
      <w:pPr>
        <w:pStyle w:val="9"/>
        <w:tabs>
          <w:tab w:val="left" w:pos="500"/>
        </w:tabs>
        <w:ind w:left="14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>и благоустройства территории</w:t>
      </w:r>
      <w:r w:rsidRPr="008A106E">
        <w:rPr>
          <w:rFonts w:ascii="Times New Roman" w:hAnsi="Times New Roman" w:cs="Times New Roman"/>
          <w:sz w:val="22"/>
          <w:szCs w:val="22"/>
        </w:rPr>
        <w:t>»</w:t>
      </w:r>
    </w:p>
    <w:tbl>
      <w:tblPr>
        <w:tblStyle w:val="afffff5"/>
        <w:tblW w:w="10244" w:type="dxa"/>
        <w:tblInd w:w="-176" w:type="dxa"/>
        <w:tblLayout w:type="fixed"/>
        <w:tblLook w:val="0000"/>
      </w:tblPr>
      <w:tblGrid>
        <w:gridCol w:w="2410"/>
        <w:gridCol w:w="1560"/>
        <w:gridCol w:w="1134"/>
        <w:gridCol w:w="1275"/>
        <w:gridCol w:w="1560"/>
        <w:gridCol w:w="1312"/>
        <w:gridCol w:w="993"/>
      </w:tblGrid>
      <w:tr w:rsidR="00176DBD" w:rsidRPr="008A106E" w:rsidTr="009D2C11">
        <w:trPr>
          <w:trHeight w:val="400"/>
        </w:trPr>
        <w:tc>
          <w:tcPr>
            <w:tcW w:w="2410" w:type="dxa"/>
          </w:tcPr>
          <w:p w:rsidR="00176DBD" w:rsidRPr="008A106E" w:rsidRDefault="00176DBD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7834" w:type="dxa"/>
            <w:gridSpan w:val="6"/>
          </w:tcPr>
          <w:p w:rsidR="00176DBD" w:rsidRPr="008A106E" w:rsidRDefault="00176DBD" w:rsidP="00865215">
            <w:pPr>
              <w:ind w:firstLine="62"/>
              <w:rPr>
                <w:rFonts w:ascii="Times New Roman" w:hAnsi="Times New Roman" w:cs="Times New Roman"/>
                <w:bCs/>
              </w:rPr>
            </w:pPr>
            <w:r w:rsidRPr="008A106E">
              <w:rPr>
                <w:rFonts w:ascii="Times New Roman" w:hAnsi="Times New Roman" w:cs="Times New Roman"/>
                <w:bCs/>
              </w:rPr>
              <w:t>Развитие систем и объектов инфраструктуры и благоустройства территории</w:t>
            </w:r>
          </w:p>
        </w:tc>
      </w:tr>
      <w:tr w:rsidR="00176DBD" w:rsidRPr="008A106E" w:rsidTr="009D2C11">
        <w:trPr>
          <w:trHeight w:val="600"/>
        </w:trPr>
        <w:tc>
          <w:tcPr>
            <w:tcW w:w="2410" w:type="dxa"/>
          </w:tcPr>
          <w:p w:rsidR="00176DBD" w:rsidRPr="008A106E" w:rsidRDefault="00176DBD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834" w:type="dxa"/>
            <w:gridSpan w:val="6"/>
          </w:tcPr>
          <w:p w:rsidR="00176DBD" w:rsidRPr="008A106E" w:rsidRDefault="00176DBD" w:rsidP="00865215">
            <w:pPr>
              <w:ind w:firstLine="62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</w:tr>
      <w:tr w:rsidR="00176DBD" w:rsidRPr="008A106E" w:rsidTr="009D2C11">
        <w:trPr>
          <w:trHeight w:val="400"/>
        </w:trPr>
        <w:tc>
          <w:tcPr>
            <w:tcW w:w="2410" w:type="dxa"/>
          </w:tcPr>
          <w:p w:rsidR="00176DBD" w:rsidRPr="008A106E" w:rsidRDefault="00176DBD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>Участники подпрограммы муниципальной программы</w:t>
            </w:r>
          </w:p>
        </w:tc>
        <w:tc>
          <w:tcPr>
            <w:tcW w:w="7834" w:type="dxa"/>
            <w:gridSpan w:val="6"/>
          </w:tcPr>
          <w:p w:rsidR="00176DBD" w:rsidRPr="008A106E" w:rsidRDefault="00176DBD" w:rsidP="00865215">
            <w:pPr>
              <w:ind w:firstLine="62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</w:tr>
      <w:tr w:rsidR="00176DBD" w:rsidRPr="008A106E" w:rsidTr="009D2C11">
        <w:trPr>
          <w:trHeight w:val="400"/>
        </w:trPr>
        <w:tc>
          <w:tcPr>
            <w:tcW w:w="2410" w:type="dxa"/>
          </w:tcPr>
          <w:p w:rsidR="00176DBD" w:rsidRPr="008A106E" w:rsidRDefault="00176DBD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 xml:space="preserve">Цель подпрограммы муниципальной программы </w:t>
            </w:r>
          </w:p>
        </w:tc>
        <w:tc>
          <w:tcPr>
            <w:tcW w:w="7834" w:type="dxa"/>
            <w:gridSpan w:val="6"/>
          </w:tcPr>
          <w:p w:rsidR="00176DBD" w:rsidRPr="008A106E" w:rsidRDefault="00176DBD" w:rsidP="00865215">
            <w:pPr>
              <w:ind w:firstLine="62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>Комплексное решение проблем благоустройства, обеспечение и улучшение внешнего вида территории городского поселения, способствующего комфортной жизнедеятельности.</w:t>
            </w:r>
          </w:p>
        </w:tc>
      </w:tr>
      <w:tr w:rsidR="00176DBD" w:rsidRPr="008A106E" w:rsidTr="009D2C11">
        <w:trPr>
          <w:trHeight w:val="400"/>
        </w:trPr>
        <w:tc>
          <w:tcPr>
            <w:tcW w:w="2410" w:type="dxa"/>
          </w:tcPr>
          <w:p w:rsidR="00176DBD" w:rsidRPr="008A106E" w:rsidRDefault="00176DBD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>Задачи подпрограммы муниципальной программы</w:t>
            </w:r>
          </w:p>
        </w:tc>
        <w:tc>
          <w:tcPr>
            <w:tcW w:w="7834" w:type="dxa"/>
            <w:gridSpan w:val="6"/>
          </w:tcPr>
          <w:p w:rsidR="00176DBD" w:rsidRPr="008A106E" w:rsidRDefault="00176DBD" w:rsidP="00865215">
            <w:pPr>
              <w:pStyle w:val="9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1.Содержание и ремонт автомобильных дорог общего пользования местного значения.</w:t>
            </w:r>
          </w:p>
          <w:p w:rsidR="00176DBD" w:rsidRPr="008A106E" w:rsidRDefault="00176DBD" w:rsidP="00865215">
            <w:pPr>
              <w:pStyle w:val="9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2.Активизация работ по содержанию, благоустройству территории поселения в границах населенного пункта, строительству и реконструкции систем наружного освещения улиц.</w:t>
            </w:r>
          </w:p>
          <w:p w:rsidR="00176DBD" w:rsidRPr="008A106E" w:rsidRDefault="00176DBD" w:rsidP="00865215">
            <w:pPr>
              <w:pStyle w:val="9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3.Организация благоустройства и озеленения территории городского поселения, использования, охраны, защиты, воспроизводства зеленых насаждений, устройство объектов озеленения. </w:t>
            </w:r>
          </w:p>
          <w:p w:rsidR="00176DBD" w:rsidRPr="008A106E" w:rsidRDefault="00176DBD" w:rsidP="00865215">
            <w:pPr>
              <w:pStyle w:val="9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4.Участие в организации санитарной очистки, сбора и вывоза твердых бытовых отходов с территории городского поселения «Кунья».</w:t>
            </w:r>
          </w:p>
          <w:p w:rsidR="00176DBD" w:rsidRPr="008A106E" w:rsidRDefault="00176DBD" w:rsidP="00865215">
            <w:pPr>
              <w:pStyle w:val="9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Pr="008A106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Улучшение состояния территории поселения.</w:t>
            </w:r>
          </w:p>
        </w:tc>
      </w:tr>
      <w:tr w:rsidR="00176DBD" w:rsidRPr="008A106E" w:rsidTr="009D2C11">
        <w:trPr>
          <w:trHeight w:val="341"/>
        </w:trPr>
        <w:tc>
          <w:tcPr>
            <w:tcW w:w="2410" w:type="dxa"/>
          </w:tcPr>
          <w:p w:rsidR="00176DBD" w:rsidRPr="008A106E" w:rsidRDefault="00176DBD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>Целевые показатели цели подпрограммы муниципальной программы</w:t>
            </w:r>
          </w:p>
          <w:p w:rsidR="00176DBD" w:rsidRPr="008A106E" w:rsidRDefault="00176DBD" w:rsidP="00865215">
            <w:pPr>
              <w:ind w:firstLine="0"/>
              <w:rPr>
                <w:rFonts w:ascii="Times New Roman" w:hAnsi="Times New Roman" w:cs="Times New Roman"/>
              </w:rPr>
            </w:pPr>
          </w:p>
          <w:p w:rsidR="00176DBD" w:rsidRPr="008A106E" w:rsidRDefault="00176DBD" w:rsidP="00865215">
            <w:pPr>
              <w:ind w:firstLine="0"/>
              <w:rPr>
                <w:rFonts w:ascii="Times New Roman" w:hAnsi="Times New Roman" w:cs="Times New Roman"/>
              </w:rPr>
            </w:pPr>
          </w:p>
          <w:p w:rsidR="00176DBD" w:rsidRPr="008A106E" w:rsidRDefault="00176DBD" w:rsidP="00865215">
            <w:pPr>
              <w:ind w:firstLine="0"/>
              <w:rPr>
                <w:rFonts w:ascii="Times New Roman" w:hAnsi="Times New Roman" w:cs="Times New Roman"/>
              </w:rPr>
            </w:pPr>
          </w:p>
          <w:p w:rsidR="00176DBD" w:rsidRPr="008A106E" w:rsidRDefault="00176DBD" w:rsidP="00865215">
            <w:pPr>
              <w:ind w:firstLine="0"/>
              <w:rPr>
                <w:rFonts w:ascii="Times New Roman" w:hAnsi="Times New Roman" w:cs="Times New Roman"/>
              </w:rPr>
            </w:pPr>
          </w:p>
          <w:p w:rsidR="00176DBD" w:rsidRPr="008A106E" w:rsidRDefault="00176DBD" w:rsidP="00865215">
            <w:pPr>
              <w:ind w:firstLine="0"/>
              <w:rPr>
                <w:rFonts w:ascii="Times New Roman" w:hAnsi="Times New Roman" w:cs="Times New Roman"/>
              </w:rPr>
            </w:pPr>
          </w:p>
          <w:p w:rsidR="00176DBD" w:rsidRPr="008A106E" w:rsidRDefault="00176DBD" w:rsidP="00865215">
            <w:pPr>
              <w:ind w:firstLine="0"/>
              <w:rPr>
                <w:rFonts w:ascii="Times New Roman" w:hAnsi="Times New Roman" w:cs="Times New Roman"/>
              </w:rPr>
            </w:pPr>
          </w:p>
          <w:p w:rsidR="00176DBD" w:rsidRPr="008A106E" w:rsidRDefault="00176DBD" w:rsidP="00865215">
            <w:pPr>
              <w:ind w:firstLine="0"/>
              <w:rPr>
                <w:rFonts w:ascii="Times New Roman" w:hAnsi="Times New Roman" w:cs="Times New Roman"/>
              </w:rPr>
            </w:pPr>
          </w:p>
          <w:p w:rsidR="00176DBD" w:rsidRPr="008A106E" w:rsidRDefault="00176DBD" w:rsidP="00865215">
            <w:pPr>
              <w:ind w:firstLine="0"/>
              <w:rPr>
                <w:rFonts w:ascii="Times New Roman" w:hAnsi="Times New Roman" w:cs="Times New Roman"/>
              </w:rPr>
            </w:pPr>
          </w:p>
          <w:p w:rsidR="00176DBD" w:rsidRPr="008A106E" w:rsidRDefault="00176DBD" w:rsidP="008652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34" w:type="dxa"/>
            <w:gridSpan w:val="6"/>
          </w:tcPr>
          <w:p w:rsidR="00176DBD" w:rsidRPr="008A106E" w:rsidRDefault="00176DBD" w:rsidP="008652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</w:pP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1.Протяженность отстроенных, реконструированных, капитально отремонтированных дорог общего пользования местного значения (</w:t>
            </w:r>
            <w:proofErr w:type="gramStart"/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км</w:t>
            </w:r>
            <w:proofErr w:type="gramEnd"/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).</w:t>
            </w:r>
          </w:p>
          <w:p w:rsidR="00176DBD" w:rsidRPr="008A106E" w:rsidRDefault="00176DBD" w:rsidP="00865215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8A106E">
              <w:rPr>
                <w:rFonts w:ascii="Times New Roman" w:hAnsi="Times New Roman" w:cs="Times New Roman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  <w:proofErr w:type="gramStart"/>
            <w:r w:rsidRPr="008A106E">
              <w:rPr>
                <w:rFonts w:ascii="Times New Roman" w:hAnsi="Times New Roman" w:cs="Times New Roman"/>
              </w:rPr>
              <w:t xml:space="preserve"> (%).</w:t>
            </w:r>
            <w:proofErr w:type="gramEnd"/>
          </w:p>
          <w:p w:rsidR="00176DBD" w:rsidRPr="008A106E" w:rsidRDefault="00176DBD" w:rsidP="00865215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>3. Количество замененных ламп (ед.).</w:t>
            </w:r>
          </w:p>
          <w:p w:rsidR="00176DBD" w:rsidRPr="008A106E" w:rsidRDefault="00176DBD" w:rsidP="00865215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 xml:space="preserve">4. </w:t>
            </w:r>
            <w:r w:rsidRPr="008A106E">
              <w:rPr>
                <w:rFonts w:ascii="Times New Roman" w:hAnsi="Times New Roman" w:cs="Times New Roman"/>
                <w:shd w:val="clear" w:color="auto" w:fill="F8F8F8"/>
              </w:rPr>
              <w:t>Количество освещенных улиц (ед.).</w:t>
            </w:r>
          </w:p>
          <w:p w:rsidR="00176DBD" w:rsidRPr="008A106E" w:rsidRDefault="00176DBD" w:rsidP="00865215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>5.Количество посаженных деревьев (</w:t>
            </w:r>
            <w:proofErr w:type="spellStart"/>
            <w:proofErr w:type="gramStart"/>
            <w:r w:rsidRPr="008A106E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8A106E">
              <w:rPr>
                <w:rFonts w:ascii="Times New Roman" w:hAnsi="Times New Roman" w:cs="Times New Roman"/>
              </w:rPr>
              <w:t>).</w:t>
            </w:r>
          </w:p>
          <w:p w:rsidR="00176DBD" w:rsidRPr="008A106E" w:rsidRDefault="00176DBD" w:rsidP="00865215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  <w:shd w:val="clear" w:color="auto" w:fill="F8F8F8"/>
              </w:rPr>
            </w:pPr>
            <w:r w:rsidRPr="008A106E">
              <w:rPr>
                <w:rFonts w:ascii="Times New Roman" w:eastAsia="Times New Roman" w:hAnsi="Times New Roman" w:cs="Times New Roman"/>
              </w:rPr>
              <w:t xml:space="preserve"> 6</w:t>
            </w:r>
            <w:r w:rsidRPr="008A106E">
              <w:rPr>
                <w:rFonts w:ascii="Times New Roman" w:hAnsi="Times New Roman" w:cs="Times New Roman"/>
              </w:rPr>
              <w:t xml:space="preserve">. </w:t>
            </w:r>
            <w:r w:rsidRPr="008A106E">
              <w:rPr>
                <w:rFonts w:ascii="Times New Roman" w:hAnsi="Times New Roman" w:cs="Times New Roman"/>
                <w:shd w:val="clear" w:color="auto" w:fill="F8F8F8"/>
              </w:rPr>
              <w:t>Количество спиленных и убранных аварийных деревьев (ед.)</w:t>
            </w:r>
            <w:r w:rsidRPr="008A106E">
              <w:rPr>
                <w:rFonts w:ascii="Times New Roman" w:hAnsi="Times New Roman" w:cs="Times New Roman"/>
              </w:rPr>
              <w:t>.</w:t>
            </w:r>
          </w:p>
          <w:p w:rsidR="00176DBD" w:rsidRPr="008A106E" w:rsidRDefault="00176DBD" w:rsidP="008652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</w:pP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  <w:t xml:space="preserve"> 7.Количество отремонтированных воинских захоронений и памятников истории (ед.).</w:t>
            </w:r>
          </w:p>
          <w:p w:rsidR="00176DBD" w:rsidRPr="008A106E" w:rsidRDefault="00176DBD" w:rsidP="008652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</w:pP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  <w:t xml:space="preserve"> 8.</w:t>
            </w: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 xml:space="preserve"> Количество убранных несанкционированных свалок </w:t>
            </w:r>
            <w:r w:rsidRPr="008A106E">
              <w:rPr>
                <w:rStyle w:val="apple-converted-space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(ед.).</w:t>
            </w:r>
          </w:p>
          <w:p w:rsidR="00176DBD" w:rsidRPr="008A106E" w:rsidRDefault="00176DBD" w:rsidP="00865215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8A106E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 xml:space="preserve"> 9</w:t>
            </w:r>
            <w:r w:rsidRPr="008A106E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8A106E">
              <w:rPr>
                <w:rFonts w:ascii="Times New Roman" w:hAnsi="Times New Roman" w:cs="Times New Roman"/>
                <w:shd w:val="clear" w:color="auto" w:fill="F5F5F5"/>
              </w:rPr>
              <w:t>Реконструкция объектов водоснабжения, в т.ч. общественные колодцы (ед.).</w:t>
            </w:r>
          </w:p>
          <w:p w:rsidR="00176DBD" w:rsidRPr="008A106E" w:rsidRDefault="00176DBD" w:rsidP="00865215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  <w:shd w:val="clear" w:color="auto" w:fill="F5F5F5"/>
              </w:rPr>
            </w:pPr>
            <w:r w:rsidRPr="008A106E">
              <w:rPr>
                <w:rFonts w:ascii="Times New Roman" w:eastAsia="Times New Roman" w:hAnsi="Times New Roman" w:cs="Times New Roman"/>
                <w:shd w:val="clear" w:color="auto" w:fill="F5F5F5"/>
              </w:rPr>
              <w:t xml:space="preserve"> 10</w:t>
            </w:r>
            <w:r w:rsidRPr="008A106E">
              <w:rPr>
                <w:rFonts w:ascii="Times New Roman" w:hAnsi="Times New Roman" w:cs="Times New Roman"/>
                <w:shd w:val="clear" w:color="auto" w:fill="F5F5F5"/>
              </w:rPr>
              <w:t>. Количество оборудованных и реконструированных детских площадок (ед.).</w:t>
            </w:r>
          </w:p>
          <w:p w:rsidR="00176DBD" w:rsidRPr="008A106E" w:rsidRDefault="00176DBD" w:rsidP="00865215">
            <w:pPr>
              <w:pStyle w:val="32"/>
              <w:spacing w:line="240" w:lineRule="auto"/>
              <w:ind w:left="0"/>
              <w:jc w:val="left"/>
              <w:rPr>
                <w:shd w:val="clear" w:color="auto" w:fill="F5F5F5"/>
              </w:rPr>
            </w:pPr>
            <w:r w:rsidRPr="008A106E">
              <w:rPr>
                <w:shd w:val="clear" w:color="auto" w:fill="F5F5F5"/>
              </w:rPr>
              <w:t xml:space="preserve"> 11. Количество проведенных городских мероприятий (ед.).</w:t>
            </w:r>
          </w:p>
          <w:p w:rsidR="00176DBD" w:rsidRPr="008A106E" w:rsidRDefault="00176DBD" w:rsidP="00865215">
            <w:pPr>
              <w:pStyle w:val="32"/>
              <w:spacing w:line="240" w:lineRule="auto"/>
              <w:ind w:left="0"/>
              <w:jc w:val="left"/>
              <w:rPr>
                <w:shd w:val="clear" w:color="auto" w:fill="F5F5F5"/>
              </w:rPr>
            </w:pPr>
            <w:r w:rsidRPr="008A106E">
              <w:rPr>
                <w:shd w:val="clear" w:color="auto" w:fill="F5F5F5"/>
              </w:rPr>
              <w:t xml:space="preserve">12. </w:t>
            </w:r>
            <w:r w:rsidRPr="008A106E">
              <w:t>Реализация народной программы (ед.).</w:t>
            </w:r>
          </w:p>
          <w:p w:rsidR="00176DBD" w:rsidRPr="008A106E" w:rsidRDefault="00176DBD" w:rsidP="00865215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8A106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13.Проведение мероприятий по уничтожению дикорастущих посевов сорняка «борщевик Сосновского» и недопущению его дальнейшего распространения (</w:t>
            </w:r>
            <w:proofErr w:type="gramStart"/>
            <w:r w:rsidRPr="008A106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га</w:t>
            </w:r>
            <w:proofErr w:type="gramEnd"/>
            <w:r w:rsidRPr="008A106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)</w:t>
            </w:r>
          </w:p>
          <w:p w:rsidR="00176DBD" w:rsidRPr="008A106E" w:rsidRDefault="00176DBD" w:rsidP="00865215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8A106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14.Самостоятельное и полноценное осуществление гражданами поселения собственных инициатив по решению вопросов местного значения, повышение общественной и деловой активности граждан (</w:t>
            </w:r>
            <w:proofErr w:type="spellStart"/>
            <w:proofErr w:type="gramStart"/>
            <w:r w:rsidRPr="008A106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ед</w:t>
            </w:r>
            <w:proofErr w:type="spellEnd"/>
            <w:proofErr w:type="gramEnd"/>
            <w:r w:rsidRPr="008A106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).</w:t>
            </w:r>
          </w:p>
          <w:p w:rsidR="00176DBD" w:rsidRPr="008A106E" w:rsidRDefault="00176DBD" w:rsidP="008652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15.Сохранение и устойчивое развитие природных объектов, зеленых зон поселения, создание парковой зоны, как места массового отдыха граждан (</w:t>
            </w:r>
            <w:proofErr w:type="spellStart"/>
            <w:proofErr w:type="gramStart"/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ед</w:t>
            </w:r>
            <w:proofErr w:type="spellEnd"/>
            <w:proofErr w:type="gramEnd"/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).</w:t>
            </w:r>
          </w:p>
        </w:tc>
      </w:tr>
      <w:tr w:rsidR="00176DBD" w:rsidRPr="008A106E" w:rsidTr="009D2C11">
        <w:trPr>
          <w:trHeight w:val="600"/>
        </w:trPr>
        <w:tc>
          <w:tcPr>
            <w:tcW w:w="2410" w:type="dxa"/>
          </w:tcPr>
          <w:p w:rsidR="00176DBD" w:rsidRPr="008A106E" w:rsidRDefault="00176DBD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lastRenderedPageBreak/>
              <w:t>Основные мероприятия программы, входящие в состав подпрограммы</w:t>
            </w:r>
          </w:p>
          <w:p w:rsidR="00176DBD" w:rsidRPr="008A106E" w:rsidRDefault="00176DBD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834" w:type="dxa"/>
            <w:gridSpan w:val="6"/>
          </w:tcPr>
          <w:p w:rsidR="00176DBD" w:rsidRPr="008A106E" w:rsidRDefault="00176DBD" w:rsidP="007337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</w:pP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1.Протяженность отстроенных, реконструированных, капитально отремонтированных дорог общего пользования местного значения –  (</w:t>
            </w:r>
            <w:proofErr w:type="gramStart"/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км</w:t>
            </w:r>
            <w:proofErr w:type="gramEnd"/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).</w:t>
            </w:r>
          </w:p>
          <w:p w:rsidR="00176DBD" w:rsidRPr="008A106E" w:rsidRDefault="00176DBD" w:rsidP="007337CE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8A106E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(%).</w:t>
            </w:r>
          </w:p>
          <w:p w:rsidR="00176DBD" w:rsidRPr="008A106E" w:rsidRDefault="00176DBD" w:rsidP="007337CE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>3. Количество замененных ламп –  (ед.).</w:t>
            </w:r>
          </w:p>
          <w:p w:rsidR="00176DBD" w:rsidRPr="008A106E" w:rsidRDefault="00176DBD" w:rsidP="007337CE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 xml:space="preserve">4. </w:t>
            </w:r>
            <w:r w:rsidRPr="008A106E">
              <w:rPr>
                <w:rFonts w:ascii="Times New Roman" w:hAnsi="Times New Roman" w:cs="Times New Roman"/>
                <w:shd w:val="clear" w:color="auto" w:fill="F8F8F8"/>
              </w:rPr>
              <w:t>Количество освещенных улиц –  (ед.).</w:t>
            </w:r>
          </w:p>
          <w:p w:rsidR="00176DBD" w:rsidRPr="008A106E" w:rsidRDefault="00176DBD" w:rsidP="007337CE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>5.Количество посаженных деревьев (</w:t>
            </w:r>
            <w:proofErr w:type="spellStart"/>
            <w:proofErr w:type="gramStart"/>
            <w:r w:rsidRPr="008A106E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8A106E">
              <w:rPr>
                <w:rFonts w:ascii="Times New Roman" w:hAnsi="Times New Roman" w:cs="Times New Roman"/>
              </w:rPr>
              <w:t>);</w:t>
            </w:r>
          </w:p>
          <w:p w:rsidR="00176DBD" w:rsidRPr="008A106E" w:rsidRDefault="00176DBD" w:rsidP="007337CE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  <w:shd w:val="clear" w:color="auto" w:fill="F8F8F8"/>
              </w:rPr>
            </w:pPr>
            <w:r w:rsidRPr="008A106E">
              <w:rPr>
                <w:rFonts w:ascii="Times New Roman" w:hAnsi="Times New Roman" w:cs="Times New Roman"/>
              </w:rPr>
              <w:t xml:space="preserve">6. </w:t>
            </w:r>
            <w:r w:rsidRPr="008A106E">
              <w:rPr>
                <w:rFonts w:ascii="Times New Roman" w:hAnsi="Times New Roman" w:cs="Times New Roman"/>
                <w:shd w:val="clear" w:color="auto" w:fill="F8F8F8"/>
              </w:rPr>
              <w:t>Количество спиленных и убранных аварийных деревьев – (ед.)</w:t>
            </w:r>
            <w:r w:rsidRPr="008A106E">
              <w:rPr>
                <w:rFonts w:ascii="Times New Roman" w:hAnsi="Times New Roman" w:cs="Times New Roman"/>
              </w:rPr>
              <w:t>.</w:t>
            </w:r>
          </w:p>
          <w:p w:rsidR="00176DBD" w:rsidRPr="008A106E" w:rsidRDefault="00176DBD" w:rsidP="007337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</w:pP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  <w:t>7. Количество отремонтированных братских захоронений и памятников истории – (ед.).</w:t>
            </w:r>
          </w:p>
          <w:p w:rsidR="00176DBD" w:rsidRPr="008A106E" w:rsidRDefault="00176DBD" w:rsidP="007337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  <w:lang w:eastAsia="en-US"/>
              </w:rPr>
            </w:pP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  <w:t>8.</w:t>
            </w: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8A106E">
              <w:rPr>
                <w:rStyle w:val="apple-converted-space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 xml:space="preserve"> (ед.).</w:t>
            </w:r>
          </w:p>
          <w:p w:rsidR="00176DBD" w:rsidRPr="008A106E" w:rsidRDefault="00176DBD" w:rsidP="007337CE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  <w:shd w:val="clear" w:color="auto" w:fill="F5F5F5"/>
              </w:rPr>
            </w:pPr>
            <w:r w:rsidRPr="008A106E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 w:rsidRPr="008A106E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8A106E"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–  (ед.).</w:t>
            </w:r>
          </w:p>
          <w:p w:rsidR="00176DBD" w:rsidRPr="008A106E" w:rsidRDefault="00176DBD" w:rsidP="007337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</w:pP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10. Количество проведенных городских мероприятий – (ед.).</w:t>
            </w:r>
          </w:p>
          <w:p w:rsidR="00176DBD" w:rsidRPr="008A106E" w:rsidRDefault="00176DBD" w:rsidP="007337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</w:pP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  <w:t>11.</w:t>
            </w: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Реализация народной программы - (ед.).</w:t>
            </w:r>
          </w:p>
          <w:p w:rsidR="00176DBD" w:rsidRPr="008A106E" w:rsidRDefault="00176DBD" w:rsidP="007337CE">
            <w:pPr>
              <w:pStyle w:val="32"/>
              <w:spacing w:line="240" w:lineRule="auto"/>
              <w:ind w:left="0"/>
              <w:rPr>
                <w:shd w:val="clear" w:color="auto" w:fill="F8F8F8"/>
              </w:rPr>
            </w:pPr>
            <w:r w:rsidRPr="008A106E">
              <w:rPr>
                <w:shd w:val="clear" w:color="auto" w:fill="F8F8F8"/>
              </w:rPr>
              <w:t>12.  Количество оборудованных и реконструированных детских площадок – (ед.).</w:t>
            </w:r>
          </w:p>
          <w:p w:rsidR="00176DBD" w:rsidRPr="008A106E" w:rsidRDefault="00627066" w:rsidP="007337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13</w:t>
            </w:r>
            <w:r w:rsidR="00176DBD"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. Составление правил землепользования и застройки – (ед.).</w:t>
            </w:r>
          </w:p>
          <w:p w:rsidR="00176DBD" w:rsidRPr="008A106E" w:rsidRDefault="00627066" w:rsidP="007337CE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176DBD" w:rsidRPr="008A106E">
              <w:rPr>
                <w:rFonts w:ascii="Times New Roman" w:hAnsi="Times New Roman"/>
                <w:sz w:val="22"/>
                <w:szCs w:val="22"/>
              </w:rPr>
              <w:t>.Ликвидация очагов сорного растения борщевик Сосновского –  (</w:t>
            </w:r>
            <w:proofErr w:type="gramStart"/>
            <w:r w:rsidR="00176DBD" w:rsidRPr="008A106E">
              <w:rPr>
                <w:rFonts w:ascii="Times New Roman" w:hAnsi="Times New Roman"/>
                <w:sz w:val="22"/>
                <w:szCs w:val="22"/>
              </w:rPr>
              <w:t>Га</w:t>
            </w:r>
            <w:proofErr w:type="gramEnd"/>
            <w:r w:rsidR="00176DBD" w:rsidRPr="008A106E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176DBD" w:rsidRPr="008A106E" w:rsidRDefault="00627066" w:rsidP="007337CE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176DBD" w:rsidRPr="008A106E">
              <w:rPr>
                <w:rFonts w:ascii="Times New Roman" w:hAnsi="Times New Roman"/>
                <w:sz w:val="22"/>
                <w:szCs w:val="22"/>
              </w:rPr>
              <w:t>.Реализация проектов местных инициатив ТО</w:t>
            </w:r>
            <w:proofErr w:type="gramStart"/>
            <w:r w:rsidR="00176DBD" w:rsidRPr="008A106E">
              <w:rPr>
                <w:rFonts w:ascii="Times New Roman" w:hAnsi="Times New Roman"/>
                <w:sz w:val="22"/>
                <w:szCs w:val="22"/>
              </w:rPr>
              <w:t>С-</w:t>
            </w:r>
            <w:proofErr w:type="gramEnd"/>
            <w:r w:rsidR="00176DBD" w:rsidRPr="008A106E">
              <w:rPr>
                <w:rFonts w:ascii="Times New Roman" w:hAnsi="Times New Roman"/>
                <w:sz w:val="22"/>
                <w:szCs w:val="22"/>
              </w:rPr>
              <w:t>(ед.)</w:t>
            </w:r>
          </w:p>
          <w:p w:rsidR="00176DBD" w:rsidRPr="008A106E" w:rsidRDefault="00627066" w:rsidP="007337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</w:t>
            </w:r>
            <w:r w:rsidR="00176DBD"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.Благоустройство территории парка рп. Кунья в рамках реализации мероприятий международного проекта «Парки без границ» (Россия-Латвия)- (ед.).</w:t>
            </w:r>
          </w:p>
          <w:p w:rsidR="00176DBD" w:rsidRPr="008A106E" w:rsidRDefault="00627066" w:rsidP="007337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</w:t>
            </w:r>
            <w:r w:rsidR="00176DBD"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Дополнительные меры в сфере занятости населения –  (ед.).</w:t>
            </w:r>
          </w:p>
        </w:tc>
      </w:tr>
      <w:tr w:rsidR="00176DBD" w:rsidRPr="008A106E" w:rsidTr="009D2C11">
        <w:trPr>
          <w:trHeight w:val="340"/>
        </w:trPr>
        <w:tc>
          <w:tcPr>
            <w:tcW w:w="2410" w:type="dxa"/>
          </w:tcPr>
          <w:p w:rsidR="00176DBD" w:rsidRPr="008A106E" w:rsidRDefault="00176DBD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834" w:type="dxa"/>
            <w:gridSpan w:val="6"/>
          </w:tcPr>
          <w:p w:rsidR="00176DBD" w:rsidRPr="008A106E" w:rsidRDefault="009D2C11" w:rsidP="009D2C11">
            <w:pPr>
              <w:ind w:firstLine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8399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="00F90E4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  <w:r w:rsidR="00176DBD" w:rsidRPr="008A106E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9D2C11" w:rsidRPr="008A106E" w:rsidTr="009D2C11">
        <w:trPr>
          <w:trHeight w:val="577"/>
        </w:trPr>
        <w:tc>
          <w:tcPr>
            <w:tcW w:w="2410" w:type="dxa"/>
            <w:vMerge w:val="restart"/>
          </w:tcPr>
          <w:p w:rsidR="009D2C11" w:rsidRPr="008A106E" w:rsidRDefault="009D2C11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60" w:type="dxa"/>
          </w:tcPr>
          <w:p w:rsidR="009D2C11" w:rsidRPr="008A106E" w:rsidRDefault="009D2C11" w:rsidP="00865215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1134" w:type="dxa"/>
          </w:tcPr>
          <w:p w:rsidR="009D2C11" w:rsidRPr="008A106E" w:rsidRDefault="009D2C11" w:rsidP="00865215">
            <w:pPr>
              <w:pStyle w:val="9"/>
              <w:ind w:right="102" w:firstLine="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9D2C11" w:rsidRPr="008A106E" w:rsidRDefault="009D2C11" w:rsidP="00865215">
            <w:pPr>
              <w:pStyle w:val="9"/>
              <w:ind w:firstLine="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1275" w:type="dxa"/>
          </w:tcPr>
          <w:p w:rsidR="009D2C11" w:rsidRPr="008A106E" w:rsidRDefault="009D2C11" w:rsidP="00865215">
            <w:pPr>
              <w:pStyle w:val="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г </w:t>
            </w:r>
          </w:p>
          <w:p w:rsidR="009D2C11" w:rsidRPr="008A106E" w:rsidRDefault="009D2C11" w:rsidP="00865215">
            <w:pPr>
              <w:pStyle w:val="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1560" w:type="dxa"/>
          </w:tcPr>
          <w:p w:rsidR="009D2C11" w:rsidRPr="008A106E" w:rsidRDefault="009D2C11" w:rsidP="00865215">
            <w:pPr>
              <w:pStyle w:val="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:rsidR="009D2C11" w:rsidRPr="008A106E" w:rsidRDefault="009D2C11" w:rsidP="00865215">
            <w:pPr>
              <w:pStyle w:val="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1312" w:type="dxa"/>
          </w:tcPr>
          <w:p w:rsidR="009D2C11" w:rsidRPr="008A106E" w:rsidRDefault="009D2C11" w:rsidP="007567A6">
            <w:pPr>
              <w:pStyle w:val="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:rsidR="009D2C11" w:rsidRPr="008A106E" w:rsidRDefault="009D2C11" w:rsidP="007567A6">
            <w:pPr>
              <w:pStyle w:val="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993" w:type="dxa"/>
          </w:tcPr>
          <w:p w:rsidR="009D2C11" w:rsidRPr="008A106E" w:rsidRDefault="009D2C11" w:rsidP="009D2C11">
            <w:pPr>
              <w:pStyle w:val="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2026г (тыс. руб.)</w:t>
            </w:r>
          </w:p>
        </w:tc>
      </w:tr>
      <w:tr w:rsidR="009D2C11" w:rsidRPr="008A106E" w:rsidTr="009D2C11">
        <w:trPr>
          <w:trHeight w:val="384"/>
        </w:trPr>
        <w:tc>
          <w:tcPr>
            <w:tcW w:w="2410" w:type="dxa"/>
            <w:vMerge/>
          </w:tcPr>
          <w:p w:rsidR="009D2C11" w:rsidRPr="008A106E" w:rsidRDefault="009D2C11" w:rsidP="0086521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D2C11" w:rsidRPr="008A106E" w:rsidRDefault="009D2C11" w:rsidP="007567A6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9D2C11" w:rsidRPr="008A106E" w:rsidRDefault="00690CEF" w:rsidP="00E25880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9D2C11" w:rsidRPr="008A106E" w:rsidRDefault="009D2C11" w:rsidP="00E25880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9D2C11" w:rsidRPr="008A106E" w:rsidRDefault="009D2C11" w:rsidP="00E25880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2" w:type="dxa"/>
          </w:tcPr>
          <w:p w:rsidR="009D2C11" w:rsidRPr="008A106E" w:rsidRDefault="009D2C11" w:rsidP="00E25880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9D2C11" w:rsidRPr="008A106E" w:rsidRDefault="009D2C11" w:rsidP="00E25880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9D2C11" w:rsidRPr="008A106E" w:rsidTr="009D2C11">
        <w:trPr>
          <w:trHeight w:val="554"/>
        </w:trPr>
        <w:tc>
          <w:tcPr>
            <w:tcW w:w="2410" w:type="dxa"/>
            <w:vMerge/>
          </w:tcPr>
          <w:p w:rsidR="009D2C11" w:rsidRPr="008A106E" w:rsidRDefault="009D2C11" w:rsidP="0086521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D2C11" w:rsidRPr="008A106E" w:rsidRDefault="009D2C11" w:rsidP="00865215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9D2C11" w:rsidRPr="008A106E" w:rsidRDefault="00690CEF" w:rsidP="00E25880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9D2C11" w:rsidRPr="009D2C11" w:rsidRDefault="009D2C11" w:rsidP="00E25880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28,0</w:t>
            </w:r>
          </w:p>
        </w:tc>
        <w:tc>
          <w:tcPr>
            <w:tcW w:w="1560" w:type="dxa"/>
          </w:tcPr>
          <w:p w:rsidR="009D2C11" w:rsidRPr="008A106E" w:rsidRDefault="009D2C11" w:rsidP="00E25880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124,0</w:t>
            </w:r>
          </w:p>
        </w:tc>
        <w:tc>
          <w:tcPr>
            <w:tcW w:w="1312" w:type="dxa"/>
          </w:tcPr>
          <w:p w:rsidR="009D2C11" w:rsidRPr="008A106E" w:rsidRDefault="009D2C11" w:rsidP="00E25880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124,0</w:t>
            </w:r>
          </w:p>
        </w:tc>
        <w:tc>
          <w:tcPr>
            <w:tcW w:w="993" w:type="dxa"/>
          </w:tcPr>
          <w:p w:rsidR="009D2C11" w:rsidRPr="008A106E" w:rsidRDefault="009D2C11" w:rsidP="00F90E49">
            <w:pPr>
              <w:pStyle w:val="9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124,0</w:t>
            </w:r>
          </w:p>
        </w:tc>
      </w:tr>
      <w:tr w:rsidR="009D2C11" w:rsidRPr="008A106E" w:rsidTr="009D2C11">
        <w:trPr>
          <w:trHeight w:val="253"/>
        </w:trPr>
        <w:tc>
          <w:tcPr>
            <w:tcW w:w="2410" w:type="dxa"/>
            <w:vMerge/>
          </w:tcPr>
          <w:p w:rsidR="009D2C11" w:rsidRPr="008A106E" w:rsidRDefault="009D2C11" w:rsidP="0086521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D2C11" w:rsidRPr="008A106E" w:rsidRDefault="009D2C11" w:rsidP="00865215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9D2C11" w:rsidRPr="008A106E" w:rsidRDefault="00690CEF" w:rsidP="00A14B51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17092,23363</w:t>
            </w:r>
          </w:p>
        </w:tc>
        <w:tc>
          <w:tcPr>
            <w:tcW w:w="1275" w:type="dxa"/>
          </w:tcPr>
          <w:p w:rsidR="009D2C11" w:rsidRPr="009D2C11" w:rsidRDefault="009D2C11" w:rsidP="00E258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3200,91563</w:t>
            </w:r>
          </w:p>
        </w:tc>
        <w:tc>
          <w:tcPr>
            <w:tcW w:w="1560" w:type="dxa"/>
          </w:tcPr>
          <w:p w:rsidR="009D2C11" w:rsidRPr="008A106E" w:rsidRDefault="009D2C11" w:rsidP="00E258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4404,7</w:t>
            </w:r>
          </w:p>
        </w:tc>
        <w:tc>
          <w:tcPr>
            <w:tcW w:w="1312" w:type="dxa"/>
          </w:tcPr>
          <w:p w:rsidR="009D2C11" w:rsidRPr="008A106E" w:rsidRDefault="00690CEF" w:rsidP="00A72C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4481,609</w:t>
            </w:r>
          </w:p>
        </w:tc>
        <w:tc>
          <w:tcPr>
            <w:tcW w:w="993" w:type="dxa"/>
          </w:tcPr>
          <w:p w:rsidR="009D2C11" w:rsidRPr="008A106E" w:rsidRDefault="009D2C11" w:rsidP="00E258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5005,009</w:t>
            </w:r>
          </w:p>
        </w:tc>
      </w:tr>
      <w:tr w:rsidR="009D2C11" w:rsidRPr="008A106E" w:rsidTr="009D2C11">
        <w:trPr>
          <w:trHeight w:val="286"/>
        </w:trPr>
        <w:tc>
          <w:tcPr>
            <w:tcW w:w="2410" w:type="dxa"/>
            <w:vMerge/>
          </w:tcPr>
          <w:p w:rsidR="009D2C11" w:rsidRPr="008A106E" w:rsidRDefault="009D2C11" w:rsidP="0086521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D2C11" w:rsidRPr="008A106E" w:rsidRDefault="009D2C11" w:rsidP="00865215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134" w:type="dxa"/>
          </w:tcPr>
          <w:p w:rsidR="009D2C11" w:rsidRPr="008A106E" w:rsidRDefault="009D2C11" w:rsidP="00E25880">
            <w:pPr>
              <w:pStyle w:val="9"/>
              <w:snapToGrid w:val="0"/>
              <w:ind w:hanging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9D2C11" w:rsidRPr="009D2C11" w:rsidRDefault="009D2C11" w:rsidP="00E25880">
            <w:pPr>
              <w:pStyle w:val="9"/>
              <w:snapToGrid w:val="0"/>
              <w:ind w:hanging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9D2C11" w:rsidRPr="008A106E" w:rsidRDefault="009D2C11" w:rsidP="00E25880">
            <w:pPr>
              <w:pStyle w:val="9"/>
              <w:snapToGrid w:val="0"/>
              <w:ind w:hanging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2" w:type="dxa"/>
          </w:tcPr>
          <w:p w:rsidR="009D2C11" w:rsidRPr="008A106E" w:rsidRDefault="009D2C11" w:rsidP="00E25880">
            <w:pPr>
              <w:pStyle w:val="9"/>
              <w:snapToGrid w:val="0"/>
              <w:ind w:hanging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D2C11" w:rsidRPr="008A106E" w:rsidRDefault="009D2C11" w:rsidP="00E25880">
            <w:pPr>
              <w:pStyle w:val="9"/>
              <w:snapToGrid w:val="0"/>
              <w:ind w:hanging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C11" w:rsidRPr="008A106E" w:rsidTr="009D2C11">
        <w:trPr>
          <w:trHeight w:val="392"/>
        </w:trPr>
        <w:tc>
          <w:tcPr>
            <w:tcW w:w="2410" w:type="dxa"/>
            <w:vMerge/>
          </w:tcPr>
          <w:p w:rsidR="009D2C11" w:rsidRPr="008A106E" w:rsidRDefault="009D2C11" w:rsidP="0086521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D2C11" w:rsidRPr="008A106E" w:rsidRDefault="009D2C11" w:rsidP="00865215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 по источникам</w:t>
            </w:r>
          </w:p>
        </w:tc>
        <w:tc>
          <w:tcPr>
            <w:tcW w:w="1134" w:type="dxa"/>
          </w:tcPr>
          <w:p w:rsidR="009D2C11" w:rsidRPr="008A106E" w:rsidRDefault="00690CEF" w:rsidP="00E25880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17492,23363</w:t>
            </w:r>
          </w:p>
        </w:tc>
        <w:tc>
          <w:tcPr>
            <w:tcW w:w="1275" w:type="dxa"/>
          </w:tcPr>
          <w:p w:rsidR="009D2C11" w:rsidRPr="009D2C11" w:rsidRDefault="009D2C11" w:rsidP="00576D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D2C11">
              <w:rPr>
                <w:rFonts w:ascii="Times New Roman" w:hAnsi="Times New Roman" w:cs="Times New Roman"/>
              </w:rPr>
              <w:t>3228,91563</w:t>
            </w:r>
          </w:p>
        </w:tc>
        <w:tc>
          <w:tcPr>
            <w:tcW w:w="1560" w:type="dxa"/>
          </w:tcPr>
          <w:p w:rsidR="009D2C11" w:rsidRPr="008A106E" w:rsidRDefault="009D2C11" w:rsidP="009D2C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4528,7</w:t>
            </w:r>
          </w:p>
        </w:tc>
        <w:tc>
          <w:tcPr>
            <w:tcW w:w="1312" w:type="dxa"/>
          </w:tcPr>
          <w:p w:rsidR="009D2C11" w:rsidRPr="008A106E" w:rsidRDefault="009D2C11" w:rsidP="00E258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4605,609</w:t>
            </w:r>
          </w:p>
        </w:tc>
        <w:tc>
          <w:tcPr>
            <w:tcW w:w="993" w:type="dxa"/>
          </w:tcPr>
          <w:p w:rsidR="009D2C11" w:rsidRPr="008A106E" w:rsidRDefault="009D2C11" w:rsidP="00E258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5129,009</w:t>
            </w:r>
          </w:p>
        </w:tc>
      </w:tr>
      <w:tr w:rsidR="006E40EA" w:rsidRPr="008A106E" w:rsidTr="009D2C11">
        <w:trPr>
          <w:trHeight w:val="628"/>
        </w:trPr>
        <w:tc>
          <w:tcPr>
            <w:tcW w:w="2410" w:type="dxa"/>
          </w:tcPr>
          <w:p w:rsidR="006E40EA" w:rsidRPr="008A106E" w:rsidRDefault="006E40EA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>Ожидаемые результаты реализации подпрограммы муниципальной программы</w:t>
            </w:r>
          </w:p>
          <w:p w:rsidR="006E40EA" w:rsidRPr="008A106E" w:rsidRDefault="006E40EA" w:rsidP="00865215">
            <w:pPr>
              <w:ind w:firstLine="0"/>
              <w:rPr>
                <w:rFonts w:ascii="Times New Roman" w:hAnsi="Times New Roman" w:cs="Times New Roman"/>
              </w:rPr>
            </w:pPr>
          </w:p>
          <w:p w:rsidR="006E40EA" w:rsidRPr="008A106E" w:rsidRDefault="006E40EA" w:rsidP="00865215">
            <w:pPr>
              <w:ind w:firstLine="0"/>
              <w:rPr>
                <w:rFonts w:ascii="Times New Roman" w:hAnsi="Times New Roman" w:cs="Times New Roman"/>
              </w:rPr>
            </w:pPr>
          </w:p>
          <w:p w:rsidR="006E40EA" w:rsidRPr="008A106E" w:rsidRDefault="006E40EA" w:rsidP="008652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34" w:type="dxa"/>
            <w:gridSpan w:val="6"/>
          </w:tcPr>
          <w:p w:rsidR="006E40EA" w:rsidRPr="008A106E" w:rsidRDefault="006E40EA" w:rsidP="008652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</w:pP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1.Протяженность отстроенных, реконструированных, капитально отремонтированных дорог общего пользования местного значения – 1,3 (км</w:t>
            </w:r>
            <w:r w:rsidR="006270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год</w:t>
            </w: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).</w:t>
            </w:r>
          </w:p>
          <w:p w:rsidR="006E40EA" w:rsidRPr="008A106E" w:rsidRDefault="006E40EA" w:rsidP="00865215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8A106E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5,</w:t>
            </w:r>
            <w:r w:rsidR="004E07C1">
              <w:rPr>
                <w:rFonts w:ascii="Times New Roman" w:hAnsi="Times New Roman" w:cs="Times New Roman"/>
              </w:rPr>
              <w:t>0</w:t>
            </w:r>
            <w:r w:rsidRPr="008A106E">
              <w:rPr>
                <w:rFonts w:ascii="Times New Roman" w:hAnsi="Times New Roman" w:cs="Times New Roman"/>
              </w:rPr>
              <w:t>8 (%</w:t>
            </w:r>
            <w:r w:rsidR="00627066">
              <w:rPr>
                <w:rFonts w:ascii="Times New Roman" w:hAnsi="Times New Roman" w:cs="Times New Roman"/>
              </w:rPr>
              <w:t xml:space="preserve"> в год</w:t>
            </w:r>
            <w:r w:rsidRPr="008A106E">
              <w:rPr>
                <w:rFonts w:ascii="Times New Roman" w:hAnsi="Times New Roman" w:cs="Times New Roman"/>
              </w:rPr>
              <w:t>).</w:t>
            </w:r>
          </w:p>
          <w:p w:rsidR="006E40EA" w:rsidRPr="008A106E" w:rsidRDefault="006E40EA" w:rsidP="00865215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>3. Количество замененных ламп – 10 (ед.</w:t>
            </w:r>
            <w:r w:rsidR="00627066">
              <w:rPr>
                <w:rFonts w:ascii="Times New Roman" w:hAnsi="Times New Roman" w:cs="Times New Roman"/>
              </w:rPr>
              <w:t xml:space="preserve"> в год</w:t>
            </w:r>
            <w:r w:rsidRPr="008A106E">
              <w:rPr>
                <w:rFonts w:ascii="Times New Roman" w:hAnsi="Times New Roman" w:cs="Times New Roman"/>
              </w:rPr>
              <w:t>).</w:t>
            </w:r>
          </w:p>
          <w:p w:rsidR="006E40EA" w:rsidRPr="008A106E" w:rsidRDefault="006E40EA" w:rsidP="00865215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 xml:space="preserve">4. </w:t>
            </w:r>
            <w:r w:rsidRPr="008A106E">
              <w:rPr>
                <w:rFonts w:ascii="Times New Roman" w:hAnsi="Times New Roman" w:cs="Times New Roman"/>
                <w:shd w:val="clear" w:color="auto" w:fill="F8F8F8"/>
              </w:rPr>
              <w:t>Количество освещенных улиц – 38 (ед.).</w:t>
            </w:r>
          </w:p>
          <w:p w:rsidR="006E40EA" w:rsidRPr="008A106E" w:rsidRDefault="006E40EA" w:rsidP="00865215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>5.Количество посаженных деревьев 2 (ед</w:t>
            </w:r>
            <w:r w:rsidR="00627066">
              <w:rPr>
                <w:rFonts w:ascii="Times New Roman" w:hAnsi="Times New Roman" w:cs="Times New Roman"/>
              </w:rPr>
              <w:t>. в год</w:t>
            </w:r>
            <w:r w:rsidRPr="008A106E">
              <w:rPr>
                <w:rFonts w:ascii="Times New Roman" w:hAnsi="Times New Roman" w:cs="Times New Roman"/>
              </w:rPr>
              <w:t>);</w:t>
            </w:r>
          </w:p>
          <w:p w:rsidR="006E40EA" w:rsidRPr="008A106E" w:rsidRDefault="006E40EA" w:rsidP="00865215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  <w:shd w:val="clear" w:color="auto" w:fill="F8F8F8"/>
              </w:rPr>
            </w:pPr>
            <w:r w:rsidRPr="008A106E">
              <w:rPr>
                <w:rFonts w:ascii="Times New Roman" w:hAnsi="Times New Roman" w:cs="Times New Roman"/>
              </w:rPr>
              <w:t xml:space="preserve">6. </w:t>
            </w:r>
            <w:r w:rsidRPr="008A106E">
              <w:rPr>
                <w:rFonts w:ascii="Times New Roman" w:hAnsi="Times New Roman" w:cs="Times New Roman"/>
                <w:shd w:val="clear" w:color="auto" w:fill="F8F8F8"/>
              </w:rPr>
              <w:t>Количество спиленных и</w:t>
            </w:r>
            <w:r w:rsidR="004E07C1">
              <w:rPr>
                <w:rFonts w:ascii="Times New Roman" w:hAnsi="Times New Roman" w:cs="Times New Roman"/>
                <w:shd w:val="clear" w:color="auto" w:fill="F8F8F8"/>
              </w:rPr>
              <w:t xml:space="preserve"> убранных аварийных деревьев – 0</w:t>
            </w:r>
            <w:r w:rsidRPr="008A106E">
              <w:rPr>
                <w:rFonts w:ascii="Times New Roman" w:hAnsi="Times New Roman" w:cs="Times New Roman"/>
                <w:shd w:val="clear" w:color="auto" w:fill="F8F8F8"/>
              </w:rPr>
              <w:t xml:space="preserve"> (ед</w:t>
            </w:r>
            <w:proofErr w:type="gramStart"/>
            <w:r w:rsidRPr="008A106E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="00627066">
              <w:rPr>
                <w:rFonts w:ascii="Times New Roman" w:hAnsi="Times New Roman" w:cs="Times New Roman"/>
                <w:shd w:val="clear" w:color="auto" w:fill="F8F8F8"/>
              </w:rPr>
              <w:t>в</w:t>
            </w:r>
            <w:proofErr w:type="gramEnd"/>
            <w:r w:rsidR="00627066">
              <w:rPr>
                <w:rFonts w:ascii="Times New Roman" w:hAnsi="Times New Roman" w:cs="Times New Roman"/>
                <w:shd w:val="clear" w:color="auto" w:fill="F8F8F8"/>
              </w:rPr>
              <w:t xml:space="preserve"> год</w:t>
            </w:r>
            <w:r w:rsidRPr="008A106E">
              <w:rPr>
                <w:rFonts w:ascii="Times New Roman" w:hAnsi="Times New Roman" w:cs="Times New Roman"/>
                <w:shd w:val="clear" w:color="auto" w:fill="F8F8F8"/>
              </w:rPr>
              <w:t>)</w:t>
            </w:r>
            <w:r w:rsidRPr="008A106E">
              <w:rPr>
                <w:rFonts w:ascii="Times New Roman" w:hAnsi="Times New Roman" w:cs="Times New Roman"/>
              </w:rPr>
              <w:t>.</w:t>
            </w:r>
          </w:p>
          <w:p w:rsidR="006E40EA" w:rsidRPr="008A106E" w:rsidRDefault="006E40EA" w:rsidP="008652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</w:pP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  <w:t>7. Количество отремонтированных братских захоронений и памятников истории – 1 (ед</w:t>
            </w:r>
            <w:proofErr w:type="gramStart"/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  <w:t>.</w:t>
            </w:r>
            <w:r w:rsidR="0062706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  <w:t>в</w:t>
            </w:r>
            <w:proofErr w:type="gramEnd"/>
            <w:r w:rsidR="0062706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  <w:t xml:space="preserve"> год</w:t>
            </w: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  <w:t>).</w:t>
            </w:r>
          </w:p>
          <w:p w:rsidR="006E40EA" w:rsidRPr="008A106E" w:rsidRDefault="006E40EA" w:rsidP="008652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  <w:lang w:eastAsia="en-US"/>
              </w:rPr>
            </w:pP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  <w:t>8.</w:t>
            </w: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 xml:space="preserve"> Количество убранных несанкционированных свалок - 0</w:t>
            </w:r>
            <w:r w:rsidRPr="008A106E">
              <w:rPr>
                <w:rStyle w:val="apple-converted-space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 xml:space="preserve"> (ед</w:t>
            </w:r>
            <w:proofErr w:type="gramStart"/>
            <w:r w:rsidRPr="008A106E">
              <w:rPr>
                <w:rStyle w:val="apple-converted-space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.</w:t>
            </w:r>
            <w:r w:rsidR="00627066">
              <w:rPr>
                <w:rStyle w:val="apple-converted-space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в</w:t>
            </w:r>
            <w:proofErr w:type="gramEnd"/>
            <w:r w:rsidR="00627066">
              <w:rPr>
                <w:rStyle w:val="apple-converted-space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 xml:space="preserve"> год</w:t>
            </w:r>
            <w:r w:rsidRPr="008A106E">
              <w:rPr>
                <w:rStyle w:val="apple-converted-space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).</w:t>
            </w:r>
          </w:p>
          <w:p w:rsidR="006E40EA" w:rsidRPr="008A106E" w:rsidRDefault="006E40EA" w:rsidP="00865215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  <w:shd w:val="clear" w:color="auto" w:fill="F5F5F5"/>
              </w:rPr>
            </w:pPr>
            <w:r w:rsidRPr="008A106E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lastRenderedPageBreak/>
              <w:t>9</w:t>
            </w:r>
            <w:r w:rsidRPr="008A106E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8A106E"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– 1 (ед</w:t>
            </w:r>
            <w:proofErr w:type="gramStart"/>
            <w:r w:rsidRPr="008A106E">
              <w:rPr>
                <w:rFonts w:ascii="Times New Roman" w:hAnsi="Times New Roman" w:cs="Times New Roman"/>
                <w:shd w:val="clear" w:color="auto" w:fill="F5F5F5"/>
              </w:rPr>
              <w:t>.</w:t>
            </w:r>
            <w:r w:rsidR="00627066">
              <w:rPr>
                <w:rFonts w:ascii="Times New Roman" w:hAnsi="Times New Roman" w:cs="Times New Roman"/>
                <w:shd w:val="clear" w:color="auto" w:fill="F5F5F5"/>
              </w:rPr>
              <w:t>в</w:t>
            </w:r>
            <w:proofErr w:type="gramEnd"/>
            <w:r w:rsidR="00627066">
              <w:rPr>
                <w:rFonts w:ascii="Times New Roman" w:hAnsi="Times New Roman" w:cs="Times New Roman"/>
                <w:shd w:val="clear" w:color="auto" w:fill="F5F5F5"/>
              </w:rPr>
              <w:t xml:space="preserve"> год</w:t>
            </w:r>
            <w:r w:rsidRPr="008A106E">
              <w:rPr>
                <w:rFonts w:ascii="Times New Roman" w:hAnsi="Times New Roman" w:cs="Times New Roman"/>
                <w:shd w:val="clear" w:color="auto" w:fill="F5F5F5"/>
              </w:rPr>
              <w:t>).</w:t>
            </w:r>
          </w:p>
          <w:p w:rsidR="006E40EA" w:rsidRPr="008A106E" w:rsidRDefault="006E40EA" w:rsidP="008652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</w:pP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10. Количество проведенных городских мероприятий –</w:t>
            </w:r>
            <w:r w:rsidR="00BE635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2</w:t>
            </w: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 xml:space="preserve"> (ед</w:t>
            </w:r>
            <w:proofErr w:type="gramStart"/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.</w:t>
            </w:r>
            <w:r w:rsidR="0062706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в</w:t>
            </w:r>
            <w:proofErr w:type="gramEnd"/>
            <w:r w:rsidR="0062706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 xml:space="preserve"> год</w:t>
            </w: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).</w:t>
            </w:r>
          </w:p>
          <w:p w:rsidR="006E40EA" w:rsidRPr="008A106E" w:rsidRDefault="006E40EA" w:rsidP="00404DB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</w:pP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  <w:t>11.</w:t>
            </w: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Реализация народной программы - 1(ед</w:t>
            </w:r>
            <w:proofErr w:type="gramStart"/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6270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proofErr w:type="gramEnd"/>
            <w:r w:rsidR="006270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год</w:t>
            </w: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).</w:t>
            </w:r>
          </w:p>
          <w:p w:rsidR="006E40EA" w:rsidRPr="008A106E" w:rsidRDefault="006E40EA" w:rsidP="00865215">
            <w:pPr>
              <w:pStyle w:val="32"/>
              <w:spacing w:line="240" w:lineRule="auto"/>
              <w:ind w:left="0"/>
              <w:rPr>
                <w:shd w:val="clear" w:color="auto" w:fill="F8F8F8"/>
              </w:rPr>
            </w:pPr>
            <w:r w:rsidRPr="008A106E">
              <w:rPr>
                <w:shd w:val="clear" w:color="auto" w:fill="F8F8F8"/>
              </w:rPr>
              <w:t>12.  Количество оборудованных и реконструированных детских площадок – 1(ед</w:t>
            </w:r>
            <w:proofErr w:type="gramStart"/>
            <w:r w:rsidRPr="008A106E">
              <w:rPr>
                <w:shd w:val="clear" w:color="auto" w:fill="F8F8F8"/>
              </w:rPr>
              <w:t>.</w:t>
            </w:r>
            <w:r w:rsidR="00627066">
              <w:rPr>
                <w:shd w:val="clear" w:color="auto" w:fill="F8F8F8"/>
              </w:rPr>
              <w:t>в</w:t>
            </w:r>
            <w:proofErr w:type="gramEnd"/>
            <w:r w:rsidR="00627066">
              <w:rPr>
                <w:shd w:val="clear" w:color="auto" w:fill="F8F8F8"/>
              </w:rPr>
              <w:t xml:space="preserve"> год</w:t>
            </w:r>
            <w:r w:rsidRPr="008A106E">
              <w:rPr>
                <w:shd w:val="clear" w:color="auto" w:fill="F8F8F8"/>
              </w:rPr>
              <w:t>).</w:t>
            </w:r>
          </w:p>
          <w:p w:rsidR="006E40EA" w:rsidRPr="008A106E" w:rsidRDefault="00627066" w:rsidP="008652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13</w:t>
            </w:r>
            <w:r w:rsidR="006E40EA"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 xml:space="preserve">. Составление правил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землепользования и застройки – 1</w:t>
            </w:r>
            <w:r w:rsidR="006E40EA"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 xml:space="preserve"> (ед</w:t>
            </w:r>
            <w:proofErr w:type="gramStart"/>
            <w:r w:rsidR="006E40EA"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 xml:space="preserve"> год</w:t>
            </w:r>
            <w:r w:rsidR="006E40EA"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).</w:t>
            </w:r>
          </w:p>
          <w:p w:rsidR="006E40EA" w:rsidRPr="008A106E" w:rsidRDefault="00627066" w:rsidP="00865215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6E40EA" w:rsidRPr="008A106E">
              <w:rPr>
                <w:rFonts w:ascii="Times New Roman" w:hAnsi="Times New Roman"/>
                <w:sz w:val="22"/>
                <w:szCs w:val="22"/>
              </w:rPr>
              <w:t>.Ликвидация очагов сорного растения борщевик Сосновского – 2 (Га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год</w:t>
            </w:r>
            <w:r w:rsidR="006E40EA" w:rsidRPr="008A106E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6E40EA" w:rsidRPr="008A106E" w:rsidRDefault="00627066" w:rsidP="00865215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6E40EA" w:rsidRPr="008A106E">
              <w:rPr>
                <w:rFonts w:ascii="Times New Roman" w:hAnsi="Times New Roman"/>
                <w:sz w:val="22"/>
                <w:szCs w:val="22"/>
              </w:rPr>
              <w:t>.Реализация проектов местных инициатив ТОС-1(ед</w:t>
            </w:r>
            <w:proofErr w:type="gramStart"/>
            <w:r w:rsidR="006E40EA" w:rsidRPr="008A106E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6E40EA" w:rsidRPr="008A106E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6E40EA" w:rsidRPr="008A106E" w:rsidRDefault="00627066" w:rsidP="008652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</w:t>
            </w:r>
            <w:r w:rsidR="006E40EA"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.Благоустройство территории парка рп. Кунья в рамках реализации мероприятий международного проекта «Парки без границ» (Россия-Латвия)-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="006E40EA"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(ед.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год</w:t>
            </w:r>
            <w:r w:rsidR="006E40EA"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).</w:t>
            </w:r>
          </w:p>
          <w:p w:rsidR="006E40EA" w:rsidRPr="008A106E" w:rsidRDefault="00627066" w:rsidP="008652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</w:t>
            </w:r>
            <w:r w:rsidR="006E40EA"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Дополнительные меры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сфере занятости населения – 0</w:t>
            </w:r>
            <w:r w:rsidR="006E40EA"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(ед</w:t>
            </w:r>
            <w:proofErr w:type="gramStart"/>
            <w:r w:rsidR="006E40EA"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год</w:t>
            </w:r>
            <w:r w:rsidR="006E40EA"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).</w:t>
            </w:r>
          </w:p>
        </w:tc>
      </w:tr>
    </w:tbl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lastRenderedPageBreak/>
        <w:t>1.Содержание проблемы и обоснование необходимости ее решения программными методами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65215" w:rsidRPr="008A106E" w:rsidRDefault="00865215" w:rsidP="00865215">
      <w:pPr>
        <w:pStyle w:val="9"/>
        <w:ind w:firstLine="567"/>
        <w:rPr>
          <w:rFonts w:ascii="Times New Roman" w:eastAsia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В последние годы в поселении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</w:p>
    <w:p w:rsidR="00865215" w:rsidRPr="008A106E" w:rsidRDefault="00865215" w:rsidP="00865215">
      <w:pPr>
        <w:pStyle w:val="aff"/>
        <w:spacing w:before="0" w:after="0"/>
        <w:ind w:firstLine="708"/>
        <w:jc w:val="both"/>
        <w:rPr>
          <w:sz w:val="22"/>
          <w:szCs w:val="22"/>
        </w:rPr>
      </w:pPr>
      <w:r w:rsidRPr="008A106E">
        <w:rPr>
          <w:sz w:val="22"/>
          <w:szCs w:val="22"/>
        </w:rPr>
        <w:t xml:space="preserve">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</w:t>
      </w:r>
    </w:p>
    <w:p w:rsidR="00865215" w:rsidRPr="008A106E" w:rsidRDefault="00865215" w:rsidP="00865215">
      <w:pPr>
        <w:pStyle w:val="aff"/>
        <w:spacing w:before="0" w:after="0"/>
        <w:ind w:firstLine="708"/>
        <w:jc w:val="both"/>
        <w:rPr>
          <w:sz w:val="22"/>
          <w:szCs w:val="22"/>
        </w:rPr>
      </w:pPr>
      <w:r w:rsidRPr="008A106E">
        <w:rPr>
          <w:sz w:val="22"/>
          <w:szCs w:val="22"/>
        </w:rPr>
        <w:t>Дороги местного значения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:rsidR="00865215" w:rsidRPr="008A106E" w:rsidRDefault="00865215" w:rsidP="00865215">
      <w:pPr>
        <w:pStyle w:val="aff"/>
        <w:spacing w:before="0" w:after="0"/>
        <w:ind w:firstLine="708"/>
        <w:jc w:val="both"/>
        <w:rPr>
          <w:sz w:val="22"/>
          <w:szCs w:val="22"/>
        </w:rPr>
      </w:pPr>
      <w:r w:rsidRPr="008A106E">
        <w:rPr>
          <w:sz w:val="22"/>
          <w:szCs w:val="22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865215" w:rsidRPr="008A106E" w:rsidRDefault="00865215" w:rsidP="00865215">
      <w:pPr>
        <w:pStyle w:val="aff"/>
        <w:spacing w:before="0" w:after="0"/>
        <w:ind w:firstLine="708"/>
        <w:jc w:val="both"/>
        <w:rPr>
          <w:sz w:val="22"/>
          <w:szCs w:val="22"/>
        </w:rPr>
      </w:pPr>
      <w:r w:rsidRPr="008A106E">
        <w:rPr>
          <w:sz w:val="22"/>
          <w:szCs w:val="22"/>
        </w:rPr>
        <w:t>В настоящее время</w:t>
      </w:r>
      <w:r w:rsidR="00247C7E" w:rsidRPr="008A106E">
        <w:rPr>
          <w:sz w:val="22"/>
          <w:szCs w:val="22"/>
        </w:rPr>
        <w:t xml:space="preserve"> уличное освещение составляет 83 </w:t>
      </w:r>
      <w:r w:rsidRPr="008A106E">
        <w:rPr>
          <w:sz w:val="22"/>
          <w:szCs w:val="22"/>
        </w:rPr>
        <w:t>% от необходимого, для обустройства нормативного количества приборов наружного освещения требуется дополнительное финансирование.</w:t>
      </w:r>
    </w:p>
    <w:p w:rsidR="00865215" w:rsidRPr="008A106E" w:rsidRDefault="00865215" w:rsidP="00865215">
      <w:pPr>
        <w:pStyle w:val="aff"/>
        <w:spacing w:before="0" w:after="0"/>
        <w:ind w:firstLine="708"/>
        <w:jc w:val="both"/>
        <w:rPr>
          <w:rFonts w:eastAsia="Times New Roman"/>
          <w:sz w:val="22"/>
          <w:szCs w:val="22"/>
        </w:rPr>
      </w:pPr>
      <w:r w:rsidRPr="008A106E">
        <w:rPr>
          <w:sz w:val="22"/>
          <w:szCs w:val="22"/>
        </w:rPr>
        <w:t>Для решения данной проблемы требуется участие и взаимодействие органов местного самоуправления городского поселения «Кунья» с привлечением предприятий и организаций, наличия финансирования с привлечением источников всех уровней.</w:t>
      </w:r>
    </w:p>
    <w:p w:rsidR="00865215" w:rsidRPr="008A106E" w:rsidRDefault="00865215" w:rsidP="00865215">
      <w:pPr>
        <w:pStyle w:val="printj"/>
        <w:spacing w:before="0" w:after="0"/>
        <w:ind w:firstLine="708"/>
        <w:jc w:val="both"/>
        <w:rPr>
          <w:sz w:val="22"/>
          <w:szCs w:val="22"/>
        </w:rPr>
      </w:pPr>
      <w:r w:rsidRPr="008A106E">
        <w:rPr>
          <w:sz w:val="22"/>
          <w:szCs w:val="22"/>
        </w:rPr>
        <w:t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на береговых линиях водоемов, на территории парка, детских игровых площадок и т.д. оказывает негативное воздействие на окружающую среду, является одной их главных проблем обращения с отходами.</w:t>
      </w:r>
    </w:p>
    <w:p w:rsidR="00865215" w:rsidRPr="008A106E" w:rsidRDefault="00865215" w:rsidP="00865215">
      <w:pPr>
        <w:pStyle w:val="printj"/>
        <w:spacing w:before="0" w:after="0"/>
        <w:ind w:firstLine="708"/>
        <w:jc w:val="both"/>
        <w:rPr>
          <w:sz w:val="22"/>
          <w:szCs w:val="22"/>
        </w:rPr>
      </w:pPr>
      <w:r w:rsidRPr="008A106E"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865215" w:rsidRPr="008A106E" w:rsidRDefault="00865215" w:rsidP="00865215">
      <w:pPr>
        <w:pStyle w:val="printj"/>
        <w:spacing w:before="0" w:after="0"/>
        <w:ind w:firstLine="708"/>
        <w:jc w:val="both"/>
        <w:rPr>
          <w:sz w:val="22"/>
          <w:szCs w:val="22"/>
        </w:rPr>
      </w:pPr>
      <w:r w:rsidRPr="008A106E">
        <w:rPr>
          <w:sz w:val="22"/>
          <w:szCs w:val="22"/>
        </w:rPr>
        <w:t>Для решения проблем по благоустройству городского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865215" w:rsidRPr="008A106E" w:rsidRDefault="00865215" w:rsidP="00865215">
      <w:pPr>
        <w:pStyle w:val="printj"/>
        <w:spacing w:before="0" w:after="0"/>
        <w:jc w:val="both"/>
        <w:rPr>
          <w:sz w:val="22"/>
          <w:szCs w:val="22"/>
        </w:rPr>
      </w:pPr>
      <w:r w:rsidRPr="008A106E">
        <w:rPr>
          <w:sz w:val="22"/>
          <w:szCs w:val="22"/>
        </w:rPr>
        <w:tab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>2.Цель и задачи подпрограммы, показатели цели и задач подпрограммы сроки реализации подпрограммы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Cs/>
          <w:sz w:val="22"/>
          <w:szCs w:val="22"/>
        </w:rPr>
        <w:t>Цель</w:t>
      </w:r>
      <w:r w:rsidRPr="008A106E">
        <w:rPr>
          <w:rFonts w:ascii="Times New Roman" w:hAnsi="Times New Roman" w:cs="Times New Roman"/>
          <w:sz w:val="22"/>
          <w:szCs w:val="22"/>
        </w:rPr>
        <w:t xml:space="preserve"> подпрограммы: 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Комплексное решение проблем благоустройства, обеспечение и улучшение внешнего вида территории городского поселения, способствующего комфортной жизнедеятельности.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bCs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Cs/>
          <w:sz w:val="22"/>
          <w:szCs w:val="22"/>
        </w:rPr>
        <w:t>Задачи</w:t>
      </w:r>
      <w:r w:rsidRPr="008A106E">
        <w:rPr>
          <w:rFonts w:ascii="Times New Roman" w:hAnsi="Times New Roman" w:cs="Times New Roman"/>
          <w:sz w:val="22"/>
          <w:szCs w:val="22"/>
        </w:rPr>
        <w:t xml:space="preserve"> подпрограммы:</w:t>
      </w:r>
    </w:p>
    <w:p w:rsidR="00865215" w:rsidRPr="008A106E" w:rsidRDefault="00865215" w:rsidP="00865215">
      <w:pPr>
        <w:pStyle w:val="8"/>
        <w:ind w:firstLine="0"/>
        <w:rPr>
          <w:rFonts w:ascii="Times New Roman" w:eastAsia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1.Содержание и ремонт автомобильных дорог общего пользования местного значения.</w:t>
      </w:r>
    </w:p>
    <w:p w:rsidR="00865215" w:rsidRPr="008A106E" w:rsidRDefault="00865215" w:rsidP="00865215">
      <w:pPr>
        <w:pStyle w:val="8"/>
        <w:ind w:firstLine="0"/>
        <w:rPr>
          <w:rFonts w:ascii="Times New Roman" w:eastAsia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2.Активизация работ по содержанию, благоустройству территории поселения в границах населенных </w:t>
      </w:r>
      <w:r w:rsidRPr="008A106E">
        <w:rPr>
          <w:rFonts w:ascii="Times New Roman" w:hAnsi="Times New Roman" w:cs="Times New Roman"/>
          <w:sz w:val="22"/>
          <w:szCs w:val="22"/>
        </w:rPr>
        <w:lastRenderedPageBreak/>
        <w:t>пунктов, строительству и реконструкции систем наружного освещения улиц;</w:t>
      </w:r>
    </w:p>
    <w:p w:rsidR="00865215" w:rsidRPr="008A106E" w:rsidRDefault="00865215" w:rsidP="00865215">
      <w:pPr>
        <w:pStyle w:val="8"/>
        <w:ind w:firstLine="0"/>
        <w:rPr>
          <w:rFonts w:ascii="Times New Roman" w:eastAsia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3.Организация благоустройства и озеленения территории городского поселения, использования, охраны, защиты, воспроизводства зеленых насаждений, устройство объектов озеленения. </w:t>
      </w:r>
    </w:p>
    <w:p w:rsidR="00865215" w:rsidRPr="008A106E" w:rsidRDefault="00865215" w:rsidP="00865215">
      <w:pPr>
        <w:pStyle w:val="8"/>
        <w:ind w:firstLine="0"/>
        <w:rPr>
          <w:rFonts w:ascii="Times New Roman" w:eastAsia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4.Участие в организации санитарной очистки, сбора и вывоза твердых бытовых отходов с территории городского поселения «Кунья».</w:t>
      </w:r>
    </w:p>
    <w:p w:rsidR="00865215" w:rsidRPr="008A106E" w:rsidRDefault="00865215" w:rsidP="00865215">
      <w:pPr>
        <w:pStyle w:val="8"/>
        <w:ind w:firstLine="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5.</w:t>
      </w:r>
      <w:r w:rsidRPr="008A106E">
        <w:rPr>
          <w:rFonts w:ascii="Times New Roman" w:hAnsi="Times New Roman" w:cs="Times New Roman"/>
          <w:sz w:val="22"/>
          <w:szCs w:val="22"/>
          <w:shd w:val="clear" w:color="auto" w:fill="FFFFFF"/>
        </w:rPr>
        <w:t>Улучшение состояния территории поселения.</w:t>
      </w:r>
    </w:p>
    <w:p w:rsidR="00247C7E" w:rsidRPr="008A106E" w:rsidRDefault="00247C7E" w:rsidP="00690CEF">
      <w:pPr>
        <w:ind w:firstLine="0"/>
        <w:rPr>
          <w:rFonts w:ascii="Times New Roman" w:hAnsi="Times New Roman" w:cs="Times New Roman"/>
          <w:bCs/>
          <w:sz w:val="22"/>
          <w:szCs w:val="22"/>
        </w:rPr>
      </w:pPr>
    </w:p>
    <w:p w:rsidR="00247C7E" w:rsidRPr="008A106E" w:rsidRDefault="00865215" w:rsidP="00247C7E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Cs/>
          <w:sz w:val="22"/>
          <w:szCs w:val="22"/>
        </w:rPr>
        <w:t>Показатели</w:t>
      </w:r>
      <w:r w:rsidRPr="008A106E">
        <w:rPr>
          <w:rFonts w:ascii="Times New Roman" w:hAnsi="Times New Roman" w:cs="Times New Roman"/>
          <w:sz w:val="22"/>
          <w:szCs w:val="22"/>
        </w:rPr>
        <w:t xml:space="preserve"> цели подпрограммы:</w:t>
      </w:r>
    </w:p>
    <w:p w:rsidR="00247C7E" w:rsidRPr="008A106E" w:rsidRDefault="00247C7E" w:rsidP="00247C7E">
      <w:pPr>
        <w:ind w:firstLine="540"/>
        <w:rPr>
          <w:rFonts w:ascii="Times New Roman" w:hAnsi="Times New Roman" w:cs="Times New Roman"/>
          <w:sz w:val="22"/>
          <w:szCs w:val="22"/>
        </w:rPr>
      </w:pPr>
    </w:p>
    <w:p w:rsidR="00247C7E" w:rsidRPr="008A106E" w:rsidRDefault="00247C7E" w:rsidP="00247C7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8F8F8"/>
        </w:rPr>
      </w:pPr>
      <w:r w:rsidRPr="008A106E">
        <w:rPr>
          <w:rFonts w:ascii="Times New Roman" w:hAnsi="Times New Roman" w:cs="Times New Roman"/>
          <w:color w:val="auto"/>
          <w:sz w:val="22"/>
          <w:szCs w:val="22"/>
        </w:rPr>
        <w:t>1.Протяженность отстроенных, реконструированных, капитально отремонтированных дорог общего пользования местного значения –  (</w:t>
      </w:r>
      <w:proofErr w:type="gramStart"/>
      <w:r w:rsidRPr="008A106E">
        <w:rPr>
          <w:rFonts w:ascii="Times New Roman" w:hAnsi="Times New Roman" w:cs="Times New Roman"/>
          <w:color w:val="auto"/>
          <w:sz w:val="22"/>
          <w:szCs w:val="22"/>
        </w:rPr>
        <w:t>км</w:t>
      </w:r>
      <w:proofErr w:type="gramEnd"/>
      <w:r w:rsidRPr="008A106E">
        <w:rPr>
          <w:rFonts w:ascii="Times New Roman" w:hAnsi="Times New Roman" w:cs="Times New Roman"/>
          <w:color w:val="auto"/>
          <w:sz w:val="22"/>
          <w:szCs w:val="22"/>
        </w:rPr>
        <w:t>).</w:t>
      </w:r>
    </w:p>
    <w:p w:rsidR="00247C7E" w:rsidRPr="008A106E" w:rsidRDefault="00247C7E" w:rsidP="00247C7E">
      <w:pPr>
        <w:tabs>
          <w:tab w:val="left" w:pos="243"/>
        </w:tabs>
        <w:ind w:firstLine="0"/>
        <w:rPr>
          <w:rFonts w:ascii="Times New Roman" w:eastAsia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  <w:shd w:val="clear" w:color="auto" w:fill="F8F8F8"/>
        </w:rPr>
        <w:t>2.</w:t>
      </w:r>
      <w:r w:rsidRPr="008A106E">
        <w:rPr>
          <w:rFonts w:ascii="Times New Roman" w:hAnsi="Times New Roman" w:cs="Times New Roman"/>
          <w:sz w:val="22"/>
          <w:szCs w:val="22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(%).</w:t>
      </w:r>
    </w:p>
    <w:p w:rsidR="00247C7E" w:rsidRPr="008A106E" w:rsidRDefault="00247C7E" w:rsidP="00247C7E">
      <w:pPr>
        <w:tabs>
          <w:tab w:val="left" w:pos="243"/>
        </w:tabs>
        <w:ind w:firstLine="0"/>
        <w:rPr>
          <w:rFonts w:ascii="Times New Roman" w:eastAsia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3. Количество замененных ламп –  (ед.).</w:t>
      </w:r>
    </w:p>
    <w:p w:rsidR="00247C7E" w:rsidRPr="008A106E" w:rsidRDefault="00247C7E" w:rsidP="00247C7E">
      <w:pPr>
        <w:tabs>
          <w:tab w:val="left" w:pos="243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4. </w:t>
      </w:r>
      <w:r w:rsidRPr="008A106E">
        <w:rPr>
          <w:rFonts w:ascii="Times New Roman" w:hAnsi="Times New Roman" w:cs="Times New Roman"/>
          <w:sz w:val="22"/>
          <w:szCs w:val="22"/>
          <w:shd w:val="clear" w:color="auto" w:fill="F8F8F8"/>
        </w:rPr>
        <w:t>Количество освещенных улиц –  (ед.).</w:t>
      </w:r>
    </w:p>
    <w:p w:rsidR="00247C7E" w:rsidRPr="008A106E" w:rsidRDefault="00247C7E" w:rsidP="00247C7E">
      <w:pPr>
        <w:tabs>
          <w:tab w:val="left" w:pos="243"/>
        </w:tabs>
        <w:ind w:firstLine="0"/>
        <w:rPr>
          <w:rFonts w:ascii="Times New Roman" w:eastAsia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5.Количество посаженных деревьев (</w:t>
      </w:r>
      <w:proofErr w:type="spellStart"/>
      <w:proofErr w:type="gramStart"/>
      <w:r w:rsidRPr="008A106E">
        <w:rPr>
          <w:rFonts w:ascii="Times New Roman" w:hAnsi="Times New Roman" w:cs="Times New Roman"/>
          <w:sz w:val="22"/>
          <w:szCs w:val="22"/>
        </w:rPr>
        <w:t>ед</w:t>
      </w:r>
      <w:proofErr w:type="spellEnd"/>
      <w:proofErr w:type="gramEnd"/>
      <w:r w:rsidRPr="008A106E">
        <w:rPr>
          <w:rFonts w:ascii="Times New Roman" w:hAnsi="Times New Roman" w:cs="Times New Roman"/>
          <w:sz w:val="22"/>
          <w:szCs w:val="22"/>
        </w:rPr>
        <w:t>);</w:t>
      </w:r>
    </w:p>
    <w:p w:rsidR="00247C7E" w:rsidRPr="008A106E" w:rsidRDefault="00247C7E" w:rsidP="00247C7E">
      <w:pPr>
        <w:tabs>
          <w:tab w:val="left" w:pos="243"/>
        </w:tabs>
        <w:ind w:firstLine="0"/>
        <w:rPr>
          <w:rFonts w:ascii="Times New Roman" w:hAnsi="Times New Roman" w:cs="Times New Roman"/>
          <w:sz w:val="22"/>
          <w:szCs w:val="22"/>
          <w:shd w:val="clear" w:color="auto" w:fill="F8F8F8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6. </w:t>
      </w:r>
      <w:r w:rsidRPr="008A106E">
        <w:rPr>
          <w:rFonts w:ascii="Times New Roman" w:hAnsi="Times New Roman" w:cs="Times New Roman"/>
          <w:sz w:val="22"/>
          <w:szCs w:val="22"/>
          <w:shd w:val="clear" w:color="auto" w:fill="F8F8F8"/>
        </w:rPr>
        <w:t>Количество спиленных и убранных аварийных деревьев – (ед.)</w:t>
      </w:r>
      <w:r w:rsidRPr="008A106E">
        <w:rPr>
          <w:rFonts w:ascii="Times New Roman" w:hAnsi="Times New Roman" w:cs="Times New Roman"/>
          <w:sz w:val="22"/>
          <w:szCs w:val="22"/>
        </w:rPr>
        <w:t>.</w:t>
      </w:r>
    </w:p>
    <w:p w:rsidR="00247C7E" w:rsidRPr="008A106E" w:rsidRDefault="00247C7E" w:rsidP="00247C7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8F8F8"/>
        </w:rPr>
      </w:pPr>
      <w:r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8F8F8"/>
        </w:rPr>
        <w:t>7. Количество отремонтированных братских захоронений и памятников истории – (ед.).</w:t>
      </w:r>
    </w:p>
    <w:p w:rsidR="00247C7E" w:rsidRPr="008A106E" w:rsidRDefault="00247C7E" w:rsidP="00247C7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8F8F8"/>
          <w:lang w:eastAsia="en-US"/>
        </w:rPr>
      </w:pPr>
      <w:r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8F8F8"/>
        </w:rPr>
        <w:t>8.</w:t>
      </w:r>
      <w:r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 xml:space="preserve"> Количество убранных несанкционированных свалок - </w:t>
      </w:r>
      <w:r w:rsidRPr="008A106E">
        <w:rPr>
          <w:rStyle w:val="apple-converted-space"/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 xml:space="preserve"> (ед.).</w:t>
      </w:r>
    </w:p>
    <w:p w:rsidR="00247C7E" w:rsidRPr="008A106E" w:rsidRDefault="00247C7E" w:rsidP="00247C7E">
      <w:pPr>
        <w:tabs>
          <w:tab w:val="left" w:pos="243"/>
        </w:tabs>
        <w:ind w:firstLine="0"/>
        <w:rPr>
          <w:rFonts w:ascii="Times New Roman" w:hAnsi="Times New Roman" w:cs="Times New Roman"/>
          <w:sz w:val="22"/>
          <w:szCs w:val="22"/>
          <w:shd w:val="clear" w:color="auto" w:fill="F5F5F5"/>
        </w:rPr>
      </w:pPr>
      <w:r w:rsidRPr="008A106E">
        <w:rPr>
          <w:rFonts w:ascii="Times New Roman" w:eastAsia="Times New Roman" w:hAnsi="Times New Roman" w:cs="Times New Roman"/>
          <w:sz w:val="22"/>
          <w:szCs w:val="22"/>
          <w:shd w:val="clear" w:color="auto" w:fill="F8F8F8"/>
          <w:lang w:eastAsia="en-US"/>
        </w:rPr>
        <w:t>9</w:t>
      </w:r>
      <w:r w:rsidRPr="008A106E">
        <w:rPr>
          <w:rFonts w:ascii="Times New Roman" w:hAnsi="Times New Roman" w:cs="Times New Roman"/>
          <w:sz w:val="22"/>
          <w:szCs w:val="22"/>
          <w:shd w:val="clear" w:color="auto" w:fill="F8F8F8"/>
        </w:rPr>
        <w:t>.</w:t>
      </w:r>
      <w:r w:rsidRPr="008A106E">
        <w:rPr>
          <w:rFonts w:ascii="Times New Roman" w:hAnsi="Times New Roman" w:cs="Times New Roman"/>
          <w:sz w:val="22"/>
          <w:szCs w:val="22"/>
          <w:shd w:val="clear" w:color="auto" w:fill="F5F5F5"/>
        </w:rPr>
        <w:t xml:space="preserve"> Количество отстроенных, реконструированных объектов водоснабжения, в т.ч. общественные колодцы –  (ед.).</w:t>
      </w:r>
    </w:p>
    <w:p w:rsidR="00247C7E" w:rsidRPr="008A106E" w:rsidRDefault="00247C7E" w:rsidP="00247C7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</w:pPr>
      <w:r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10. Количество проведенных городских мероприятий – (ед.).</w:t>
      </w:r>
    </w:p>
    <w:p w:rsidR="00247C7E" w:rsidRPr="008A106E" w:rsidRDefault="00247C7E" w:rsidP="00247C7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</w:pPr>
      <w:r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8F8F8"/>
        </w:rPr>
        <w:t>11.</w:t>
      </w:r>
      <w:r w:rsidRPr="008A106E">
        <w:rPr>
          <w:rFonts w:ascii="Times New Roman" w:hAnsi="Times New Roman" w:cs="Times New Roman"/>
          <w:color w:val="auto"/>
          <w:sz w:val="22"/>
          <w:szCs w:val="22"/>
        </w:rPr>
        <w:t>Реализация народной программы - (ед.).</w:t>
      </w:r>
    </w:p>
    <w:p w:rsidR="00247C7E" w:rsidRPr="008A106E" w:rsidRDefault="00247C7E" w:rsidP="00247C7E">
      <w:pPr>
        <w:pStyle w:val="32"/>
        <w:spacing w:line="240" w:lineRule="auto"/>
        <w:ind w:left="0"/>
        <w:rPr>
          <w:sz w:val="22"/>
          <w:szCs w:val="22"/>
          <w:shd w:val="clear" w:color="auto" w:fill="F8F8F8"/>
        </w:rPr>
      </w:pPr>
      <w:r w:rsidRPr="008A106E">
        <w:rPr>
          <w:sz w:val="22"/>
          <w:szCs w:val="22"/>
          <w:shd w:val="clear" w:color="auto" w:fill="F8F8F8"/>
        </w:rPr>
        <w:t>12.  Количество оборудованных и реконструированных детских площадок – (ед.).</w:t>
      </w:r>
    </w:p>
    <w:p w:rsidR="00247C7E" w:rsidRPr="008A106E" w:rsidRDefault="00627066" w:rsidP="00247C7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</w:pPr>
      <w:r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13</w:t>
      </w:r>
      <w:r w:rsidR="00247C7E"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. Составление правил землепользования и застройки – (ед.).</w:t>
      </w:r>
    </w:p>
    <w:p w:rsidR="00247C7E" w:rsidRPr="008A106E" w:rsidRDefault="00627066" w:rsidP="00247C7E">
      <w:pPr>
        <w:pStyle w:val="ConsPlusCell"/>
        <w:widowControl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</w:t>
      </w:r>
      <w:r w:rsidR="00247C7E" w:rsidRPr="008A106E">
        <w:rPr>
          <w:rFonts w:ascii="Times New Roman" w:hAnsi="Times New Roman"/>
          <w:sz w:val="22"/>
          <w:szCs w:val="22"/>
        </w:rPr>
        <w:t>.Ликвидация очагов сорного растения борщевик Сосновского –  (</w:t>
      </w:r>
      <w:proofErr w:type="gramStart"/>
      <w:r w:rsidR="00247C7E" w:rsidRPr="008A106E">
        <w:rPr>
          <w:rFonts w:ascii="Times New Roman" w:hAnsi="Times New Roman"/>
          <w:sz w:val="22"/>
          <w:szCs w:val="22"/>
        </w:rPr>
        <w:t>Га</w:t>
      </w:r>
      <w:proofErr w:type="gramEnd"/>
      <w:r w:rsidR="00247C7E" w:rsidRPr="008A106E">
        <w:rPr>
          <w:rFonts w:ascii="Times New Roman" w:hAnsi="Times New Roman"/>
          <w:sz w:val="22"/>
          <w:szCs w:val="22"/>
        </w:rPr>
        <w:t>)</w:t>
      </w:r>
    </w:p>
    <w:p w:rsidR="00247C7E" w:rsidRPr="008A106E" w:rsidRDefault="00627066" w:rsidP="00247C7E">
      <w:pPr>
        <w:pStyle w:val="ConsPlusCell"/>
        <w:widowControl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="00247C7E" w:rsidRPr="008A106E">
        <w:rPr>
          <w:rFonts w:ascii="Times New Roman" w:hAnsi="Times New Roman"/>
          <w:sz w:val="22"/>
          <w:szCs w:val="22"/>
        </w:rPr>
        <w:t>.Реализация проектов местных инициатив ТО</w:t>
      </w:r>
      <w:proofErr w:type="gramStart"/>
      <w:r w:rsidR="00247C7E" w:rsidRPr="008A106E">
        <w:rPr>
          <w:rFonts w:ascii="Times New Roman" w:hAnsi="Times New Roman"/>
          <w:sz w:val="22"/>
          <w:szCs w:val="22"/>
        </w:rPr>
        <w:t>С-</w:t>
      </w:r>
      <w:proofErr w:type="gramEnd"/>
      <w:r w:rsidR="00247C7E" w:rsidRPr="008A106E">
        <w:rPr>
          <w:rFonts w:ascii="Times New Roman" w:hAnsi="Times New Roman"/>
          <w:sz w:val="22"/>
          <w:szCs w:val="22"/>
        </w:rPr>
        <w:t>(ед.)</w:t>
      </w:r>
    </w:p>
    <w:p w:rsidR="00247C7E" w:rsidRPr="008A106E" w:rsidRDefault="00627066" w:rsidP="00247C7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16</w:t>
      </w:r>
      <w:r w:rsidR="00247C7E" w:rsidRPr="008A106E">
        <w:rPr>
          <w:rFonts w:ascii="Times New Roman" w:hAnsi="Times New Roman" w:cs="Times New Roman"/>
          <w:color w:val="auto"/>
          <w:sz w:val="22"/>
          <w:szCs w:val="22"/>
        </w:rPr>
        <w:t>.Благоустройство территории парка рп. Кунья в рамках реализации мероприятий международного проекта «Парки без границ» (Россия-Латвия)- (ед.).</w:t>
      </w:r>
    </w:p>
    <w:p w:rsidR="00A912AE" w:rsidRPr="008A106E" w:rsidRDefault="00627066" w:rsidP="00247C7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17</w:t>
      </w:r>
      <w:r w:rsidR="00247C7E" w:rsidRPr="008A106E">
        <w:rPr>
          <w:rFonts w:ascii="Times New Roman" w:hAnsi="Times New Roman" w:cs="Times New Roman"/>
          <w:color w:val="auto"/>
          <w:sz w:val="22"/>
          <w:szCs w:val="22"/>
        </w:rPr>
        <w:t>. Дополнительные меры в сфере занятости населения –  (ед.).</w:t>
      </w:r>
    </w:p>
    <w:p w:rsidR="00A912AE" w:rsidRPr="008A106E" w:rsidRDefault="00A912AE" w:rsidP="00247C7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65215" w:rsidRPr="008A106E" w:rsidRDefault="00865215" w:rsidP="00865215">
      <w:pPr>
        <w:ind w:firstLine="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Cs/>
          <w:sz w:val="22"/>
          <w:szCs w:val="22"/>
        </w:rPr>
        <w:t>Срок реализации</w:t>
      </w:r>
      <w:r w:rsidR="00690CEF">
        <w:rPr>
          <w:rFonts w:ascii="Times New Roman" w:hAnsi="Times New Roman" w:cs="Times New Roman"/>
          <w:sz w:val="22"/>
          <w:szCs w:val="22"/>
        </w:rPr>
        <w:t xml:space="preserve"> подпрограммы: 2023</w:t>
      </w:r>
      <w:r w:rsidRPr="008A106E">
        <w:rPr>
          <w:rFonts w:ascii="Times New Roman" w:hAnsi="Times New Roman" w:cs="Times New Roman"/>
          <w:sz w:val="22"/>
          <w:szCs w:val="22"/>
        </w:rPr>
        <w:t>-202</w:t>
      </w:r>
      <w:r w:rsidR="00690CEF">
        <w:rPr>
          <w:rFonts w:ascii="Times New Roman" w:hAnsi="Times New Roman" w:cs="Times New Roman"/>
          <w:sz w:val="22"/>
          <w:szCs w:val="22"/>
        </w:rPr>
        <w:t>6</w:t>
      </w:r>
      <w:r w:rsidRPr="008A106E">
        <w:rPr>
          <w:rFonts w:ascii="Times New Roman" w:hAnsi="Times New Roman" w:cs="Times New Roman"/>
          <w:sz w:val="22"/>
          <w:szCs w:val="22"/>
        </w:rPr>
        <w:t xml:space="preserve"> годы.</w:t>
      </w:r>
    </w:p>
    <w:p w:rsidR="00A912AE" w:rsidRPr="008A106E" w:rsidRDefault="00A912AE" w:rsidP="00865215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>3. Перечень и краткое описание основных мероприятий</w:t>
      </w:r>
    </w:p>
    <w:p w:rsidR="00865215" w:rsidRPr="008A106E" w:rsidRDefault="00865215" w:rsidP="00865215">
      <w:pPr>
        <w:pStyle w:val="9"/>
        <w:rPr>
          <w:rFonts w:ascii="Times New Roman" w:hAnsi="Times New Roman" w:cs="Times New Roman"/>
          <w:b/>
          <w:bCs/>
          <w:sz w:val="22"/>
          <w:szCs w:val="22"/>
        </w:rPr>
      </w:pPr>
    </w:p>
    <w:p w:rsidR="00865215" w:rsidRPr="008A106E" w:rsidRDefault="00865215" w:rsidP="00865215">
      <w:pPr>
        <w:pStyle w:val="8"/>
        <w:ind w:firstLine="567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По данной подпрограмме планируется  реализация тринадцати основных мероприятий:</w:t>
      </w:r>
    </w:p>
    <w:p w:rsidR="00865215" w:rsidRPr="008A106E" w:rsidRDefault="00865215" w:rsidP="00865215">
      <w:pPr>
        <w:pStyle w:val="aff"/>
        <w:spacing w:before="0" w:after="0"/>
        <w:ind w:firstLine="567"/>
        <w:jc w:val="both"/>
        <w:rPr>
          <w:rFonts w:eastAsia="Times New Roman"/>
          <w:sz w:val="22"/>
          <w:szCs w:val="22"/>
          <w:lang w:eastAsia="ru-RU"/>
        </w:rPr>
      </w:pPr>
      <w:r w:rsidRPr="008A106E">
        <w:rPr>
          <w:sz w:val="22"/>
          <w:szCs w:val="22"/>
        </w:rPr>
        <w:t>1. 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 По данному основному мероприятию планируется реализация одного мероприятия по благоустройству: и</w:t>
      </w:r>
      <w:r w:rsidRPr="008A106E">
        <w:rPr>
          <w:rFonts w:eastAsia="Times New Roman"/>
          <w:sz w:val="22"/>
          <w:szCs w:val="22"/>
          <w:lang w:eastAsia="ru-RU"/>
        </w:rPr>
        <w:t xml:space="preserve">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движения. </w:t>
      </w:r>
    </w:p>
    <w:p w:rsidR="00865215" w:rsidRPr="008A106E" w:rsidRDefault="00865215" w:rsidP="00865215">
      <w:pPr>
        <w:pStyle w:val="aff"/>
        <w:spacing w:before="0" w:after="0"/>
        <w:ind w:firstLine="567"/>
        <w:jc w:val="both"/>
        <w:rPr>
          <w:sz w:val="22"/>
          <w:szCs w:val="22"/>
        </w:rPr>
      </w:pPr>
      <w:r w:rsidRPr="008A106E">
        <w:rPr>
          <w:sz w:val="22"/>
          <w:szCs w:val="22"/>
        </w:rPr>
        <w:t>2. Обслуживание уличного освещения. Данное основное мероприятие предусматривает реализацию двух мероприятий по благоустройству: оплата услуг по предоставлению уличного освещения; проведение работ по установке, ремонту объектов уличного освещения.</w:t>
      </w:r>
    </w:p>
    <w:p w:rsidR="00865215" w:rsidRPr="008A106E" w:rsidRDefault="00865215" w:rsidP="00865215">
      <w:pPr>
        <w:pStyle w:val="8"/>
        <w:ind w:firstLine="567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3. Озеленение территории поселения. Данное основное мероприятие предусматривает реализацию мероприятия по благоустройству: приобретение саженцев для озеленения территории поселения.</w:t>
      </w:r>
    </w:p>
    <w:p w:rsidR="00865215" w:rsidRPr="008A106E" w:rsidRDefault="00865215" w:rsidP="00865215">
      <w:pPr>
        <w:pStyle w:val="8"/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4. Спиливание и уборка аварийных деревьев на территории поселения. Данное основное мероприятие предусматривает реализацию мероприятия по благоустройству: очистка территории от сухих деревьев и кустарников.</w:t>
      </w:r>
    </w:p>
    <w:p w:rsidR="00865215" w:rsidRPr="008A106E" w:rsidRDefault="00865215" w:rsidP="00865215">
      <w:pPr>
        <w:pStyle w:val="afffff2"/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5. Содержание и ремонт братских захоронений на территории поселения. Данное основное мероприятие предусматривает реализацию мероприятия по благоустройству: содержание и благоустройство братских захоронений.</w:t>
      </w:r>
    </w:p>
    <w:p w:rsidR="00865215" w:rsidRPr="008A106E" w:rsidRDefault="00865215" w:rsidP="0086521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6. Участие в организации деятельности по сбору (в том числе раздельному сбору) и транспортированию твердых коммунальных отходов.</w:t>
      </w:r>
    </w:p>
    <w:p w:rsidR="00865215" w:rsidRPr="008A106E" w:rsidRDefault="00865215" w:rsidP="00865215">
      <w:pPr>
        <w:pStyle w:val="afffff2"/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 По данному основному мероприятию планируется реализация мероприятия по благоустройству: </w:t>
      </w:r>
      <w:r w:rsidRPr="008A106E">
        <w:rPr>
          <w:rFonts w:ascii="Times New Roman" w:hAnsi="Times New Roman" w:cs="Times New Roman"/>
          <w:sz w:val="22"/>
          <w:szCs w:val="22"/>
        </w:rPr>
        <w:lastRenderedPageBreak/>
        <w:t>проведение работ по сбору и вывозу твердых бытовых отходов, уборке несанкционированных свалок.</w:t>
      </w:r>
    </w:p>
    <w:p w:rsidR="00865215" w:rsidRPr="008A106E" w:rsidRDefault="00865215" w:rsidP="00865215">
      <w:pPr>
        <w:pStyle w:val="8"/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 7. Создание условий для организации удобства и комфорта жителей поселения. Данное основное мероприятие предусматривает реализацию мероприятия по благоустройству: проведение прочих мероприятий по благоустройству поселения. </w:t>
      </w:r>
    </w:p>
    <w:p w:rsidR="00865215" w:rsidRPr="008A106E" w:rsidRDefault="00865215" w:rsidP="00865215">
      <w:pPr>
        <w:pStyle w:val="8"/>
        <w:ind w:firstLine="540"/>
        <w:rPr>
          <w:rFonts w:ascii="Times New Roman" w:hAnsi="Times New Roman" w:cs="Times New Roman"/>
          <w:sz w:val="22"/>
          <w:szCs w:val="22"/>
          <w:shd w:val="clear" w:color="auto" w:fill="F5F5F5"/>
        </w:rPr>
      </w:pPr>
      <w:r w:rsidRPr="008A106E">
        <w:rPr>
          <w:rFonts w:ascii="Times New Roman" w:eastAsia="Times New Roman" w:hAnsi="Times New Roman" w:cs="Times New Roman"/>
          <w:sz w:val="22"/>
          <w:szCs w:val="22"/>
          <w:shd w:val="clear" w:color="auto" w:fill="F8F8F8"/>
          <w:lang w:eastAsia="en-US"/>
        </w:rPr>
        <w:t>8</w:t>
      </w:r>
      <w:r w:rsidRPr="008A106E">
        <w:rPr>
          <w:rFonts w:ascii="Times New Roman" w:hAnsi="Times New Roman" w:cs="Times New Roman"/>
          <w:sz w:val="22"/>
          <w:szCs w:val="22"/>
          <w:shd w:val="clear" w:color="auto" w:fill="F8F8F8"/>
        </w:rPr>
        <w:t>. Р</w:t>
      </w:r>
      <w:r w:rsidRPr="008A106E">
        <w:rPr>
          <w:rFonts w:ascii="Times New Roman" w:hAnsi="Times New Roman" w:cs="Times New Roman"/>
          <w:sz w:val="22"/>
          <w:szCs w:val="22"/>
          <w:shd w:val="clear" w:color="auto" w:fill="F5F5F5"/>
        </w:rPr>
        <w:t>еконструкция объектов водоснабжения, в т.ч. общественные колодцы. По данному основному мероприятию предусматривается реализация мероприятия по благоустройству: содержание объектов водоснабжения (общественные колодцы).</w:t>
      </w:r>
    </w:p>
    <w:p w:rsidR="00865215" w:rsidRPr="008A106E" w:rsidRDefault="00865215" w:rsidP="00865215">
      <w:pPr>
        <w:pStyle w:val="8"/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9. Благоустройство мест для отдыха детей и молодежи. По данному основному мероприятию предусматривается реализация мероприятия по благоустройству: приобретение, установка и ремонт детских площадок.</w:t>
      </w:r>
    </w:p>
    <w:p w:rsidR="00690CEF" w:rsidRDefault="00865215" w:rsidP="00865215">
      <w:pPr>
        <w:widowControl/>
        <w:shd w:val="clear" w:color="auto" w:fill="FFFFFF" w:themeFill="background1"/>
        <w:autoSpaceDE/>
        <w:autoSpaceDN w:val="0"/>
        <w:ind w:firstLine="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10. Реализация народной программы. По данному основному мероприятию предусматривается реализация одного мероприятия по благоустройству:</w:t>
      </w:r>
    </w:p>
    <w:p w:rsidR="00865215" w:rsidRPr="008A106E" w:rsidRDefault="00690CEF" w:rsidP="00865215">
      <w:pPr>
        <w:widowControl/>
        <w:shd w:val="clear" w:color="auto" w:fill="FFFFFF" w:themeFill="background1"/>
        <w:autoSpaceDE/>
        <w:autoSpaceDN w:val="0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2023:</w:t>
      </w:r>
      <w:r w:rsidR="00865215" w:rsidRPr="008A106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47C7E" w:rsidRPr="008A106E" w:rsidRDefault="00247C7E" w:rsidP="00865215">
      <w:pPr>
        <w:widowControl/>
        <w:shd w:val="clear" w:color="auto" w:fill="FFFFFF" w:themeFill="background1"/>
        <w:autoSpaceDE/>
        <w:autoSpaceDN w:val="0"/>
        <w:ind w:firstLine="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- </w:t>
      </w:r>
      <w:r w:rsidR="00690CEF">
        <w:rPr>
          <w:rFonts w:ascii="Times New Roman" w:hAnsi="Times New Roman" w:cs="Times New Roman"/>
          <w:sz w:val="22"/>
          <w:szCs w:val="22"/>
        </w:rPr>
        <w:t>установка фонаря и опоры на детской площадке</w:t>
      </w:r>
      <w:r w:rsidRPr="008A106E">
        <w:rPr>
          <w:rFonts w:ascii="Times New Roman" w:hAnsi="Times New Roman" w:cs="Times New Roman"/>
          <w:sz w:val="22"/>
          <w:szCs w:val="22"/>
        </w:rPr>
        <w:t>;</w:t>
      </w:r>
    </w:p>
    <w:p w:rsidR="00865215" w:rsidRDefault="00247C7E" w:rsidP="00865215">
      <w:pPr>
        <w:widowControl/>
        <w:shd w:val="clear" w:color="auto" w:fill="FFFFFF" w:themeFill="background1"/>
        <w:autoSpaceDE/>
        <w:autoSpaceDN w:val="0"/>
        <w:ind w:firstLine="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- обу</w:t>
      </w:r>
      <w:r w:rsidR="00690CEF">
        <w:rPr>
          <w:rFonts w:ascii="Times New Roman" w:hAnsi="Times New Roman" w:cs="Times New Roman"/>
          <w:sz w:val="22"/>
          <w:szCs w:val="22"/>
        </w:rPr>
        <w:t>стройство контейнерных площадок;</w:t>
      </w:r>
    </w:p>
    <w:p w:rsidR="00690CEF" w:rsidRDefault="00690CEF" w:rsidP="00865215">
      <w:pPr>
        <w:widowControl/>
        <w:shd w:val="clear" w:color="auto" w:fill="FFFFFF" w:themeFill="background1"/>
        <w:autoSpaceDE/>
        <w:autoSpaceDN w:val="0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2024 год:</w:t>
      </w:r>
    </w:p>
    <w:p w:rsidR="00690CEF" w:rsidRDefault="00690CEF" w:rsidP="00865215">
      <w:pPr>
        <w:widowControl/>
        <w:shd w:val="clear" w:color="auto" w:fill="FFFFFF" w:themeFill="background1"/>
        <w:autoSpaceDE/>
        <w:autoSpaceDN w:val="0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благоустройство территории братского захоронения </w:t>
      </w:r>
      <w:proofErr w:type="spellStart"/>
      <w:r>
        <w:rPr>
          <w:rFonts w:ascii="Times New Roman" w:hAnsi="Times New Roman" w:cs="Times New Roman"/>
          <w:sz w:val="22"/>
          <w:szCs w:val="22"/>
        </w:rPr>
        <w:t>гп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Кунья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«Памяти павшим будем достойны»;</w:t>
      </w:r>
    </w:p>
    <w:p w:rsidR="00690CEF" w:rsidRPr="008A106E" w:rsidRDefault="00690CEF" w:rsidP="00865215">
      <w:pPr>
        <w:widowControl/>
        <w:shd w:val="clear" w:color="auto" w:fill="FFFFFF" w:themeFill="background1"/>
        <w:autoSpaceDE/>
        <w:autoSpaceDN w:val="0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обустройство контейнерных площадок.</w:t>
      </w:r>
    </w:p>
    <w:p w:rsidR="00865215" w:rsidRPr="008A106E" w:rsidRDefault="00865215" w:rsidP="00865215">
      <w:pPr>
        <w:pStyle w:val="ConsPlusCell"/>
        <w:widowControl/>
        <w:jc w:val="both"/>
        <w:rPr>
          <w:rFonts w:ascii="Times New Roman" w:hAnsi="Times New Roman"/>
          <w:sz w:val="22"/>
          <w:szCs w:val="22"/>
        </w:rPr>
      </w:pPr>
      <w:r w:rsidRPr="008A106E">
        <w:rPr>
          <w:rFonts w:ascii="Times New Roman" w:hAnsi="Times New Roman"/>
          <w:sz w:val="22"/>
          <w:szCs w:val="22"/>
        </w:rPr>
        <w:t xml:space="preserve">11.Ликвидация очагов сорного растения борщевик Сосновского. Проведение мероприятий химической обработки сорного растения в 2 этапа на территории рп Кунья по следующим адресам: ул. </w:t>
      </w:r>
      <w:proofErr w:type="spellStart"/>
      <w:r w:rsidRPr="008A106E">
        <w:rPr>
          <w:rFonts w:ascii="Times New Roman" w:hAnsi="Times New Roman"/>
          <w:sz w:val="22"/>
          <w:szCs w:val="22"/>
        </w:rPr>
        <w:t>Загорная</w:t>
      </w:r>
      <w:proofErr w:type="spellEnd"/>
      <w:r w:rsidRPr="008A106E">
        <w:rPr>
          <w:rFonts w:ascii="Times New Roman" w:hAnsi="Times New Roman"/>
          <w:sz w:val="22"/>
          <w:szCs w:val="22"/>
        </w:rPr>
        <w:t>, ул. Докучаева, ул. Дзержинского (за трассой Москва-Балтия)</w:t>
      </w:r>
    </w:p>
    <w:p w:rsidR="00865215" w:rsidRPr="008A106E" w:rsidRDefault="00865215" w:rsidP="00865215">
      <w:pPr>
        <w:pStyle w:val="ConsPlusCell"/>
        <w:widowControl/>
        <w:jc w:val="both"/>
        <w:rPr>
          <w:rFonts w:ascii="Times New Roman" w:hAnsi="Times New Roman"/>
          <w:sz w:val="22"/>
          <w:szCs w:val="22"/>
        </w:rPr>
      </w:pPr>
      <w:r w:rsidRPr="008A106E">
        <w:rPr>
          <w:rFonts w:ascii="Times New Roman" w:hAnsi="Times New Roman"/>
          <w:sz w:val="22"/>
          <w:szCs w:val="22"/>
        </w:rPr>
        <w:t xml:space="preserve">12.Реализация </w:t>
      </w:r>
      <w:r w:rsidR="00461284" w:rsidRPr="008A106E">
        <w:rPr>
          <w:rFonts w:ascii="Times New Roman" w:hAnsi="Times New Roman"/>
          <w:sz w:val="22"/>
          <w:szCs w:val="22"/>
        </w:rPr>
        <w:t>проектов местных инициатив ТОС.</w:t>
      </w:r>
    </w:p>
    <w:p w:rsidR="00865215" w:rsidRPr="008A106E" w:rsidRDefault="00865215" w:rsidP="00865215">
      <w:pPr>
        <w:pStyle w:val="ConsPlusCell"/>
        <w:widowControl/>
        <w:jc w:val="both"/>
        <w:rPr>
          <w:rFonts w:ascii="Times New Roman" w:hAnsi="Times New Roman"/>
          <w:sz w:val="22"/>
          <w:szCs w:val="22"/>
        </w:rPr>
      </w:pPr>
      <w:r w:rsidRPr="008A106E">
        <w:rPr>
          <w:rFonts w:ascii="Times New Roman" w:hAnsi="Times New Roman"/>
          <w:sz w:val="22"/>
          <w:szCs w:val="22"/>
        </w:rPr>
        <w:t>13.Благоустройство территории парка рп. Кунья в рамках реализации мероприятий международного проекта «Парки без границ» (Россия-Латвия)</w:t>
      </w:r>
      <w:r w:rsidR="00247C7E" w:rsidRPr="008A106E">
        <w:rPr>
          <w:rFonts w:ascii="Times New Roman" w:hAnsi="Times New Roman"/>
          <w:sz w:val="22"/>
          <w:szCs w:val="22"/>
        </w:rPr>
        <w:t>.</w:t>
      </w:r>
    </w:p>
    <w:p w:rsidR="00247C7E" w:rsidRPr="008A106E" w:rsidRDefault="00247C7E" w:rsidP="00865215">
      <w:pPr>
        <w:pStyle w:val="ConsPlusCell"/>
        <w:widowControl/>
        <w:jc w:val="both"/>
        <w:rPr>
          <w:rFonts w:ascii="Times New Roman" w:hAnsi="Times New Roman"/>
          <w:sz w:val="22"/>
          <w:szCs w:val="22"/>
        </w:rPr>
      </w:pPr>
      <w:r w:rsidRPr="008A106E">
        <w:rPr>
          <w:rFonts w:ascii="Times New Roman" w:hAnsi="Times New Roman"/>
          <w:sz w:val="22"/>
          <w:szCs w:val="22"/>
        </w:rPr>
        <w:t>14. Дополнительные меры в сфере занятости населения.</w:t>
      </w:r>
      <w:r w:rsidR="00A912AE" w:rsidRPr="008A106E">
        <w:rPr>
          <w:rFonts w:ascii="Times New Roman" w:hAnsi="Times New Roman"/>
          <w:sz w:val="22"/>
          <w:szCs w:val="22"/>
        </w:rPr>
        <w:t xml:space="preserve"> Мероприятия активной политики и дополнительных мероприятий в сфере занятости населения.</w:t>
      </w:r>
    </w:p>
    <w:p w:rsidR="00865215" w:rsidRPr="008A106E" w:rsidRDefault="00865215" w:rsidP="00865215">
      <w:pPr>
        <w:pStyle w:val="aff"/>
        <w:spacing w:before="0" w:after="0"/>
        <w:ind w:firstLine="567"/>
        <w:jc w:val="both"/>
        <w:rPr>
          <w:sz w:val="22"/>
          <w:szCs w:val="22"/>
        </w:rPr>
      </w:pPr>
    </w:p>
    <w:p w:rsidR="00A912AE" w:rsidRPr="008A106E" w:rsidRDefault="00A912AE" w:rsidP="001F5A36">
      <w:pPr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>4.Ресурсное обеспечение подпрограммы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65215" w:rsidRPr="008A106E" w:rsidRDefault="00865215" w:rsidP="00865215">
      <w:pPr>
        <w:ind w:firstLine="36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«Кунья» на соответствующий финансовый год и плановый период.</w:t>
      </w:r>
    </w:p>
    <w:p w:rsidR="00865215" w:rsidRPr="008A106E" w:rsidRDefault="00865215" w:rsidP="00865215">
      <w:pPr>
        <w:ind w:firstLine="36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Общий объем финансирования подпрограммы на 20</w:t>
      </w:r>
      <w:r w:rsidR="00690CEF">
        <w:rPr>
          <w:rFonts w:ascii="Times New Roman" w:hAnsi="Times New Roman" w:cs="Times New Roman"/>
          <w:sz w:val="22"/>
          <w:szCs w:val="22"/>
        </w:rPr>
        <w:t>23</w:t>
      </w:r>
      <w:r w:rsidR="006B107A">
        <w:rPr>
          <w:rFonts w:ascii="Times New Roman" w:hAnsi="Times New Roman" w:cs="Times New Roman"/>
          <w:sz w:val="22"/>
          <w:szCs w:val="22"/>
        </w:rPr>
        <w:t xml:space="preserve"> - 202</w:t>
      </w:r>
      <w:r w:rsidR="00690CEF">
        <w:rPr>
          <w:rFonts w:ascii="Times New Roman" w:hAnsi="Times New Roman" w:cs="Times New Roman"/>
          <w:sz w:val="22"/>
          <w:szCs w:val="22"/>
        </w:rPr>
        <w:t>6</w:t>
      </w:r>
      <w:r w:rsidR="00A912AE" w:rsidRPr="008A106E">
        <w:rPr>
          <w:rFonts w:ascii="Times New Roman" w:hAnsi="Times New Roman" w:cs="Times New Roman"/>
          <w:sz w:val="22"/>
          <w:szCs w:val="22"/>
        </w:rPr>
        <w:t xml:space="preserve"> годы составит  </w:t>
      </w:r>
      <w:r w:rsidR="001277FC">
        <w:rPr>
          <w:rFonts w:ascii="Times New Roman" w:hAnsi="Times New Roman" w:cs="Times New Roman"/>
          <w:sz w:val="22"/>
          <w:szCs w:val="22"/>
        </w:rPr>
        <w:t>17492,23363</w:t>
      </w:r>
      <w:r w:rsidRPr="008A106E">
        <w:rPr>
          <w:rFonts w:ascii="Times New Roman" w:hAnsi="Times New Roman" w:cs="Times New Roman"/>
          <w:sz w:val="22"/>
          <w:szCs w:val="22"/>
        </w:rPr>
        <w:t xml:space="preserve"> тыс. рублей, в том числе:</w:t>
      </w:r>
    </w:p>
    <w:p w:rsidR="00A912AE" w:rsidRPr="008A106E" w:rsidRDefault="00A912AE" w:rsidP="00865215">
      <w:pPr>
        <w:ind w:firstLine="360"/>
        <w:rPr>
          <w:rFonts w:ascii="Times New Roman" w:hAnsi="Times New Roman" w:cs="Times New Roman"/>
          <w:sz w:val="22"/>
          <w:szCs w:val="22"/>
        </w:rPr>
      </w:pPr>
    </w:p>
    <w:p w:rsidR="00576D2A" w:rsidRPr="008A106E" w:rsidRDefault="00A912AE" w:rsidP="00865215">
      <w:pPr>
        <w:ind w:firstLine="36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на 2023 год </w:t>
      </w:r>
      <w:r w:rsidR="00576D2A" w:rsidRPr="008A106E">
        <w:rPr>
          <w:rFonts w:ascii="Times New Roman" w:hAnsi="Times New Roman" w:cs="Times New Roman"/>
          <w:sz w:val="22"/>
          <w:szCs w:val="22"/>
        </w:rPr>
        <w:t>–</w:t>
      </w:r>
      <w:r w:rsidRPr="008A106E">
        <w:rPr>
          <w:rFonts w:ascii="Times New Roman" w:hAnsi="Times New Roman" w:cs="Times New Roman"/>
          <w:sz w:val="22"/>
          <w:szCs w:val="22"/>
        </w:rPr>
        <w:t xml:space="preserve"> </w:t>
      </w:r>
      <w:r w:rsidR="001277FC">
        <w:rPr>
          <w:rFonts w:ascii="Times New Roman" w:hAnsi="Times New Roman" w:cs="Times New Roman"/>
          <w:sz w:val="22"/>
          <w:szCs w:val="22"/>
        </w:rPr>
        <w:t>3228,91563</w:t>
      </w:r>
      <w:r w:rsidR="006B107A">
        <w:rPr>
          <w:rFonts w:ascii="Times New Roman" w:hAnsi="Times New Roman" w:cs="Times New Roman"/>
          <w:sz w:val="22"/>
          <w:szCs w:val="22"/>
        </w:rPr>
        <w:t xml:space="preserve"> </w:t>
      </w:r>
      <w:r w:rsidRPr="008A106E">
        <w:rPr>
          <w:rFonts w:ascii="Times New Roman" w:hAnsi="Times New Roman" w:cs="Times New Roman"/>
          <w:sz w:val="22"/>
          <w:szCs w:val="22"/>
        </w:rPr>
        <w:t>тыс. рублей</w:t>
      </w:r>
      <w:r w:rsidR="00576D2A" w:rsidRPr="008A106E">
        <w:rPr>
          <w:rFonts w:ascii="Times New Roman" w:hAnsi="Times New Roman" w:cs="Times New Roman"/>
          <w:sz w:val="22"/>
          <w:szCs w:val="22"/>
        </w:rPr>
        <w:t>;</w:t>
      </w:r>
    </w:p>
    <w:p w:rsidR="006B107A" w:rsidRDefault="001277FC" w:rsidP="00865215">
      <w:pPr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2024 год – 4528,7</w:t>
      </w:r>
      <w:r w:rsidR="006B107A">
        <w:rPr>
          <w:rFonts w:ascii="Times New Roman" w:hAnsi="Times New Roman" w:cs="Times New Roman"/>
          <w:sz w:val="22"/>
          <w:szCs w:val="22"/>
        </w:rPr>
        <w:t xml:space="preserve"> </w:t>
      </w:r>
      <w:r w:rsidR="00576D2A" w:rsidRPr="008A106E">
        <w:rPr>
          <w:rFonts w:ascii="Times New Roman" w:hAnsi="Times New Roman" w:cs="Times New Roman"/>
          <w:sz w:val="22"/>
          <w:szCs w:val="22"/>
        </w:rPr>
        <w:t>тыс. рублей</w:t>
      </w:r>
      <w:r w:rsidR="006B107A">
        <w:rPr>
          <w:rFonts w:ascii="Times New Roman" w:hAnsi="Times New Roman" w:cs="Times New Roman"/>
          <w:sz w:val="22"/>
          <w:szCs w:val="22"/>
        </w:rPr>
        <w:t>;</w:t>
      </w:r>
    </w:p>
    <w:p w:rsidR="001277FC" w:rsidRDefault="006B107A" w:rsidP="00865215">
      <w:pPr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2025 год – </w:t>
      </w:r>
      <w:r w:rsidR="001277FC">
        <w:rPr>
          <w:rFonts w:ascii="Times New Roman" w:hAnsi="Times New Roman" w:cs="Times New Roman"/>
          <w:sz w:val="22"/>
          <w:szCs w:val="22"/>
        </w:rPr>
        <w:t>4605,609</w:t>
      </w:r>
      <w:r>
        <w:rPr>
          <w:rFonts w:ascii="Times New Roman" w:hAnsi="Times New Roman" w:cs="Times New Roman"/>
          <w:sz w:val="22"/>
          <w:szCs w:val="22"/>
        </w:rPr>
        <w:t xml:space="preserve"> тыс. рублей</w:t>
      </w:r>
      <w:r w:rsidR="001277FC">
        <w:rPr>
          <w:rFonts w:ascii="Times New Roman" w:hAnsi="Times New Roman" w:cs="Times New Roman"/>
          <w:sz w:val="22"/>
          <w:szCs w:val="22"/>
        </w:rPr>
        <w:t>;</w:t>
      </w:r>
    </w:p>
    <w:p w:rsidR="00865215" w:rsidRPr="008A106E" w:rsidRDefault="001277FC" w:rsidP="00865215">
      <w:pPr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2026 год – 5129,009 тыс. рублей</w:t>
      </w:r>
      <w:r w:rsidR="00865215" w:rsidRPr="008A106E">
        <w:rPr>
          <w:rFonts w:ascii="Times New Roman" w:hAnsi="Times New Roman" w:cs="Times New Roman"/>
          <w:sz w:val="22"/>
          <w:szCs w:val="22"/>
        </w:rPr>
        <w:t>.</w:t>
      </w:r>
    </w:p>
    <w:p w:rsidR="00865215" w:rsidRPr="008A106E" w:rsidRDefault="00865215" w:rsidP="00A912AE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>5.Ожидаемые результаты реализации подпрограммы</w:t>
      </w:r>
    </w:p>
    <w:p w:rsidR="00865215" w:rsidRPr="008A106E" w:rsidRDefault="00865215" w:rsidP="00865215">
      <w:pPr>
        <w:ind w:firstLine="567"/>
        <w:rPr>
          <w:rFonts w:ascii="Times New Roman" w:hAnsi="Times New Roman" w:cs="Times New Roman"/>
          <w:b/>
          <w:bCs/>
          <w:sz w:val="22"/>
          <w:szCs w:val="22"/>
        </w:rPr>
      </w:pPr>
    </w:p>
    <w:p w:rsidR="00865215" w:rsidRPr="008A106E" w:rsidRDefault="00865215" w:rsidP="00865215">
      <w:pPr>
        <w:pStyle w:val="9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В рамках реализации подпрограммы предполагается:</w:t>
      </w:r>
    </w:p>
    <w:p w:rsidR="00A912AE" w:rsidRPr="008A106E" w:rsidRDefault="00A912AE" w:rsidP="00A912A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8F8F8"/>
        </w:rPr>
      </w:pPr>
      <w:r w:rsidRPr="008A106E">
        <w:rPr>
          <w:rFonts w:ascii="Times New Roman" w:hAnsi="Times New Roman" w:cs="Times New Roman"/>
          <w:color w:val="auto"/>
          <w:sz w:val="22"/>
          <w:szCs w:val="22"/>
        </w:rPr>
        <w:t>1.Протяженность отстроенных, реконструированных, капитально отремонтированных дорог общего пользования местного значения – 1,3 (км</w:t>
      </w:r>
      <w:r w:rsidR="009B4F10">
        <w:rPr>
          <w:rFonts w:ascii="Times New Roman" w:hAnsi="Times New Roman" w:cs="Times New Roman"/>
          <w:color w:val="auto"/>
          <w:sz w:val="22"/>
          <w:szCs w:val="22"/>
        </w:rPr>
        <w:t xml:space="preserve"> в год</w:t>
      </w:r>
      <w:r w:rsidRPr="008A106E">
        <w:rPr>
          <w:rFonts w:ascii="Times New Roman" w:hAnsi="Times New Roman" w:cs="Times New Roman"/>
          <w:color w:val="auto"/>
          <w:sz w:val="22"/>
          <w:szCs w:val="22"/>
        </w:rPr>
        <w:t>).</w:t>
      </w:r>
    </w:p>
    <w:p w:rsidR="00A912AE" w:rsidRPr="008A106E" w:rsidRDefault="00A912AE" w:rsidP="00A912AE">
      <w:pPr>
        <w:tabs>
          <w:tab w:val="left" w:pos="243"/>
        </w:tabs>
        <w:ind w:firstLine="0"/>
        <w:rPr>
          <w:rFonts w:ascii="Times New Roman" w:eastAsia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  <w:shd w:val="clear" w:color="auto" w:fill="F8F8F8"/>
        </w:rPr>
        <w:t>2.</w:t>
      </w:r>
      <w:r w:rsidRPr="008A106E">
        <w:rPr>
          <w:rFonts w:ascii="Times New Roman" w:hAnsi="Times New Roman" w:cs="Times New Roman"/>
          <w:sz w:val="22"/>
          <w:szCs w:val="22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5,</w:t>
      </w:r>
      <w:r w:rsidR="002E4554">
        <w:rPr>
          <w:rFonts w:ascii="Times New Roman" w:hAnsi="Times New Roman" w:cs="Times New Roman"/>
          <w:sz w:val="22"/>
          <w:szCs w:val="22"/>
        </w:rPr>
        <w:t>0</w:t>
      </w:r>
      <w:r w:rsidRPr="008A106E">
        <w:rPr>
          <w:rFonts w:ascii="Times New Roman" w:hAnsi="Times New Roman" w:cs="Times New Roman"/>
          <w:sz w:val="22"/>
          <w:szCs w:val="22"/>
        </w:rPr>
        <w:t>8 (%</w:t>
      </w:r>
      <w:r w:rsidR="000921F6">
        <w:rPr>
          <w:rFonts w:ascii="Times New Roman" w:hAnsi="Times New Roman" w:cs="Times New Roman"/>
          <w:sz w:val="22"/>
          <w:szCs w:val="22"/>
        </w:rPr>
        <w:t xml:space="preserve"> в год</w:t>
      </w:r>
      <w:r w:rsidRPr="008A106E">
        <w:rPr>
          <w:rFonts w:ascii="Times New Roman" w:hAnsi="Times New Roman" w:cs="Times New Roman"/>
          <w:sz w:val="22"/>
          <w:szCs w:val="22"/>
        </w:rPr>
        <w:t>).</w:t>
      </w:r>
    </w:p>
    <w:p w:rsidR="00A912AE" w:rsidRPr="008A106E" w:rsidRDefault="00A912AE" w:rsidP="00A912AE">
      <w:pPr>
        <w:tabs>
          <w:tab w:val="left" w:pos="243"/>
        </w:tabs>
        <w:ind w:firstLine="0"/>
        <w:rPr>
          <w:rFonts w:ascii="Times New Roman" w:eastAsia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3. Количество замененных ламп – 10 (ед</w:t>
      </w:r>
      <w:proofErr w:type="gramStart"/>
      <w:r w:rsidRPr="008A106E">
        <w:rPr>
          <w:rFonts w:ascii="Times New Roman" w:hAnsi="Times New Roman" w:cs="Times New Roman"/>
          <w:sz w:val="22"/>
          <w:szCs w:val="22"/>
        </w:rPr>
        <w:t>.</w:t>
      </w:r>
      <w:r w:rsidR="000921F6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0921F6">
        <w:rPr>
          <w:rFonts w:ascii="Times New Roman" w:hAnsi="Times New Roman" w:cs="Times New Roman"/>
          <w:sz w:val="22"/>
          <w:szCs w:val="22"/>
        </w:rPr>
        <w:t xml:space="preserve"> год</w:t>
      </w:r>
      <w:r w:rsidRPr="008A106E">
        <w:rPr>
          <w:rFonts w:ascii="Times New Roman" w:hAnsi="Times New Roman" w:cs="Times New Roman"/>
          <w:sz w:val="22"/>
          <w:szCs w:val="22"/>
        </w:rPr>
        <w:t>).</w:t>
      </w:r>
    </w:p>
    <w:p w:rsidR="00A912AE" w:rsidRPr="008A106E" w:rsidRDefault="00A912AE" w:rsidP="00A912AE">
      <w:pPr>
        <w:tabs>
          <w:tab w:val="left" w:pos="243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4. </w:t>
      </w:r>
      <w:r w:rsidRPr="008A106E">
        <w:rPr>
          <w:rFonts w:ascii="Times New Roman" w:hAnsi="Times New Roman" w:cs="Times New Roman"/>
          <w:sz w:val="22"/>
          <w:szCs w:val="22"/>
          <w:shd w:val="clear" w:color="auto" w:fill="F8F8F8"/>
        </w:rPr>
        <w:t>Количество освещенных улиц – 38 (ед.).</w:t>
      </w:r>
    </w:p>
    <w:p w:rsidR="00A912AE" w:rsidRPr="008A106E" w:rsidRDefault="00A912AE" w:rsidP="00A912AE">
      <w:pPr>
        <w:tabs>
          <w:tab w:val="left" w:pos="243"/>
        </w:tabs>
        <w:ind w:firstLine="0"/>
        <w:rPr>
          <w:rFonts w:ascii="Times New Roman" w:eastAsia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5.Количество посаженных деревьев 2 (</w:t>
      </w:r>
      <w:proofErr w:type="spellStart"/>
      <w:proofErr w:type="gramStart"/>
      <w:r w:rsidRPr="008A106E">
        <w:rPr>
          <w:rFonts w:ascii="Times New Roman" w:hAnsi="Times New Roman" w:cs="Times New Roman"/>
          <w:sz w:val="22"/>
          <w:szCs w:val="22"/>
        </w:rPr>
        <w:t>ед</w:t>
      </w:r>
      <w:proofErr w:type="spellEnd"/>
      <w:proofErr w:type="gramEnd"/>
      <w:r w:rsidR="000921F6">
        <w:rPr>
          <w:rFonts w:ascii="Times New Roman" w:hAnsi="Times New Roman" w:cs="Times New Roman"/>
          <w:sz w:val="22"/>
          <w:szCs w:val="22"/>
        </w:rPr>
        <w:t xml:space="preserve"> в год</w:t>
      </w:r>
      <w:r w:rsidRPr="008A106E">
        <w:rPr>
          <w:rFonts w:ascii="Times New Roman" w:hAnsi="Times New Roman" w:cs="Times New Roman"/>
          <w:sz w:val="22"/>
          <w:szCs w:val="22"/>
        </w:rPr>
        <w:t>);</w:t>
      </w:r>
    </w:p>
    <w:p w:rsidR="00A912AE" w:rsidRPr="008A106E" w:rsidRDefault="00A912AE" w:rsidP="00A912AE">
      <w:pPr>
        <w:tabs>
          <w:tab w:val="left" w:pos="243"/>
        </w:tabs>
        <w:ind w:firstLine="0"/>
        <w:rPr>
          <w:rFonts w:ascii="Times New Roman" w:hAnsi="Times New Roman" w:cs="Times New Roman"/>
          <w:sz w:val="22"/>
          <w:szCs w:val="22"/>
          <w:shd w:val="clear" w:color="auto" w:fill="F8F8F8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6. </w:t>
      </w:r>
      <w:r w:rsidRPr="008A106E">
        <w:rPr>
          <w:rFonts w:ascii="Times New Roman" w:hAnsi="Times New Roman" w:cs="Times New Roman"/>
          <w:sz w:val="22"/>
          <w:szCs w:val="22"/>
          <w:shd w:val="clear" w:color="auto" w:fill="F8F8F8"/>
        </w:rPr>
        <w:t xml:space="preserve">Количество спиленных и убранных аварийных деревьев – </w:t>
      </w:r>
      <w:r w:rsidR="000921F6">
        <w:rPr>
          <w:rFonts w:ascii="Times New Roman" w:hAnsi="Times New Roman" w:cs="Times New Roman"/>
          <w:sz w:val="22"/>
          <w:szCs w:val="22"/>
          <w:shd w:val="clear" w:color="auto" w:fill="F8F8F8"/>
        </w:rPr>
        <w:t>0</w:t>
      </w:r>
      <w:r w:rsidRPr="008A106E">
        <w:rPr>
          <w:rFonts w:ascii="Times New Roman" w:hAnsi="Times New Roman" w:cs="Times New Roman"/>
          <w:sz w:val="22"/>
          <w:szCs w:val="22"/>
          <w:shd w:val="clear" w:color="auto" w:fill="F8F8F8"/>
        </w:rPr>
        <w:t xml:space="preserve"> (ед</w:t>
      </w:r>
      <w:proofErr w:type="gramStart"/>
      <w:r w:rsidRPr="008A106E">
        <w:rPr>
          <w:rFonts w:ascii="Times New Roman" w:hAnsi="Times New Roman" w:cs="Times New Roman"/>
          <w:sz w:val="22"/>
          <w:szCs w:val="22"/>
          <w:shd w:val="clear" w:color="auto" w:fill="F8F8F8"/>
        </w:rPr>
        <w:t>.</w:t>
      </w:r>
      <w:r w:rsidR="000921F6">
        <w:rPr>
          <w:rFonts w:ascii="Times New Roman" w:hAnsi="Times New Roman" w:cs="Times New Roman"/>
          <w:sz w:val="22"/>
          <w:szCs w:val="22"/>
          <w:shd w:val="clear" w:color="auto" w:fill="F8F8F8"/>
        </w:rPr>
        <w:t>в</w:t>
      </w:r>
      <w:proofErr w:type="gramEnd"/>
      <w:r w:rsidR="000921F6">
        <w:rPr>
          <w:rFonts w:ascii="Times New Roman" w:hAnsi="Times New Roman" w:cs="Times New Roman"/>
          <w:sz w:val="22"/>
          <w:szCs w:val="22"/>
          <w:shd w:val="clear" w:color="auto" w:fill="F8F8F8"/>
        </w:rPr>
        <w:t xml:space="preserve"> год</w:t>
      </w:r>
      <w:r w:rsidRPr="008A106E">
        <w:rPr>
          <w:rFonts w:ascii="Times New Roman" w:hAnsi="Times New Roman" w:cs="Times New Roman"/>
          <w:sz w:val="22"/>
          <w:szCs w:val="22"/>
          <w:shd w:val="clear" w:color="auto" w:fill="F8F8F8"/>
        </w:rPr>
        <w:t>)</w:t>
      </w:r>
      <w:r w:rsidRPr="008A106E">
        <w:rPr>
          <w:rFonts w:ascii="Times New Roman" w:hAnsi="Times New Roman" w:cs="Times New Roman"/>
          <w:sz w:val="22"/>
          <w:szCs w:val="22"/>
        </w:rPr>
        <w:t>.</w:t>
      </w:r>
    </w:p>
    <w:p w:rsidR="00A912AE" w:rsidRPr="008A106E" w:rsidRDefault="00A912AE" w:rsidP="00A912A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8F8F8"/>
        </w:rPr>
      </w:pPr>
      <w:r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8F8F8"/>
        </w:rPr>
        <w:t>7. Количество отремонтированных братских захоронений и памятников истории – 1 (ед</w:t>
      </w:r>
      <w:proofErr w:type="gramStart"/>
      <w:r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8F8F8"/>
        </w:rPr>
        <w:t>.</w:t>
      </w:r>
      <w:r w:rsidR="000921F6">
        <w:rPr>
          <w:rFonts w:ascii="Times New Roman" w:hAnsi="Times New Roman" w:cs="Times New Roman"/>
          <w:color w:val="auto"/>
          <w:sz w:val="22"/>
          <w:szCs w:val="22"/>
          <w:shd w:val="clear" w:color="auto" w:fill="F8F8F8"/>
        </w:rPr>
        <w:t>в</w:t>
      </w:r>
      <w:proofErr w:type="gramEnd"/>
      <w:r w:rsidR="000921F6">
        <w:rPr>
          <w:rFonts w:ascii="Times New Roman" w:hAnsi="Times New Roman" w:cs="Times New Roman"/>
          <w:color w:val="auto"/>
          <w:sz w:val="22"/>
          <w:szCs w:val="22"/>
          <w:shd w:val="clear" w:color="auto" w:fill="F8F8F8"/>
        </w:rPr>
        <w:t xml:space="preserve"> год</w:t>
      </w:r>
      <w:r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8F8F8"/>
        </w:rPr>
        <w:t>).</w:t>
      </w:r>
    </w:p>
    <w:p w:rsidR="00A912AE" w:rsidRPr="008A106E" w:rsidRDefault="00A912AE" w:rsidP="00A912A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8F8F8"/>
          <w:lang w:eastAsia="en-US"/>
        </w:rPr>
      </w:pPr>
      <w:r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8F8F8"/>
        </w:rPr>
        <w:t>8.</w:t>
      </w:r>
      <w:r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 xml:space="preserve"> Количество убранных несанкционированных свалок - 0</w:t>
      </w:r>
      <w:r w:rsidRPr="008A106E">
        <w:rPr>
          <w:rStyle w:val="apple-converted-space"/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 xml:space="preserve"> (ед</w:t>
      </w:r>
      <w:proofErr w:type="gramStart"/>
      <w:r w:rsidRPr="008A106E">
        <w:rPr>
          <w:rStyle w:val="apple-converted-space"/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.</w:t>
      </w:r>
      <w:r w:rsidR="000921F6">
        <w:rPr>
          <w:rStyle w:val="apple-converted-space"/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в</w:t>
      </w:r>
      <w:proofErr w:type="gramEnd"/>
      <w:r w:rsidR="000921F6">
        <w:rPr>
          <w:rStyle w:val="apple-converted-space"/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 xml:space="preserve"> год</w:t>
      </w:r>
      <w:r w:rsidRPr="008A106E">
        <w:rPr>
          <w:rStyle w:val="apple-converted-space"/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).</w:t>
      </w:r>
    </w:p>
    <w:p w:rsidR="00A912AE" w:rsidRPr="008A106E" w:rsidRDefault="00A912AE" w:rsidP="00A912AE">
      <w:pPr>
        <w:tabs>
          <w:tab w:val="left" w:pos="243"/>
        </w:tabs>
        <w:ind w:firstLine="0"/>
        <w:rPr>
          <w:rFonts w:ascii="Times New Roman" w:hAnsi="Times New Roman" w:cs="Times New Roman"/>
          <w:sz w:val="22"/>
          <w:szCs w:val="22"/>
          <w:shd w:val="clear" w:color="auto" w:fill="F5F5F5"/>
        </w:rPr>
      </w:pPr>
      <w:r w:rsidRPr="008A106E">
        <w:rPr>
          <w:rFonts w:ascii="Times New Roman" w:eastAsia="Times New Roman" w:hAnsi="Times New Roman" w:cs="Times New Roman"/>
          <w:sz w:val="22"/>
          <w:szCs w:val="22"/>
          <w:shd w:val="clear" w:color="auto" w:fill="F8F8F8"/>
          <w:lang w:eastAsia="en-US"/>
        </w:rPr>
        <w:t>9</w:t>
      </w:r>
      <w:r w:rsidRPr="008A106E">
        <w:rPr>
          <w:rFonts w:ascii="Times New Roman" w:hAnsi="Times New Roman" w:cs="Times New Roman"/>
          <w:sz w:val="22"/>
          <w:szCs w:val="22"/>
          <w:shd w:val="clear" w:color="auto" w:fill="F8F8F8"/>
        </w:rPr>
        <w:t>.</w:t>
      </w:r>
      <w:r w:rsidRPr="008A106E">
        <w:rPr>
          <w:rFonts w:ascii="Times New Roman" w:hAnsi="Times New Roman" w:cs="Times New Roman"/>
          <w:sz w:val="22"/>
          <w:szCs w:val="22"/>
          <w:shd w:val="clear" w:color="auto" w:fill="F5F5F5"/>
        </w:rPr>
        <w:t xml:space="preserve"> Количество отстроенных, реконструированных объектов водоснабжения, в т.ч. общественные колодцы – 1 (ед</w:t>
      </w:r>
      <w:proofErr w:type="gramStart"/>
      <w:r w:rsidRPr="008A106E">
        <w:rPr>
          <w:rFonts w:ascii="Times New Roman" w:hAnsi="Times New Roman" w:cs="Times New Roman"/>
          <w:sz w:val="22"/>
          <w:szCs w:val="22"/>
          <w:shd w:val="clear" w:color="auto" w:fill="F5F5F5"/>
        </w:rPr>
        <w:t>.</w:t>
      </w:r>
      <w:r w:rsidR="000921F6">
        <w:rPr>
          <w:rFonts w:ascii="Times New Roman" w:hAnsi="Times New Roman" w:cs="Times New Roman"/>
          <w:sz w:val="22"/>
          <w:szCs w:val="22"/>
          <w:shd w:val="clear" w:color="auto" w:fill="F5F5F5"/>
        </w:rPr>
        <w:t>в</w:t>
      </w:r>
      <w:proofErr w:type="gramEnd"/>
      <w:r w:rsidR="000921F6">
        <w:rPr>
          <w:rFonts w:ascii="Times New Roman" w:hAnsi="Times New Roman" w:cs="Times New Roman"/>
          <w:sz w:val="22"/>
          <w:szCs w:val="22"/>
          <w:shd w:val="clear" w:color="auto" w:fill="F5F5F5"/>
        </w:rPr>
        <w:t xml:space="preserve"> год</w:t>
      </w:r>
      <w:r w:rsidRPr="008A106E">
        <w:rPr>
          <w:rFonts w:ascii="Times New Roman" w:hAnsi="Times New Roman" w:cs="Times New Roman"/>
          <w:sz w:val="22"/>
          <w:szCs w:val="22"/>
          <w:shd w:val="clear" w:color="auto" w:fill="F5F5F5"/>
        </w:rPr>
        <w:t>).</w:t>
      </w:r>
    </w:p>
    <w:p w:rsidR="00A912AE" w:rsidRPr="008A106E" w:rsidRDefault="00A912AE" w:rsidP="00A912A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</w:pPr>
      <w:r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10. Количество проведенных городских мероприятий –2 (ед</w:t>
      </w:r>
      <w:proofErr w:type="gramStart"/>
      <w:r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.</w:t>
      </w:r>
      <w:r w:rsidR="000921F6"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в</w:t>
      </w:r>
      <w:proofErr w:type="gramEnd"/>
      <w:r w:rsidR="000921F6"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 xml:space="preserve"> год</w:t>
      </w:r>
      <w:r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).</w:t>
      </w:r>
    </w:p>
    <w:p w:rsidR="00A912AE" w:rsidRPr="008A106E" w:rsidRDefault="00A912AE" w:rsidP="00A912A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</w:pPr>
      <w:r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8F8F8"/>
        </w:rPr>
        <w:lastRenderedPageBreak/>
        <w:t>11.</w:t>
      </w:r>
      <w:r w:rsidRPr="008A106E">
        <w:rPr>
          <w:rFonts w:ascii="Times New Roman" w:hAnsi="Times New Roman" w:cs="Times New Roman"/>
          <w:color w:val="auto"/>
          <w:sz w:val="22"/>
          <w:szCs w:val="22"/>
        </w:rPr>
        <w:t>Реализация народной программы - 1(ед</w:t>
      </w:r>
      <w:proofErr w:type="gramStart"/>
      <w:r w:rsidRPr="008A106E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B46ABD">
        <w:rPr>
          <w:rFonts w:ascii="Times New Roman" w:hAnsi="Times New Roman" w:cs="Times New Roman"/>
          <w:color w:val="auto"/>
          <w:sz w:val="22"/>
          <w:szCs w:val="22"/>
        </w:rPr>
        <w:t>в</w:t>
      </w:r>
      <w:proofErr w:type="gramEnd"/>
      <w:r w:rsidR="00B46ABD">
        <w:rPr>
          <w:rFonts w:ascii="Times New Roman" w:hAnsi="Times New Roman" w:cs="Times New Roman"/>
          <w:color w:val="auto"/>
          <w:sz w:val="22"/>
          <w:szCs w:val="22"/>
        </w:rPr>
        <w:t xml:space="preserve"> год</w:t>
      </w:r>
      <w:r w:rsidRPr="008A106E">
        <w:rPr>
          <w:rFonts w:ascii="Times New Roman" w:hAnsi="Times New Roman" w:cs="Times New Roman"/>
          <w:color w:val="auto"/>
          <w:sz w:val="22"/>
          <w:szCs w:val="22"/>
        </w:rPr>
        <w:t>).</w:t>
      </w:r>
    </w:p>
    <w:p w:rsidR="00A912AE" w:rsidRPr="008A106E" w:rsidRDefault="00A912AE" w:rsidP="00A912AE">
      <w:pPr>
        <w:pStyle w:val="32"/>
        <w:spacing w:line="240" w:lineRule="auto"/>
        <w:ind w:left="0"/>
        <w:rPr>
          <w:sz w:val="22"/>
          <w:szCs w:val="22"/>
          <w:shd w:val="clear" w:color="auto" w:fill="F8F8F8"/>
        </w:rPr>
      </w:pPr>
      <w:r w:rsidRPr="008A106E">
        <w:rPr>
          <w:sz w:val="22"/>
          <w:szCs w:val="22"/>
          <w:shd w:val="clear" w:color="auto" w:fill="F8F8F8"/>
        </w:rPr>
        <w:t>12.  Количество оборудованных и реконструированных детских площадок – 1(ед</w:t>
      </w:r>
      <w:proofErr w:type="gramStart"/>
      <w:r w:rsidRPr="008A106E">
        <w:rPr>
          <w:sz w:val="22"/>
          <w:szCs w:val="22"/>
          <w:shd w:val="clear" w:color="auto" w:fill="F8F8F8"/>
        </w:rPr>
        <w:t>.</w:t>
      </w:r>
      <w:r w:rsidR="00B46ABD">
        <w:rPr>
          <w:sz w:val="22"/>
          <w:szCs w:val="22"/>
          <w:shd w:val="clear" w:color="auto" w:fill="F8F8F8"/>
        </w:rPr>
        <w:t>в</w:t>
      </w:r>
      <w:proofErr w:type="gramEnd"/>
      <w:r w:rsidR="00B46ABD">
        <w:rPr>
          <w:sz w:val="22"/>
          <w:szCs w:val="22"/>
          <w:shd w:val="clear" w:color="auto" w:fill="F8F8F8"/>
        </w:rPr>
        <w:t xml:space="preserve"> год</w:t>
      </w:r>
      <w:r w:rsidRPr="008A106E">
        <w:rPr>
          <w:sz w:val="22"/>
          <w:szCs w:val="22"/>
          <w:shd w:val="clear" w:color="auto" w:fill="F8F8F8"/>
        </w:rPr>
        <w:t>).</w:t>
      </w:r>
    </w:p>
    <w:p w:rsidR="00A912AE" w:rsidRPr="008A106E" w:rsidRDefault="00B46ABD" w:rsidP="00A912A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</w:pPr>
      <w:r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13</w:t>
      </w:r>
      <w:r w:rsidR="00A912AE"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. Составление правил землеп</w:t>
      </w:r>
      <w:r w:rsidR="00993002"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ользования и застройки – 1</w:t>
      </w:r>
      <w:r w:rsidR="00A912AE"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 xml:space="preserve"> (ед</w:t>
      </w:r>
      <w:proofErr w:type="gramStart"/>
      <w:r w:rsidR="00A912AE"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.</w:t>
      </w:r>
      <w:r w:rsidR="00993002"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в</w:t>
      </w:r>
      <w:proofErr w:type="gramEnd"/>
      <w:r w:rsidR="00993002"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 xml:space="preserve"> год</w:t>
      </w:r>
      <w:r w:rsidR="00A912AE"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).</w:t>
      </w:r>
    </w:p>
    <w:p w:rsidR="00A912AE" w:rsidRPr="008A106E" w:rsidRDefault="00B46ABD" w:rsidP="00A912AE">
      <w:pPr>
        <w:pStyle w:val="ConsPlusCell"/>
        <w:widowControl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</w:t>
      </w:r>
      <w:r w:rsidR="00A912AE" w:rsidRPr="008A106E">
        <w:rPr>
          <w:rFonts w:ascii="Times New Roman" w:hAnsi="Times New Roman"/>
          <w:sz w:val="22"/>
          <w:szCs w:val="22"/>
        </w:rPr>
        <w:t>.Ликвидация очагов сорного растения борщевик Сосновского – 2 (Га</w:t>
      </w:r>
      <w:r w:rsidR="00993002">
        <w:rPr>
          <w:rFonts w:ascii="Times New Roman" w:hAnsi="Times New Roman"/>
          <w:sz w:val="22"/>
          <w:szCs w:val="22"/>
        </w:rPr>
        <w:t xml:space="preserve"> в год</w:t>
      </w:r>
      <w:r w:rsidR="00A912AE" w:rsidRPr="008A106E">
        <w:rPr>
          <w:rFonts w:ascii="Times New Roman" w:hAnsi="Times New Roman"/>
          <w:sz w:val="22"/>
          <w:szCs w:val="22"/>
        </w:rPr>
        <w:t>)</w:t>
      </w:r>
    </w:p>
    <w:p w:rsidR="00A912AE" w:rsidRPr="008A106E" w:rsidRDefault="00B46ABD" w:rsidP="00A912AE">
      <w:pPr>
        <w:pStyle w:val="ConsPlusCell"/>
        <w:widowControl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="00A912AE" w:rsidRPr="008A106E">
        <w:rPr>
          <w:rFonts w:ascii="Times New Roman" w:hAnsi="Times New Roman"/>
          <w:sz w:val="22"/>
          <w:szCs w:val="22"/>
        </w:rPr>
        <w:t>.Реализация проектов местных инициатив ТОС-1(ед</w:t>
      </w:r>
      <w:proofErr w:type="gramStart"/>
      <w:r w:rsidR="00A912AE" w:rsidRPr="008A106E">
        <w:rPr>
          <w:rFonts w:ascii="Times New Roman" w:hAnsi="Times New Roman"/>
          <w:sz w:val="22"/>
          <w:szCs w:val="22"/>
        </w:rPr>
        <w:t>.</w:t>
      </w:r>
      <w:r w:rsidR="00993002">
        <w:rPr>
          <w:rFonts w:ascii="Times New Roman" w:hAnsi="Times New Roman"/>
          <w:sz w:val="22"/>
          <w:szCs w:val="22"/>
        </w:rPr>
        <w:t>в</w:t>
      </w:r>
      <w:proofErr w:type="gramEnd"/>
      <w:r w:rsidR="00993002">
        <w:rPr>
          <w:rFonts w:ascii="Times New Roman" w:hAnsi="Times New Roman"/>
          <w:sz w:val="22"/>
          <w:szCs w:val="22"/>
        </w:rPr>
        <w:t xml:space="preserve"> год</w:t>
      </w:r>
      <w:r w:rsidR="00A912AE" w:rsidRPr="008A106E">
        <w:rPr>
          <w:rFonts w:ascii="Times New Roman" w:hAnsi="Times New Roman"/>
          <w:sz w:val="22"/>
          <w:szCs w:val="22"/>
        </w:rPr>
        <w:t>)</w:t>
      </w:r>
    </w:p>
    <w:p w:rsidR="00A912AE" w:rsidRPr="008A106E" w:rsidRDefault="00B46ABD" w:rsidP="00A912A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16</w:t>
      </w:r>
      <w:r w:rsidR="00A912AE" w:rsidRPr="008A106E">
        <w:rPr>
          <w:rFonts w:ascii="Times New Roman" w:hAnsi="Times New Roman" w:cs="Times New Roman"/>
          <w:color w:val="auto"/>
          <w:sz w:val="22"/>
          <w:szCs w:val="22"/>
        </w:rPr>
        <w:t>.Благоустройство территории парка рп. Кунья в рамках реализации мероприятий международного проекта «Парки без границ» (Россия-Латвия)-</w:t>
      </w:r>
      <w:r w:rsidR="00993002">
        <w:rPr>
          <w:rFonts w:ascii="Times New Roman" w:hAnsi="Times New Roman" w:cs="Times New Roman"/>
          <w:color w:val="auto"/>
          <w:sz w:val="22"/>
          <w:szCs w:val="22"/>
        </w:rPr>
        <w:t xml:space="preserve"> 0</w:t>
      </w:r>
      <w:r w:rsidR="00A912AE" w:rsidRPr="008A106E">
        <w:rPr>
          <w:rFonts w:ascii="Times New Roman" w:hAnsi="Times New Roman" w:cs="Times New Roman"/>
          <w:color w:val="auto"/>
          <w:sz w:val="22"/>
          <w:szCs w:val="22"/>
        </w:rPr>
        <w:t xml:space="preserve"> (ед</w:t>
      </w:r>
      <w:proofErr w:type="gramStart"/>
      <w:r w:rsidR="00A912AE" w:rsidRPr="008A106E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993002">
        <w:rPr>
          <w:rFonts w:ascii="Times New Roman" w:hAnsi="Times New Roman" w:cs="Times New Roman"/>
          <w:color w:val="auto"/>
          <w:sz w:val="22"/>
          <w:szCs w:val="22"/>
        </w:rPr>
        <w:t>в</w:t>
      </w:r>
      <w:proofErr w:type="gramEnd"/>
      <w:r w:rsidR="00993002">
        <w:rPr>
          <w:rFonts w:ascii="Times New Roman" w:hAnsi="Times New Roman" w:cs="Times New Roman"/>
          <w:color w:val="auto"/>
          <w:sz w:val="22"/>
          <w:szCs w:val="22"/>
        </w:rPr>
        <w:t xml:space="preserve"> год</w:t>
      </w:r>
      <w:r w:rsidR="00A912AE" w:rsidRPr="008A106E">
        <w:rPr>
          <w:rFonts w:ascii="Times New Roman" w:hAnsi="Times New Roman" w:cs="Times New Roman"/>
          <w:color w:val="auto"/>
          <w:sz w:val="22"/>
          <w:szCs w:val="22"/>
        </w:rPr>
        <w:t>).</w:t>
      </w:r>
    </w:p>
    <w:p w:rsidR="00865215" w:rsidRPr="008A106E" w:rsidRDefault="00B46ABD" w:rsidP="00A912AE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17</w:t>
      </w:r>
      <w:r w:rsidR="00A912AE" w:rsidRPr="008A106E">
        <w:rPr>
          <w:rFonts w:ascii="Times New Roman" w:hAnsi="Times New Roman" w:cs="Times New Roman"/>
          <w:sz w:val="22"/>
          <w:szCs w:val="22"/>
        </w:rPr>
        <w:t>. Дополнительные меры</w:t>
      </w:r>
      <w:r w:rsidR="00993002">
        <w:rPr>
          <w:rFonts w:ascii="Times New Roman" w:hAnsi="Times New Roman" w:cs="Times New Roman"/>
          <w:sz w:val="22"/>
          <w:szCs w:val="22"/>
        </w:rPr>
        <w:t xml:space="preserve"> в сфере занятости населения – 0</w:t>
      </w:r>
      <w:r w:rsidR="00A912AE" w:rsidRPr="008A106E">
        <w:rPr>
          <w:rFonts w:ascii="Times New Roman" w:hAnsi="Times New Roman" w:cs="Times New Roman"/>
          <w:sz w:val="22"/>
          <w:szCs w:val="22"/>
        </w:rPr>
        <w:t xml:space="preserve"> (ед</w:t>
      </w:r>
      <w:proofErr w:type="gramStart"/>
      <w:r w:rsidR="00A912AE" w:rsidRPr="008A106E">
        <w:rPr>
          <w:rFonts w:ascii="Times New Roman" w:hAnsi="Times New Roman" w:cs="Times New Roman"/>
          <w:sz w:val="22"/>
          <w:szCs w:val="22"/>
        </w:rPr>
        <w:t>.</w:t>
      </w:r>
      <w:r w:rsidR="00993002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993002">
        <w:rPr>
          <w:rFonts w:ascii="Times New Roman" w:hAnsi="Times New Roman" w:cs="Times New Roman"/>
          <w:sz w:val="22"/>
          <w:szCs w:val="22"/>
        </w:rPr>
        <w:t xml:space="preserve"> год</w:t>
      </w:r>
      <w:r w:rsidR="00A912AE" w:rsidRPr="008A106E">
        <w:rPr>
          <w:rFonts w:ascii="Times New Roman" w:hAnsi="Times New Roman" w:cs="Times New Roman"/>
          <w:sz w:val="22"/>
          <w:szCs w:val="22"/>
        </w:rPr>
        <w:t>).</w:t>
      </w:r>
    </w:p>
    <w:p w:rsidR="00A912AE" w:rsidRPr="008A106E" w:rsidRDefault="00A912AE" w:rsidP="00A912AE">
      <w:pPr>
        <w:ind w:firstLine="0"/>
        <w:rPr>
          <w:rFonts w:ascii="Times New Roman" w:hAnsi="Times New Roman" w:cs="Times New Roman"/>
          <w:sz w:val="22"/>
          <w:szCs w:val="22"/>
          <w:shd w:val="clear" w:color="auto" w:fill="F8F8F8"/>
        </w:rPr>
      </w:pP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>6. Методика оценки эффективности подпрограммы</w:t>
      </w:r>
    </w:p>
    <w:p w:rsidR="00865215" w:rsidRPr="008A106E" w:rsidRDefault="00865215" w:rsidP="00865215">
      <w:pPr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Оценка эффективности реализации подпрограммы проводится на основе: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1) оценки степени достижения целей и решения задач подпрограммы путем </w:t>
      </w:r>
      <w:proofErr w:type="gramStart"/>
      <w:r w:rsidRPr="008A106E">
        <w:rPr>
          <w:rFonts w:ascii="Times New Roman" w:hAnsi="Times New Roman" w:cs="Times New Roman"/>
          <w:sz w:val="22"/>
          <w:szCs w:val="22"/>
        </w:rPr>
        <w:t>сопоставления</w:t>
      </w:r>
      <w:proofErr w:type="gramEnd"/>
      <w:r w:rsidRPr="008A106E">
        <w:rPr>
          <w:rFonts w:ascii="Times New Roman" w:hAnsi="Times New Roman" w:cs="Times New Roman"/>
          <w:sz w:val="22"/>
          <w:szCs w:val="22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Сд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=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/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x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100%,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где: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Сд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степень достижения целей (решения задач);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фактическое значение показателя (индикатора) подпрограммы;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плановое значение показателя (индикатора);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Уф =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/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x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100%,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где: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Уф - уровень финансирования реализации основных мероприятий подпрограммы;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8A106E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Pr="008A106E">
        <w:rPr>
          <w:rFonts w:ascii="Times New Roman" w:hAnsi="Times New Roman" w:cs="Times New Roman"/>
          <w:sz w:val="22"/>
          <w:szCs w:val="22"/>
        </w:rPr>
        <w:t xml:space="preserve"> отчетным.</w:t>
      </w:r>
    </w:p>
    <w:p w:rsidR="00865215" w:rsidRPr="008A106E" w:rsidRDefault="00865215" w:rsidP="00865215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D2C11" w:rsidRDefault="009D2C11" w:rsidP="00865215">
      <w:pPr>
        <w:ind w:firstLine="540"/>
        <w:jc w:val="center"/>
        <w:rPr>
          <w:rFonts w:ascii="Times New Roman" w:hAnsi="Times New Roman" w:cs="Times New Roman"/>
          <w:sz w:val="22"/>
          <w:szCs w:val="22"/>
        </w:rPr>
        <w:sectPr w:rsidR="009D2C11" w:rsidSect="009D2C11">
          <w:pgSz w:w="11906" w:h="16838" w:code="9"/>
          <w:pgMar w:top="284" w:right="851" w:bottom="1134" w:left="992" w:header="720" w:footer="720" w:gutter="0"/>
          <w:cols w:space="720"/>
          <w:docGrid w:linePitch="360"/>
        </w:sectPr>
      </w:pPr>
    </w:p>
    <w:p w:rsidR="00865215" w:rsidRPr="008A106E" w:rsidRDefault="00865215" w:rsidP="009D2C11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lastRenderedPageBreak/>
        <w:t>Паспорт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>подпрограммы «Обеспечение безопасности населения и объектов на территории  поселения»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914" w:type="dxa"/>
        <w:tblInd w:w="-38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53"/>
        <w:gridCol w:w="1560"/>
        <w:gridCol w:w="993"/>
        <w:gridCol w:w="991"/>
        <w:gridCol w:w="850"/>
        <w:gridCol w:w="1133"/>
        <w:gridCol w:w="1134"/>
      </w:tblGrid>
      <w:tr w:rsidR="00371D95" w:rsidRPr="008A106E" w:rsidTr="00B22CC0">
        <w:trPr>
          <w:trHeight w:val="4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D95" w:rsidRPr="008A106E" w:rsidRDefault="00371D95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95" w:rsidRPr="008A106E" w:rsidRDefault="00371D95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Обеспечение безопасности населения и объектов на территории городского поселения «Кунья»</w:t>
            </w:r>
          </w:p>
        </w:tc>
      </w:tr>
      <w:tr w:rsidR="00371D95" w:rsidRPr="008A106E" w:rsidTr="00B22CC0">
        <w:trPr>
          <w:trHeight w:val="6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D95" w:rsidRPr="008A106E" w:rsidRDefault="00371D95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95" w:rsidRPr="008A106E" w:rsidRDefault="00371D95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</w:tr>
      <w:tr w:rsidR="00371D95" w:rsidRPr="008A106E" w:rsidTr="00B22CC0">
        <w:trPr>
          <w:trHeight w:val="4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D95" w:rsidRPr="008A106E" w:rsidRDefault="00371D95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Участники подпрограммы муниципальной программы</w:t>
            </w:r>
          </w:p>
        </w:tc>
        <w:tc>
          <w:tcPr>
            <w:tcW w:w="6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95" w:rsidRPr="008A106E" w:rsidRDefault="00371D95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</w:tr>
      <w:tr w:rsidR="00371D95" w:rsidRPr="008A106E" w:rsidTr="00B22CC0">
        <w:trPr>
          <w:trHeight w:val="4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D95" w:rsidRPr="008A106E" w:rsidRDefault="00371D95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Цель подпрограммы муниципальной программы </w:t>
            </w:r>
          </w:p>
        </w:tc>
        <w:tc>
          <w:tcPr>
            <w:tcW w:w="6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95" w:rsidRPr="008A106E" w:rsidRDefault="00371D95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Обеспечение безопасности населения и объектов на территории городского поселения «Кунья»</w:t>
            </w:r>
          </w:p>
        </w:tc>
      </w:tr>
      <w:tr w:rsidR="00371D95" w:rsidRPr="008A106E" w:rsidTr="00B22CC0">
        <w:trPr>
          <w:trHeight w:val="96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D95" w:rsidRPr="008A106E" w:rsidRDefault="00371D95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Задачи подпрограммы муниципальной программы</w:t>
            </w:r>
          </w:p>
        </w:tc>
        <w:tc>
          <w:tcPr>
            <w:tcW w:w="6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95" w:rsidRPr="008A106E" w:rsidRDefault="00371D95" w:rsidP="00865215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 Создание условий противопожарной защищенности территории поселения.</w:t>
            </w:r>
          </w:p>
          <w:p w:rsidR="00371D95" w:rsidRPr="008A106E" w:rsidRDefault="00371D95" w:rsidP="00865215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2. Развитие материально-технической базы, оснащение системами пожаротушения.</w:t>
            </w:r>
          </w:p>
          <w:p w:rsidR="00371D95" w:rsidRPr="008A106E" w:rsidRDefault="00371D95" w:rsidP="00865215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 Обеспечение безопасности гидротехнических сооружений.</w:t>
            </w:r>
          </w:p>
        </w:tc>
      </w:tr>
      <w:tr w:rsidR="00371D95" w:rsidRPr="008A106E" w:rsidTr="00B22CC0">
        <w:trPr>
          <w:trHeight w:val="6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D95" w:rsidRPr="008A106E" w:rsidRDefault="00371D95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Целевые показатели цели подпрограммы муниципальной программы</w:t>
            </w:r>
          </w:p>
        </w:tc>
        <w:tc>
          <w:tcPr>
            <w:tcW w:w="6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95" w:rsidRPr="008A106E" w:rsidRDefault="00371D95" w:rsidP="00865215">
            <w:pPr>
              <w:tabs>
                <w:tab w:val="left" w:pos="243"/>
                <w:tab w:val="left" w:pos="669"/>
              </w:tabs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993002">
              <w:rPr>
                <w:rFonts w:ascii="Times New Roman" w:hAnsi="Times New Roman" w:cs="Times New Roman"/>
                <w:sz w:val="22"/>
                <w:szCs w:val="22"/>
              </w:rPr>
              <w:t>Снижение количества пожаров (ед.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371D95" w:rsidRPr="008A106E" w:rsidRDefault="00371D95" w:rsidP="00865215">
            <w:pPr>
              <w:tabs>
                <w:tab w:val="left" w:pos="666"/>
              </w:tabs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2.Исключение  возникновения чрезвычайных ситуаций природного и техногенного характера (ед.)</w:t>
            </w:r>
          </w:p>
        </w:tc>
      </w:tr>
      <w:tr w:rsidR="00371D95" w:rsidRPr="008A106E" w:rsidTr="00B22CC0">
        <w:trPr>
          <w:trHeight w:val="6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D95" w:rsidRPr="008A106E" w:rsidRDefault="00371D95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Основные мероприятия, входящие в состав подпрограммы</w:t>
            </w:r>
          </w:p>
        </w:tc>
        <w:tc>
          <w:tcPr>
            <w:tcW w:w="6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95" w:rsidRPr="008A106E" w:rsidRDefault="00371D95" w:rsidP="00865215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1.Организация первичных мер по пожарной безопасности поселения. </w:t>
            </w:r>
          </w:p>
        </w:tc>
      </w:tr>
      <w:tr w:rsidR="00371D95" w:rsidRPr="008A106E" w:rsidTr="00B22CC0">
        <w:trPr>
          <w:trHeight w:val="6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D95" w:rsidRPr="008A106E" w:rsidRDefault="00371D95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 муниципальной программы</w:t>
            </w:r>
          </w:p>
          <w:p w:rsidR="00810B61" w:rsidRPr="008A106E" w:rsidRDefault="00810B61" w:rsidP="008652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95" w:rsidRPr="008A106E" w:rsidRDefault="008658F2" w:rsidP="00B22CC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B22CC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B22C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71D95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B22CC0" w:rsidRPr="008A106E" w:rsidTr="00B22CC0">
        <w:trPr>
          <w:cantSplit/>
          <w:trHeight w:val="60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CC0" w:rsidRPr="008A106E" w:rsidRDefault="00B22CC0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CC0" w:rsidRPr="008A106E" w:rsidRDefault="00B22CC0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CC0" w:rsidRPr="008A106E" w:rsidRDefault="00B22CC0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B22CC0" w:rsidRPr="008A106E" w:rsidRDefault="00B22CC0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2CC0" w:rsidRPr="008A106E" w:rsidRDefault="00B22CC0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:rsidR="00B22CC0" w:rsidRPr="008A106E" w:rsidRDefault="00B22CC0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  <w:p w:rsidR="00B22CC0" w:rsidRPr="008A106E" w:rsidRDefault="00B22CC0" w:rsidP="00B22C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2CC0" w:rsidRPr="008A106E" w:rsidRDefault="00B22CC0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:rsidR="00B22CC0" w:rsidRPr="008A106E" w:rsidRDefault="00B22CC0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2CC0" w:rsidRPr="008A106E" w:rsidRDefault="00B22CC0" w:rsidP="005B1C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:rsidR="00B22CC0" w:rsidRPr="008A106E" w:rsidRDefault="00B22CC0" w:rsidP="005B1C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CC0" w:rsidRDefault="00B22CC0" w:rsidP="005B1C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</w:t>
            </w:r>
          </w:p>
          <w:p w:rsidR="00B22CC0" w:rsidRPr="008A106E" w:rsidRDefault="00B22CC0" w:rsidP="005B1C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уб.)</w:t>
            </w:r>
          </w:p>
        </w:tc>
      </w:tr>
      <w:tr w:rsidR="00B22CC0" w:rsidRPr="008A106E" w:rsidTr="00B22CC0">
        <w:trPr>
          <w:cantSplit/>
          <w:trHeight w:val="447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CC0" w:rsidRPr="008A106E" w:rsidRDefault="00B22CC0" w:rsidP="00865215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CC0" w:rsidRPr="008A106E" w:rsidRDefault="00B22CC0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CC0" w:rsidRPr="008A106E" w:rsidRDefault="00B22CC0" w:rsidP="0086521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2CC0" w:rsidRPr="008A106E" w:rsidRDefault="00B22CC0" w:rsidP="0086521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2CC0" w:rsidRPr="008A106E" w:rsidRDefault="00B22CC0" w:rsidP="0086521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2CC0" w:rsidRPr="008A106E" w:rsidRDefault="00B22CC0" w:rsidP="0086521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CC0" w:rsidRPr="008A106E" w:rsidRDefault="00B22CC0" w:rsidP="0086521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22CC0" w:rsidRPr="008A106E" w:rsidTr="00B22CC0">
        <w:trPr>
          <w:cantSplit/>
          <w:trHeight w:val="859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CC0" w:rsidRPr="008A106E" w:rsidRDefault="00B22CC0" w:rsidP="00865215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CC0" w:rsidRPr="008A106E" w:rsidRDefault="00B22CC0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CC0" w:rsidRPr="008A106E" w:rsidRDefault="00B22CC0" w:rsidP="0086521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2CC0" w:rsidRPr="008A106E" w:rsidRDefault="00B22CC0" w:rsidP="0086521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2CC0" w:rsidRPr="008A106E" w:rsidRDefault="00B22CC0" w:rsidP="0086521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2CC0" w:rsidRPr="008A106E" w:rsidRDefault="00B22CC0" w:rsidP="0086521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CC0" w:rsidRPr="008A106E" w:rsidRDefault="00B22CC0" w:rsidP="0086521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22CC0" w:rsidRPr="008A106E" w:rsidTr="00B22CC0">
        <w:trPr>
          <w:cantSplit/>
          <w:trHeight w:val="38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CC0" w:rsidRPr="008A106E" w:rsidRDefault="00B22CC0" w:rsidP="00865215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CC0" w:rsidRPr="008A106E" w:rsidRDefault="00B22CC0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CC0" w:rsidRPr="008A106E" w:rsidRDefault="00B22CC0" w:rsidP="001F5A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444,2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2CC0" w:rsidRPr="008A106E" w:rsidRDefault="00B22CC0" w:rsidP="00A77C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2CC0" w:rsidRPr="008A106E" w:rsidRDefault="00B22CC0" w:rsidP="00B22C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2CC0" w:rsidRPr="008A106E" w:rsidRDefault="00B22CC0" w:rsidP="00B22C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CC0" w:rsidRPr="008A106E" w:rsidRDefault="00B22CC0" w:rsidP="00B22C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</w:tr>
      <w:tr w:rsidR="00B22CC0" w:rsidRPr="008A106E" w:rsidTr="00B22CC0">
        <w:trPr>
          <w:cantSplit/>
          <w:trHeight w:val="6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CC0" w:rsidRPr="008A106E" w:rsidRDefault="00B22CC0" w:rsidP="00865215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CC0" w:rsidRPr="008A106E" w:rsidRDefault="00B22CC0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CC0" w:rsidRPr="008A106E" w:rsidRDefault="00B22CC0" w:rsidP="00865215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2CC0" w:rsidRPr="008A106E" w:rsidRDefault="00B22CC0" w:rsidP="00865215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2CC0" w:rsidRPr="008A106E" w:rsidRDefault="00B22CC0" w:rsidP="00865215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2CC0" w:rsidRPr="008A106E" w:rsidRDefault="00B22CC0" w:rsidP="00865215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CC0" w:rsidRPr="008A106E" w:rsidRDefault="00B22CC0" w:rsidP="00865215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CC0" w:rsidRPr="008A106E" w:rsidTr="00B22CC0">
        <w:trPr>
          <w:cantSplit/>
          <w:trHeight w:val="6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CC0" w:rsidRPr="008A106E" w:rsidRDefault="00B22CC0" w:rsidP="00865215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CC0" w:rsidRPr="008A106E" w:rsidRDefault="00B22CC0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CC0" w:rsidRPr="008A106E" w:rsidRDefault="00B22CC0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444,2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2CC0" w:rsidRPr="008A106E" w:rsidRDefault="00B22CC0" w:rsidP="00A77C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2CC0" w:rsidRPr="008A106E" w:rsidRDefault="00B22CC0" w:rsidP="00B22C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2CC0" w:rsidRPr="008A106E" w:rsidRDefault="00B22CC0" w:rsidP="00B22C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CC0" w:rsidRPr="008A106E" w:rsidRDefault="00B22CC0" w:rsidP="00B22C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</w:tr>
      <w:tr w:rsidR="004B25F9" w:rsidRPr="008A106E" w:rsidTr="00B22CC0">
        <w:trPr>
          <w:trHeight w:val="6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5F9" w:rsidRPr="008A106E" w:rsidRDefault="004B25F9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F9" w:rsidRPr="008A106E" w:rsidRDefault="004B25F9" w:rsidP="00865215">
            <w:pPr>
              <w:tabs>
                <w:tab w:val="left" w:pos="666"/>
              </w:tabs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 Снижение количества пожаров – 1 (ед</w:t>
            </w:r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9300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="0099300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4B25F9" w:rsidRPr="008A106E" w:rsidRDefault="004B25F9" w:rsidP="00865215">
            <w:pPr>
              <w:tabs>
                <w:tab w:val="left" w:pos="666"/>
              </w:tabs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2.Предупреждение возникновения чрезвычайных ситуаций природного и техногенного характера – 1 (ед</w:t>
            </w:r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9300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="0099300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:rsidR="00865215" w:rsidRPr="008A106E" w:rsidRDefault="00865215" w:rsidP="0086521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1. </w:t>
      </w:r>
      <w:r w:rsidRPr="008A106E">
        <w:rPr>
          <w:rFonts w:ascii="Times New Roman" w:hAnsi="Times New Roman" w:cs="Times New Roman"/>
          <w:b/>
          <w:sz w:val="22"/>
          <w:szCs w:val="22"/>
        </w:rPr>
        <w:t>Содержание проблемы и обоснование необходимости ее решения программными методами</w:t>
      </w: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lastRenderedPageBreak/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городского поселения.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Основными направлениями деятельности обеспечения пожарной безопасности являются: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качественное повышение уровня обеспечения пожарной безопасности населения и территорий;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повышение эффективности мероприятий по минимизации риска пожаров, угроз жизни и здоровья.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Основным направлением деятельности, которое может обеспечить уменьшение рисков пожаров, является организация первичных мер пожарной безопасности поселения.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Основными направлениями деятельности обеспечения безопасности гидротехнических сооружений являются: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проведение мероприятий по предотвращению причинения вреда жизни, здоровью граждан, вреда животным, растениям, окружающей среде;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повышение эффективности мероприятий по предупреждению возникновения чрезвычайных ситуаций природного и техногенного характера.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Решение проблем возможно только программно-целевым методом.</w:t>
      </w:r>
    </w:p>
    <w:p w:rsidR="00865215" w:rsidRPr="008A106E" w:rsidRDefault="00865215" w:rsidP="00865215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2. </w:t>
      </w:r>
      <w:r w:rsidRPr="008A106E">
        <w:rPr>
          <w:rFonts w:ascii="Times New Roman" w:hAnsi="Times New Roman" w:cs="Times New Roman"/>
          <w:b/>
          <w:sz w:val="22"/>
          <w:szCs w:val="22"/>
        </w:rPr>
        <w:t>Цель и задачи подпрограммы, показатели цели и задач подпрограммы сроки реализации подпрограммы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b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Cs/>
          <w:sz w:val="22"/>
          <w:szCs w:val="22"/>
        </w:rPr>
        <w:t>Цель</w:t>
      </w:r>
      <w:r w:rsidRPr="008A106E">
        <w:rPr>
          <w:rFonts w:ascii="Times New Roman" w:hAnsi="Times New Roman" w:cs="Times New Roman"/>
          <w:sz w:val="22"/>
          <w:szCs w:val="22"/>
        </w:rPr>
        <w:t xml:space="preserve"> подпрограммы: 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Обеспечение безопасности населения и объектов на территории городского поселения «Кунья».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b/>
          <w:bCs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Cs/>
          <w:sz w:val="22"/>
          <w:szCs w:val="22"/>
        </w:rPr>
        <w:t>Задачи</w:t>
      </w:r>
      <w:r w:rsidRPr="008A106E">
        <w:rPr>
          <w:rFonts w:ascii="Times New Roman" w:hAnsi="Times New Roman" w:cs="Times New Roman"/>
          <w:sz w:val="22"/>
          <w:szCs w:val="22"/>
        </w:rPr>
        <w:t xml:space="preserve"> подпрограммы:</w:t>
      </w:r>
    </w:p>
    <w:p w:rsidR="00865215" w:rsidRPr="008A106E" w:rsidRDefault="00865215" w:rsidP="00865215">
      <w:pPr>
        <w:pStyle w:val="9"/>
        <w:ind w:firstLine="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Создание условий противопожарной защищенности территории поселения;</w:t>
      </w:r>
    </w:p>
    <w:p w:rsidR="00865215" w:rsidRPr="008A106E" w:rsidRDefault="00865215" w:rsidP="00865215">
      <w:pPr>
        <w:pStyle w:val="9"/>
        <w:ind w:firstLine="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Развитие материально-технической базы, оснащение системами пожаротушения;</w:t>
      </w:r>
    </w:p>
    <w:p w:rsidR="00865215" w:rsidRPr="008A106E" w:rsidRDefault="00865215" w:rsidP="00865215">
      <w:pPr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Обеспечение безопасности гидротехнических сооружений</w:t>
      </w:r>
    </w:p>
    <w:p w:rsidR="00865215" w:rsidRPr="008A106E" w:rsidRDefault="00865215" w:rsidP="00865215">
      <w:pPr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40635" w:rsidRPr="008A106E" w:rsidRDefault="00040635" w:rsidP="00865215">
      <w:pPr>
        <w:ind w:firstLine="540"/>
        <w:rPr>
          <w:rFonts w:ascii="Times New Roman" w:hAnsi="Times New Roman" w:cs="Times New Roman"/>
          <w:bCs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eastAsia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Cs/>
          <w:sz w:val="22"/>
          <w:szCs w:val="22"/>
        </w:rPr>
        <w:t>Показатели</w:t>
      </w:r>
      <w:r w:rsidRPr="008A106E">
        <w:rPr>
          <w:rFonts w:ascii="Times New Roman" w:hAnsi="Times New Roman" w:cs="Times New Roman"/>
          <w:sz w:val="22"/>
          <w:szCs w:val="22"/>
        </w:rPr>
        <w:t xml:space="preserve"> цели подпрограммы:</w:t>
      </w:r>
    </w:p>
    <w:p w:rsidR="00040635" w:rsidRPr="008A106E" w:rsidRDefault="0004063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Снижение количества пожаров (ед.)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Снижение риска возникновения ЧС (ед.)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b/>
          <w:bCs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Cs/>
          <w:sz w:val="22"/>
          <w:szCs w:val="22"/>
        </w:rPr>
        <w:t>Срок реализации</w:t>
      </w:r>
      <w:r w:rsidR="00000ABA">
        <w:rPr>
          <w:rFonts w:ascii="Times New Roman" w:hAnsi="Times New Roman" w:cs="Times New Roman"/>
          <w:sz w:val="22"/>
          <w:szCs w:val="22"/>
        </w:rPr>
        <w:t xml:space="preserve"> подпрограммы: 2023</w:t>
      </w:r>
      <w:r w:rsidR="00040635" w:rsidRPr="008A106E">
        <w:rPr>
          <w:rFonts w:ascii="Times New Roman" w:hAnsi="Times New Roman" w:cs="Times New Roman"/>
          <w:sz w:val="22"/>
          <w:szCs w:val="22"/>
        </w:rPr>
        <w:t>-202</w:t>
      </w:r>
      <w:r w:rsidR="00000ABA">
        <w:rPr>
          <w:rFonts w:ascii="Times New Roman" w:hAnsi="Times New Roman" w:cs="Times New Roman"/>
          <w:sz w:val="22"/>
          <w:szCs w:val="22"/>
        </w:rPr>
        <w:t>6</w:t>
      </w:r>
      <w:r w:rsidRPr="008A106E">
        <w:rPr>
          <w:rFonts w:ascii="Times New Roman" w:hAnsi="Times New Roman" w:cs="Times New Roman"/>
          <w:sz w:val="22"/>
          <w:szCs w:val="22"/>
        </w:rPr>
        <w:t xml:space="preserve"> годы.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3</w:t>
      </w:r>
      <w:r w:rsidRPr="008A106E">
        <w:rPr>
          <w:rFonts w:ascii="Times New Roman" w:hAnsi="Times New Roman" w:cs="Times New Roman"/>
          <w:b/>
          <w:sz w:val="22"/>
          <w:szCs w:val="22"/>
        </w:rPr>
        <w:t>. Перечень и краткое описание основных мероприятий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b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Основное мероприятие подпрограммы: организация первичных мер пожарной безопасности поселения.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F03146">
        <w:rPr>
          <w:rFonts w:ascii="Times New Roman" w:hAnsi="Times New Roman" w:cs="Times New Roman"/>
          <w:sz w:val="22"/>
          <w:szCs w:val="22"/>
        </w:rPr>
        <w:t>Основное мероприятие подпрограммы: организация первичных мер по пожарной безопасности поселения. По данному основному мероприятию планируется реализация двух мероприятий по национальной безопасности и правоохранительной деятельности: благоустройство пожарных водоемов, организация мер безопасности эксплуатации гидротехнических сооружений.</w:t>
      </w:r>
      <w:r w:rsidRPr="008A106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65215" w:rsidRPr="008A106E" w:rsidRDefault="00865215" w:rsidP="00865215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4. </w:t>
      </w:r>
      <w:r w:rsidRPr="008A106E">
        <w:rPr>
          <w:rFonts w:ascii="Times New Roman" w:hAnsi="Times New Roman" w:cs="Times New Roman"/>
          <w:b/>
          <w:sz w:val="22"/>
          <w:szCs w:val="22"/>
        </w:rPr>
        <w:t>Ресурсное обеспечение подпрограммы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b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«Кунья» на соответствующий финансовый год и плановый период.</w:t>
      </w:r>
    </w:p>
    <w:p w:rsidR="00865215" w:rsidRPr="00B22CC0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Общий объем финансирования подпрограмм </w:t>
      </w:r>
      <w:r w:rsidRPr="00B22CC0">
        <w:rPr>
          <w:rFonts w:ascii="Times New Roman" w:hAnsi="Times New Roman" w:cs="Times New Roman"/>
          <w:sz w:val="22"/>
          <w:szCs w:val="22"/>
        </w:rPr>
        <w:t>на 2</w:t>
      </w:r>
      <w:r w:rsidR="00B22CC0">
        <w:rPr>
          <w:rFonts w:ascii="Times New Roman" w:hAnsi="Times New Roman" w:cs="Times New Roman"/>
          <w:sz w:val="22"/>
          <w:szCs w:val="22"/>
        </w:rPr>
        <w:t>023</w:t>
      </w:r>
      <w:r w:rsidR="008658F2" w:rsidRPr="00B22CC0">
        <w:rPr>
          <w:rFonts w:ascii="Times New Roman" w:hAnsi="Times New Roman" w:cs="Times New Roman"/>
          <w:sz w:val="22"/>
          <w:szCs w:val="22"/>
        </w:rPr>
        <w:t xml:space="preserve"> - 202</w:t>
      </w:r>
      <w:r w:rsidR="00B22CC0">
        <w:rPr>
          <w:rFonts w:ascii="Times New Roman" w:hAnsi="Times New Roman" w:cs="Times New Roman"/>
          <w:sz w:val="22"/>
          <w:szCs w:val="22"/>
        </w:rPr>
        <w:t>6</w:t>
      </w:r>
      <w:r w:rsidR="000B7E81" w:rsidRPr="00B22CC0">
        <w:rPr>
          <w:rFonts w:ascii="Times New Roman" w:hAnsi="Times New Roman" w:cs="Times New Roman"/>
          <w:sz w:val="22"/>
          <w:szCs w:val="22"/>
        </w:rPr>
        <w:t xml:space="preserve"> годы составит </w:t>
      </w:r>
      <w:r w:rsidR="00B22CC0">
        <w:rPr>
          <w:rFonts w:ascii="Times New Roman" w:hAnsi="Times New Roman" w:cs="Times New Roman"/>
          <w:sz w:val="22"/>
          <w:szCs w:val="22"/>
        </w:rPr>
        <w:t>444,2</w:t>
      </w:r>
      <w:r w:rsidRPr="00B22CC0">
        <w:rPr>
          <w:rFonts w:ascii="Times New Roman" w:hAnsi="Times New Roman" w:cs="Times New Roman"/>
          <w:sz w:val="22"/>
          <w:szCs w:val="22"/>
        </w:rPr>
        <w:t xml:space="preserve">  тыс. рублей, в том числе: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</w:p>
    <w:p w:rsidR="00040635" w:rsidRPr="008A106E" w:rsidRDefault="00865215" w:rsidP="00865215">
      <w:pPr>
        <w:ind w:firstLine="36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на 202</w:t>
      </w:r>
      <w:r w:rsidR="00B22CC0">
        <w:rPr>
          <w:rFonts w:ascii="Times New Roman" w:hAnsi="Times New Roman" w:cs="Times New Roman"/>
          <w:sz w:val="22"/>
          <w:szCs w:val="22"/>
        </w:rPr>
        <w:t>3</w:t>
      </w:r>
      <w:r w:rsidRPr="008A106E">
        <w:rPr>
          <w:rFonts w:ascii="Times New Roman" w:hAnsi="Times New Roman" w:cs="Times New Roman"/>
          <w:sz w:val="22"/>
          <w:szCs w:val="22"/>
        </w:rPr>
        <w:t xml:space="preserve"> год – </w:t>
      </w:r>
      <w:r w:rsidR="00BB066D">
        <w:rPr>
          <w:rFonts w:ascii="Times New Roman" w:hAnsi="Times New Roman" w:cs="Times New Roman"/>
          <w:sz w:val="22"/>
          <w:szCs w:val="22"/>
        </w:rPr>
        <w:t>210,</w:t>
      </w:r>
      <w:r w:rsidR="00057023">
        <w:rPr>
          <w:rFonts w:ascii="Times New Roman" w:hAnsi="Times New Roman" w:cs="Times New Roman"/>
          <w:sz w:val="22"/>
          <w:szCs w:val="22"/>
        </w:rPr>
        <w:t>2</w:t>
      </w:r>
      <w:r w:rsidRPr="008A106E">
        <w:rPr>
          <w:rFonts w:ascii="Times New Roman" w:hAnsi="Times New Roman" w:cs="Times New Roman"/>
          <w:sz w:val="22"/>
          <w:szCs w:val="22"/>
        </w:rPr>
        <w:t xml:space="preserve"> тыс. рублей</w:t>
      </w:r>
      <w:r w:rsidR="00040635" w:rsidRPr="008A106E">
        <w:rPr>
          <w:rFonts w:ascii="Times New Roman" w:hAnsi="Times New Roman" w:cs="Times New Roman"/>
          <w:sz w:val="22"/>
          <w:szCs w:val="22"/>
        </w:rPr>
        <w:t>;</w:t>
      </w:r>
    </w:p>
    <w:p w:rsidR="00A77CF3" w:rsidRPr="008A106E" w:rsidRDefault="00BB066D" w:rsidP="00040635">
      <w:pPr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2024</w:t>
      </w:r>
      <w:r w:rsidR="00040635" w:rsidRPr="008A106E">
        <w:rPr>
          <w:rFonts w:ascii="Times New Roman" w:hAnsi="Times New Roman" w:cs="Times New Roman"/>
          <w:sz w:val="22"/>
          <w:szCs w:val="22"/>
        </w:rPr>
        <w:t xml:space="preserve"> год – 7</w:t>
      </w:r>
      <w:r>
        <w:rPr>
          <w:rFonts w:ascii="Times New Roman" w:hAnsi="Times New Roman" w:cs="Times New Roman"/>
          <w:sz w:val="22"/>
          <w:szCs w:val="22"/>
        </w:rPr>
        <w:t>8</w:t>
      </w:r>
      <w:r w:rsidR="00040635" w:rsidRPr="008A106E">
        <w:rPr>
          <w:rFonts w:ascii="Times New Roman" w:hAnsi="Times New Roman" w:cs="Times New Roman"/>
          <w:sz w:val="22"/>
          <w:szCs w:val="22"/>
        </w:rPr>
        <w:t>,0 тыс. рублей</w:t>
      </w:r>
      <w:r w:rsidR="00A77CF3" w:rsidRPr="008A106E">
        <w:rPr>
          <w:rFonts w:ascii="Times New Roman" w:hAnsi="Times New Roman" w:cs="Times New Roman"/>
          <w:sz w:val="22"/>
          <w:szCs w:val="22"/>
        </w:rPr>
        <w:t>;</w:t>
      </w:r>
    </w:p>
    <w:p w:rsidR="008658F2" w:rsidRDefault="00BB066D" w:rsidP="00040635">
      <w:pPr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2025</w:t>
      </w:r>
      <w:r w:rsidR="00A77CF3" w:rsidRPr="008A106E">
        <w:rPr>
          <w:rFonts w:ascii="Times New Roman" w:hAnsi="Times New Roman" w:cs="Times New Roman"/>
          <w:sz w:val="22"/>
          <w:szCs w:val="22"/>
        </w:rPr>
        <w:t xml:space="preserve"> год – 7</w:t>
      </w:r>
      <w:r>
        <w:rPr>
          <w:rFonts w:ascii="Times New Roman" w:hAnsi="Times New Roman" w:cs="Times New Roman"/>
          <w:sz w:val="22"/>
          <w:szCs w:val="22"/>
        </w:rPr>
        <w:t>8</w:t>
      </w:r>
      <w:r w:rsidR="00A77CF3" w:rsidRPr="008A106E">
        <w:rPr>
          <w:rFonts w:ascii="Times New Roman" w:hAnsi="Times New Roman" w:cs="Times New Roman"/>
          <w:sz w:val="22"/>
          <w:szCs w:val="22"/>
        </w:rPr>
        <w:t>,0 тыс. рублей</w:t>
      </w:r>
      <w:r w:rsidR="008658F2">
        <w:rPr>
          <w:rFonts w:ascii="Times New Roman" w:hAnsi="Times New Roman" w:cs="Times New Roman"/>
          <w:sz w:val="22"/>
          <w:szCs w:val="22"/>
        </w:rPr>
        <w:t>;</w:t>
      </w:r>
    </w:p>
    <w:p w:rsidR="00865215" w:rsidRPr="008A106E" w:rsidRDefault="008658F2" w:rsidP="00040635">
      <w:pPr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</w:t>
      </w:r>
      <w:r w:rsidR="00BB066D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год – 7</w:t>
      </w:r>
      <w:r w:rsidR="00BB066D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,0 тыс</w:t>
      </w:r>
      <w:proofErr w:type="gramStart"/>
      <w:r>
        <w:rPr>
          <w:rFonts w:ascii="Times New Roman" w:hAnsi="Times New Roman" w:cs="Times New Roman"/>
          <w:sz w:val="22"/>
          <w:szCs w:val="22"/>
        </w:rPr>
        <w:t>.р</w:t>
      </w:r>
      <w:proofErr w:type="gramEnd"/>
      <w:r>
        <w:rPr>
          <w:rFonts w:ascii="Times New Roman" w:hAnsi="Times New Roman" w:cs="Times New Roman"/>
          <w:sz w:val="22"/>
          <w:szCs w:val="22"/>
        </w:rPr>
        <w:t>ублей</w:t>
      </w:r>
      <w:r w:rsidR="00040635" w:rsidRPr="008A106E">
        <w:rPr>
          <w:rFonts w:ascii="Times New Roman" w:hAnsi="Times New Roman" w:cs="Times New Roman"/>
          <w:sz w:val="22"/>
          <w:szCs w:val="22"/>
        </w:rPr>
        <w:t>.</w:t>
      </w:r>
    </w:p>
    <w:p w:rsidR="00865215" w:rsidRPr="008A106E" w:rsidRDefault="00865215" w:rsidP="00865215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lastRenderedPageBreak/>
        <w:t xml:space="preserve">5. </w:t>
      </w:r>
      <w:r w:rsidRPr="008A106E">
        <w:rPr>
          <w:rFonts w:ascii="Times New Roman" w:hAnsi="Times New Roman" w:cs="Times New Roman"/>
          <w:b/>
          <w:sz w:val="22"/>
          <w:szCs w:val="22"/>
        </w:rPr>
        <w:t>Ожидаемые результаты реализации подпрограммы</w:t>
      </w:r>
    </w:p>
    <w:p w:rsidR="00865215" w:rsidRPr="008A106E" w:rsidRDefault="00865215" w:rsidP="00865215">
      <w:pPr>
        <w:pStyle w:val="9"/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right="-81" w:firstLine="540"/>
        <w:rPr>
          <w:rFonts w:ascii="Times New Roman" w:eastAsia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Предлагаемый вариант реализации подпрограммы позволит:</w:t>
      </w:r>
    </w:p>
    <w:p w:rsidR="00865215" w:rsidRPr="008A106E" w:rsidRDefault="00865215" w:rsidP="00865215">
      <w:pPr>
        <w:ind w:right="-81"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сформировать необходимые условия для сокращения количества пожаров и будет способствовать сокращению потерь от них;</w:t>
      </w:r>
    </w:p>
    <w:p w:rsidR="00865215" w:rsidRPr="008A106E" w:rsidRDefault="00865215" w:rsidP="00865215">
      <w:pPr>
        <w:ind w:right="-81"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предотвратить возможность причинения вреда жизни, здоровью граждан, вреда животным, растениям, окружающей среде. </w:t>
      </w:r>
    </w:p>
    <w:p w:rsidR="00865215" w:rsidRPr="008A106E" w:rsidRDefault="00865215" w:rsidP="00865215">
      <w:pPr>
        <w:ind w:right="-81" w:firstLine="540"/>
        <w:rPr>
          <w:rFonts w:ascii="Times New Roman" w:eastAsia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По прогнозным оценкам, реализация мероприятий подпрограммы позволит обеспечить к 202</w:t>
      </w:r>
      <w:r w:rsidR="00993002">
        <w:rPr>
          <w:rFonts w:ascii="Times New Roman" w:hAnsi="Times New Roman" w:cs="Times New Roman"/>
          <w:sz w:val="22"/>
          <w:szCs w:val="22"/>
        </w:rPr>
        <w:t>4</w:t>
      </w:r>
      <w:r w:rsidRPr="008A106E">
        <w:rPr>
          <w:rFonts w:ascii="Times New Roman" w:hAnsi="Times New Roman" w:cs="Times New Roman"/>
          <w:sz w:val="22"/>
          <w:szCs w:val="22"/>
        </w:rPr>
        <w:t xml:space="preserve"> году достижение следующих результатов, отражающих эффективность предусмотренных в подпрограмме мероприятий:</w:t>
      </w:r>
    </w:p>
    <w:p w:rsidR="00865215" w:rsidRPr="008A106E" w:rsidRDefault="00865215" w:rsidP="00865215">
      <w:pPr>
        <w:pStyle w:val="9"/>
        <w:rPr>
          <w:rFonts w:ascii="Times New Roman" w:eastAsia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- Снижение количества пожаров –1(ед</w:t>
      </w:r>
      <w:proofErr w:type="gramStart"/>
      <w:r w:rsidRPr="008A106E">
        <w:rPr>
          <w:rFonts w:ascii="Times New Roman" w:hAnsi="Times New Roman" w:cs="Times New Roman"/>
          <w:sz w:val="22"/>
          <w:szCs w:val="22"/>
        </w:rPr>
        <w:t>.</w:t>
      </w:r>
      <w:r w:rsidR="00993002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993002">
        <w:rPr>
          <w:rFonts w:ascii="Times New Roman" w:hAnsi="Times New Roman" w:cs="Times New Roman"/>
          <w:sz w:val="22"/>
          <w:szCs w:val="22"/>
        </w:rPr>
        <w:t xml:space="preserve"> год</w:t>
      </w:r>
      <w:r w:rsidRPr="008A106E">
        <w:rPr>
          <w:rFonts w:ascii="Times New Roman" w:hAnsi="Times New Roman" w:cs="Times New Roman"/>
          <w:sz w:val="22"/>
          <w:szCs w:val="22"/>
        </w:rPr>
        <w:t>).</w:t>
      </w:r>
    </w:p>
    <w:p w:rsidR="00865215" w:rsidRPr="008A106E" w:rsidRDefault="00865215" w:rsidP="00865215">
      <w:pPr>
        <w:pStyle w:val="9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- Предупреждение возникновения чрезвычайных ситуаций природного и техногенного характера – 1 (ед</w:t>
      </w:r>
      <w:proofErr w:type="gramStart"/>
      <w:r w:rsidRPr="008A106E">
        <w:rPr>
          <w:rFonts w:ascii="Times New Roman" w:hAnsi="Times New Roman" w:cs="Times New Roman"/>
          <w:sz w:val="22"/>
          <w:szCs w:val="22"/>
        </w:rPr>
        <w:t>.</w:t>
      </w:r>
      <w:r w:rsidR="00993002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993002">
        <w:rPr>
          <w:rFonts w:ascii="Times New Roman" w:hAnsi="Times New Roman" w:cs="Times New Roman"/>
          <w:sz w:val="22"/>
          <w:szCs w:val="22"/>
        </w:rPr>
        <w:t xml:space="preserve"> год</w:t>
      </w:r>
      <w:r w:rsidRPr="008A106E">
        <w:rPr>
          <w:rFonts w:ascii="Times New Roman" w:hAnsi="Times New Roman" w:cs="Times New Roman"/>
          <w:sz w:val="22"/>
          <w:szCs w:val="22"/>
        </w:rPr>
        <w:t>).</w:t>
      </w:r>
    </w:p>
    <w:p w:rsidR="00865215" w:rsidRPr="008A106E" w:rsidRDefault="00865215" w:rsidP="00865215">
      <w:pPr>
        <w:pStyle w:val="9"/>
        <w:rPr>
          <w:rFonts w:ascii="Times New Roman" w:hAnsi="Times New Roman" w:cs="Times New Roman"/>
          <w:bCs/>
          <w:sz w:val="22"/>
          <w:szCs w:val="22"/>
        </w:rPr>
      </w:pP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Cs/>
          <w:sz w:val="22"/>
          <w:szCs w:val="22"/>
        </w:rPr>
        <w:t>6.</w:t>
      </w:r>
      <w:r w:rsidRPr="008A106E">
        <w:rPr>
          <w:rFonts w:ascii="Times New Roman" w:hAnsi="Times New Roman" w:cs="Times New Roman"/>
          <w:b/>
          <w:bCs/>
          <w:sz w:val="22"/>
          <w:szCs w:val="22"/>
        </w:rPr>
        <w:t>Методика оценки эффективности подпрограммы</w:t>
      </w:r>
    </w:p>
    <w:p w:rsidR="00865215" w:rsidRPr="008A106E" w:rsidRDefault="00865215" w:rsidP="00865215">
      <w:pPr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Оценка эффективности реализации подпрограммы проводится на основе: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1) оценки степени достижения целей и решения задач подпрограммы путем </w:t>
      </w:r>
      <w:proofErr w:type="gramStart"/>
      <w:r w:rsidRPr="008A106E">
        <w:rPr>
          <w:rFonts w:ascii="Times New Roman" w:hAnsi="Times New Roman" w:cs="Times New Roman"/>
          <w:sz w:val="22"/>
          <w:szCs w:val="22"/>
        </w:rPr>
        <w:t>сопоставления</w:t>
      </w:r>
      <w:proofErr w:type="gramEnd"/>
      <w:r w:rsidRPr="008A106E">
        <w:rPr>
          <w:rFonts w:ascii="Times New Roman" w:hAnsi="Times New Roman" w:cs="Times New Roman"/>
          <w:sz w:val="22"/>
          <w:szCs w:val="22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Сд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=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/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x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100%,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где: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Сд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степень достижения целей (решения задач);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фактическое значение показателя (индикатора) подпрограммы;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плановое значение показателя (индикатора);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Уф =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/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x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100%,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где: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Уф - уровень финансирования реализации основных мероприятий подпрограммы;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8A106E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Pr="008A106E">
        <w:rPr>
          <w:rFonts w:ascii="Times New Roman" w:hAnsi="Times New Roman" w:cs="Times New Roman"/>
          <w:sz w:val="22"/>
          <w:szCs w:val="22"/>
        </w:rPr>
        <w:t xml:space="preserve"> отчетным.</w:t>
      </w:r>
    </w:p>
    <w:p w:rsidR="00B22CC0" w:rsidRDefault="00865215" w:rsidP="00810B61">
      <w:pPr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  <w:sectPr w:rsidR="00B22CC0" w:rsidSect="00B22CC0">
          <w:pgSz w:w="11906" w:h="16838" w:code="9"/>
          <w:pgMar w:top="284" w:right="851" w:bottom="1134" w:left="992" w:header="720" w:footer="720" w:gutter="0"/>
          <w:cols w:space="720"/>
          <w:docGrid w:linePitch="360"/>
        </w:sect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:rsidR="00865215" w:rsidRPr="008A106E" w:rsidRDefault="00865215" w:rsidP="00810B61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lastRenderedPageBreak/>
        <w:t>Паспорт</w:t>
      </w:r>
    </w:p>
    <w:p w:rsidR="00865215" w:rsidRPr="008A106E" w:rsidRDefault="00865215" w:rsidP="00865215">
      <w:pPr>
        <w:pStyle w:val="9"/>
        <w:tabs>
          <w:tab w:val="left" w:pos="500"/>
        </w:tabs>
        <w:ind w:left="14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106E">
        <w:rPr>
          <w:rFonts w:ascii="Times New Roman" w:hAnsi="Times New Roman" w:cs="Times New Roman"/>
          <w:b/>
          <w:sz w:val="22"/>
          <w:szCs w:val="22"/>
        </w:rPr>
        <w:t>подпрограммы «Обеспечение функционирования органов местного самоуправления муниципального образования»</w:t>
      </w:r>
    </w:p>
    <w:tbl>
      <w:tblPr>
        <w:tblW w:w="10901" w:type="dxa"/>
        <w:tblInd w:w="-52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53"/>
        <w:gridCol w:w="1276"/>
        <w:gridCol w:w="1134"/>
        <w:gridCol w:w="1134"/>
        <w:gridCol w:w="1134"/>
        <w:gridCol w:w="978"/>
        <w:gridCol w:w="12"/>
        <w:gridCol w:w="967"/>
        <w:gridCol w:w="13"/>
      </w:tblGrid>
      <w:tr w:rsidR="008C6990" w:rsidRPr="008A106E" w:rsidTr="00377E8B">
        <w:trPr>
          <w:trHeight w:val="4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990" w:rsidRPr="008A106E" w:rsidRDefault="008C6990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990" w:rsidRPr="008A106E" w:rsidRDefault="008C6990" w:rsidP="00676058">
            <w:pPr>
              <w:pStyle w:val="9"/>
              <w:tabs>
                <w:tab w:val="left" w:pos="500"/>
              </w:tabs>
              <w:ind w:left="1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функционирования органов местного самоуправления муниципального образования </w:t>
            </w:r>
          </w:p>
        </w:tc>
      </w:tr>
      <w:tr w:rsidR="008C6990" w:rsidRPr="008A106E" w:rsidTr="00377E8B">
        <w:trPr>
          <w:trHeight w:val="6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990" w:rsidRPr="008A106E" w:rsidRDefault="008C6990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990" w:rsidRPr="008A106E" w:rsidRDefault="008C6990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</w:tr>
      <w:tr w:rsidR="008C6990" w:rsidRPr="008A106E" w:rsidTr="00377E8B">
        <w:trPr>
          <w:trHeight w:val="4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990" w:rsidRPr="008A106E" w:rsidRDefault="008C6990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Участники подпрограммы муниципальной программы</w:t>
            </w:r>
          </w:p>
        </w:tc>
        <w:tc>
          <w:tcPr>
            <w:tcW w:w="6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990" w:rsidRPr="008A106E" w:rsidRDefault="008C6990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</w:tr>
      <w:tr w:rsidR="008C6990" w:rsidRPr="008A106E" w:rsidTr="00377E8B">
        <w:trPr>
          <w:trHeight w:val="4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990" w:rsidRPr="008A106E" w:rsidRDefault="008C6990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Цель подпрограммы муниципальной программы </w:t>
            </w:r>
          </w:p>
        </w:tc>
        <w:tc>
          <w:tcPr>
            <w:tcW w:w="6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990" w:rsidRPr="008A106E" w:rsidRDefault="008C6990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функционирования органов местного самоуправления муниципального образования.</w:t>
            </w:r>
          </w:p>
        </w:tc>
      </w:tr>
      <w:tr w:rsidR="008C6990" w:rsidRPr="008A106E" w:rsidTr="00377E8B">
        <w:trPr>
          <w:trHeight w:val="34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990" w:rsidRPr="008A106E" w:rsidRDefault="008C6990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Задачи подпрограммы муниципальной программы</w:t>
            </w:r>
          </w:p>
        </w:tc>
        <w:tc>
          <w:tcPr>
            <w:tcW w:w="6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990" w:rsidRPr="008A106E" w:rsidRDefault="008C6990" w:rsidP="00676058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1.Повышение эффективности функционирования системы муниципального управления.</w:t>
            </w:r>
          </w:p>
          <w:p w:rsidR="008C6990" w:rsidRPr="008A106E" w:rsidRDefault="008C6990" w:rsidP="00676058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2. Осуществление полномочий по первичному воинскому учету на территориях, где отсутствуют военные комиссариаты.</w:t>
            </w:r>
          </w:p>
          <w:p w:rsidR="008C6990" w:rsidRPr="008A106E" w:rsidRDefault="008C6990" w:rsidP="00676058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образования.</w:t>
            </w:r>
          </w:p>
          <w:p w:rsidR="008C6990" w:rsidRPr="008A106E" w:rsidRDefault="008C6990" w:rsidP="00676058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4.Социальные выплаты отдельным категориям граждан.</w:t>
            </w:r>
          </w:p>
        </w:tc>
      </w:tr>
      <w:tr w:rsidR="008C6990" w:rsidRPr="008A106E" w:rsidTr="00377E8B">
        <w:trPr>
          <w:trHeight w:val="9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990" w:rsidRPr="008A106E" w:rsidRDefault="008C6990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Целевые показатели цели подпрограммы муниципальной программы</w:t>
            </w:r>
          </w:p>
        </w:tc>
        <w:tc>
          <w:tcPr>
            <w:tcW w:w="6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990" w:rsidRPr="008A106E" w:rsidRDefault="008C6990" w:rsidP="00676058">
            <w:pPr>
              <w:tabs>
                <w:tab w:val="left" w:pos="243"/>
                <w:tab w:val="left" w:pos="669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1.Количество муниципальных служащих на 1000 жителей (чел).</w:t>
            </w:r>
          </w:p>
          <w:p w:rsidR="008C6990" w:rsidRPr="008A106E" w:rsidRDefault="008C6990" w:rsidP="00676058">
            <w:pPr>
              <w:tabs>
                <w:tab w:val="left" w:pos="243"/>
                <w:tab w:val="left" w:pos="669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2. Количество </w:t>
            </w:r>
            <w:proofErr w:type="spellStart"/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военно</w:t>
            </w:r>
            <w:proofErr w:type="spellEnd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- учетных</w:t>
            </w:r>
            <w:proofErr w:type="gramEnd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инспекторов (чел.). </w:t>
            </w:r>
          </w:p>
          <w:p w:rsidR="008C6990" w:rsidRPr="008A106E" w:rsidRDefault="008C6990" w:rsidP="00676058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3.Количество получателей доплаты к пенсии (чел).</w:t>
            </w:r>
          </w:p>
        </w:tc>
      </w:tr>
      <w:tr w:rsidR="008C6990" w:rsidRPr="008A106E" w:rsidTr="00377E8B">
        <w:trPr>
          <w:trHeight w:val="6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990" w:rsidRPr="008A106E" w:rsidRDefault="008C6990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Основные мероприятия, входящие в состав подпрограммы</w:t>
            </w:r>
          </w:p>
        </w:tc>
        <w:tc>
          <w:tcPr>
            <w:tcW w:w="6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990" w:rsidRPr="008A106E" w:rsidRDefault="008C6990" w:rsidP="00676058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 Обеспечение функционирования системы муниципального управления.</w:t>
            </w:r>
          </w:p>
          <w:p w:rsidR="008C6990" w:rsidRPr="008A106E" w:rsidRDefault="008C6990" w:rsidP="00676058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2. Реализация органами местного самоуправления отдельных переданных государственных полномочий.</w:t>
            </w:r>
          </w:p>
          <w:p w:rsidR="008C6990" w:rsidRPr="008A106E" w:rsidRDefault="008C6990" w:rsidP="00676058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 Социальная поддержка граждан.</w:t>
            </w:r>
          </w:p>
        </w:tc>
      </w:tr>
      <w:tr w:rsidR="008C6990" w:rsidRPr="008A106E" w:rsidTr="00377E8B">
        <w:trPr>
          <w:trHeight w:val="6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990" w:rsidRPr="008A106E" w:rsidRDefault="008C6990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 муниципальной программы</w:t>
            </w:r>
          </w:p>
          <w:p w:rsidR="00810B61" w:rsidRPr="008A106E" w:rsidRDefault="00810B61" w:rsidP="0067605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990" w:rsidRPr="008A106E" w:rsidRDefault="00377E8B" w:rsidP="00A77CF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8C6990" w:rsidRPr="008A106E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C6990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377E8B" w:rsidRPr="008A106E" w:rsidTr="00377E8B">
        <w:trPr>
          <w:gridAfter w:val="1"/>
          <w:wAfter w:w="13" w:type="dxa"/>
          <w:cantSplit/>
          <w:trHeight w:val="60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8B" w:rsidRPr="008A106E" w:rsidRDefault="00377E8B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8B" w:rsidRPr="008A106E" w:rsidRDefault="00377E8B" w:rsidP="006760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8B" w:rsidRPr="008A106E" w:rsidRDefault="00377E8B" w:rsidP="006760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377E8B" w:rsidRPr="008A106E" w:rsidRDefault="00377E8B" w:rsidP="006760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E8B" w:rsidRPr="008A106E" w:rsidRDefault="00377E8B" w:rsidP="0067605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:rsidR="00377E8B" w:rsidRDefault="00377E8B" w:rsidP="0067605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(тыс.</w:t>
            </w:r>
            <w:proofErr w:type="gramEnd"/>
          </w:p>
          <w:p w:rsidR="00377E8B" w:rsidRPr="008A106E" w:rsidRDefault="00377E8B" w:rsidP="0067605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руб.)</w:t>
            </w:r>
          </w:p>
          <w:p w:rsidR="00377E8B" w:rsidRPr="008A106E" w:rsidRDefault="00377E8B" w:rsidP="006760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E8B" w:rsidRPr="008A106E" w:rsidRDefault="00377E8B" w:rsidP="0067605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:rsidR="00377E8B" w:rsidRDefault="00377E8B" w:rsidP="006760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(тыс.</w:t>
            </w:r>
            <w:proofErr w:type="gramEnd"/>
          </w:p>
          <w:p w:rsidR="00377E8B" w:rsidRPr="008A106E" w:rsidRDefault="00377E8B" w:rsidP="006760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руб.)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E8B" w:rsidRPr="008A106E" w:rsidRDefault="00377E8B" w:rsidP="00A77CF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:rsidR="00377E8B" w:rsidRPr="008A106E" w:rsidRDefault="00377E8B" w:rsidP="00A77C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8B" w:rsidRDefault="00377E8B" w:rsidP="00A77C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</w:t>
            </w:r>
          </w:p>
          <w:p w:rsidR="00377E8B" w:rsidRDefault="00377E8B" w:rsidP="00A77C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377E8B" w:rsidRPr="008A106E" w:rsidRDefault="00377E8B" w:rsidP="00A77C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</w:tr>
      <w:tr w:rsidR="00377E8B" w:rsidRPr="008A106E" w:rsidTr="00377E8B">
        <w:trPr>
          <w:cantSplit/>
          <w:trHeight w:val="447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8B" w:rsidRPr="008A106E" w:rsidRDefault="00377E8B" w:rsidP="0067605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8B" w:rsidRPr="008A106E" w:rsidRDefault="00377E8B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8B" w:rsidRPr="00377E8B" w:rsidRDefault="00BE0C24" w:rsidP="007C4D6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956,141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E8B" w:rsidRPr="00377E8B" w:rsidRDefault="00377E8B" w:rsidP="000B7A36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305,521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E8B" w:rsidRPr="00377E8B" w:rsidRDefault="00377E8B" w:rsidP="00676058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319,931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E8B" w:rsidRPr="00377E8B" w:rsidRDefault="00377E8B" w:rsidP="00BF1CD4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330,689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8B" w:rsidRPr="00377E8B" w:rsidRDefault="00377E8B" w:rsidP="00624054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77E8B" w:rsidRPr="008A106E" w:rsidTr="00377E8B">
        <w:trPr>
          <w:cantSplit/>
          <w:trHeight w:val="665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8B" w:rsidRPr="008A106E" w:rsidRDefault="00377E8B" w:rsidP="0067605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8B" w:rsidRPr="008A106E" w:rsidRDefault="00377E8B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8B" w:rsidRPr="00377E8B" w:rsidRDefault="00377E8B" w:rsidP="0067605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E8B" w:rsidRPr="00377E8B" w:rsidRDefault="00377E8B" w:rsidP="0067605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E8B" w:rsidRPr="00377E8B" w:rsidRDefault="00377E8B" w:rsidP="0067605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E8B" w:rsidRPr="00377E8B" w:rsidRDefault="00377E8B" w:rsidP="0067605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8B" w:rsidRPr="00377E8B" w:rsidRDefault="00377E8B" w:rsidP="0067605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77E8B" w:rsidRPr="008A106E" w:rsidTr="00377E8B">
        <w:trPr>
          <w:cantSplit/>
          <w:trHeight w:val="38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8B" w:rsidRPr="008A106E" w:rsidRDefault="00377E8B" w:rsidP="0067605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8B" w:rsidRPr="008A106E" w:rsidRDefault="00377E8B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8B" w:rsidRPr="00377E8B" w:rsidRDefault="00000ABA" w:rsidP="008C699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12384,15245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E8B" w:rsidRPr="00377E8B" w:rsidRDefault="00377E8B" w:rsidP="00377E8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3568,67945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E8B" w:rsidRPr="00377E8B" w:rsidRDefault="00377E8B" w:rsidP="0067605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2938,491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E8B" w:rsidRPr="00377E8B" w:rsidRDefault="00377E8B" w:rsidP="0071190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2938,491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8B" w:rsidRPr="00377E8B" w:rsidRDefault="00377E8B" w:rsidP="0071190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2938,491</w:t>
            </w:r>
          </w:p>
        </w:tc>
      </w:tr>
      <w:tr w:rsidR="00377E8B" w:rsidRPr="008A106E" w:rsidTr="00377E8B">
        <w:trPr>
          <w:cantSplit/>
          <w:trHeight w:val="6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8B" w:rsidRPr="008A106E" w:rsidRDefault="00377E8B" w:rsidP="0067605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8B" w:rsidRPr="008A106E" w:rsidRDefault="00377E8B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8B" w:rsidRPr="00377E8B" w:rsidRDefault="00377E8B" w:rsidP="0067605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E8B" w:rsidRPr="00377E8B" w:rsidRDefault="00377E8B" w:rsidP="0067605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E8B" w:rsidRPr="00377E8B" w:rsidRDefault="00377E8B" w:rsidP="0067605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E8B" w:rsidRPr="00377E8B" w:rsidRDefault="00377E8B" w:rsidP="0067605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8B" w:rsidRPr="00377E8B" w:rsidRDefault="00377E8B" w:rsidP="0067605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77E8B" w:rsidRPr="008A106E" w:rsidTr="00377E8B">
        <w:trPr>
          <w:cantSplit/>
          <w:trHeight w:val="6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8B" w:rsidRPr="008A106E" w:rsidRDefault="00377E8B" w:rsidP="0067605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8B" w:rsidRPr="008A106E" w:rsidRDefault="00377E8B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8B" w:rsidRPr="00377E8B" w:rsidRDefault="00000ABA" w:rsidP="007C4D6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13340,29345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E8B" w:rsidRPr="00377E8B" w:rsidRDefault="00377E8B" w:rsidP="0067605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7E8B">
              <w:rPr>
                <w:rFonts w:ascii="Times New Roman" w:hAnsi="Times New Roman" w:cs="Times New Roman"/>
                <w:sz w:val="22"/>
                <w:szCs w:val="22"/>
              </w:rPr>
              <w:t>3874,20045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E8B" w:rsidRPr="00377E8B" w:rsidRDefault="00377E8B" w:rsidP="0067605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3258,422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E8B" w:rsidRPr="00377E8B" w:rsidRDefault="00377E8B" w:rsidP="009A0A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3269,18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8B" w:rsidRPr="00377E8B" w:rsidRDefault="00377E8B" w:rsidP="0067605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2938,491</w:t>
            </w:r>
          </w:p>
        </w:tc>
      </w:tr>
      <w:tr w:rsidR="008C6990" w:rsidRPr="008A106E" w:rsidTr="00377E8B">
        <w:trPr>
          <w:trHeight w:val="6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990" w:rsidRPr="008A106E" w:rsidRDefault="008C6990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Ожидаемые результаты реализации подпрограммы муниципальной программы</w:t>
            </w:r>
          </w:p>
        </w:tc>
        <w:tc>
          <w:tcPr>
            <w:tcW w:w="6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990" w:rsidRPr="008A106E" w:rsidRDefault="008C6990" w:rsidP="00676058">
            <w:pPr>
              <w:tabs>
                <w:tab w:val="left" w:pos="243"/>
                <w:tab w:val="left" w:pos="669"/>
              </w:tabs>
              <w:ind w:right="102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1.Количество муниципальных служащих на 1000 жителей – 1,0 (чел);</w:t>
            </w:r>
          </w:p>
          <w:p w:rsidR="008C6990" w:rsidRPr="008A106E" w:rsidRDefault="008C6990" w:rsidP="00676058">
            <w:pPr>
              <w:tabs>
                <w:tab w:val="left" w:pos="243"/>
                <w:tab w:val="left" w:pos="669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8399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2. Количество </w:t>
            </w:r>
            <w:proofErr w:type="spellStart"/>
            <w:r w:rsidRPr="0098399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военно</w:t>
            </w:r>
            <w:proofErr w:type="spellEnd"/>
            <w:r w:rsidRPr="0098399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- учетных инспекторов 1 (</w:t>
            </w:r>
            <w:proofErr w:type="spellStart"/>
            <w:r w:rsidRPr="0098399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чел</w:t>
            </w:r>
            <w:proofErr w:type="gramStart"/>
            <w:r w:rsidRPr="0098399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.</w:t>
            </w:r>
            <w:r w:rsidR="0098399D" w:rsidRPr="0098399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в</w:t>
            </w:r>
            <w:proofErr w:type="spellEnd"/>
            <w:proofErr w:type="gramEnd"/>
            <w:r w:rsidR="0098399D" w:rsidRPr="0098399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год</w:t>
            </w:r>
            <w:r w:rsidRPr="0098399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);</w:t>
            </w:r>
          </w:p>
          <w:p w:rsidR="008C6990" w:rsidRPr="008A106E" w:rsidRDefault="008C6990" w:rsidP="00676058">
            <w:pPr>
              <w:tabs>
                <w:tab w:val="left" w:pos="243"/>
                <w:tab w:val="left" w:pos="666"/>
              </w:tabs>
              <w:ind w:right="102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3.Количество получателей доплаты к пенсии - 1 (чел</w:t>
            </w:r>
            <w:r w:rsidR="0098399D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8C6990" w:rsidRPr="008A106E" w:rsidRDefault="008C6990" w:rsidP="004E0A91">
            <w:pPr>
              <w:tabs>
                <w:tab w:val="left" w:pos="243"/>
                <w:tab w:val="left" w:pos="666"/>
              </w:tabs>
              <w:ind w:right="102" w:firstLine="0"/>
              <w:rPr>
                <w:rFonts w:ascii="Times New Roman" w:hAnsi="Times New Roman" w:cs="Times New Roman"/>
              </w:rPr>
            </w:pPr>
          </w:p>
        </w:tc>
      </w:tr>
    </w:tbl>
    <w:p w:rsidR="008C6990" w:rsidRPr="008A106E" w:rsidRDefault="008C6990" w:rsidP="00865215">
      <w:pPr>
        <w:pStyle w:val="9"/>
        <w:tabs>
          <w:tab w:val="left" w:pos="500"/>
        </w:tabs>
        <w:ind w:left="14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C6990" w:rsidRPr="008A106E" w:rsidRDefault="008C6990" w:rsidP="00865215">
      <w:pPr>
        <w:pStyle w:val="9"/>
        <w:tabs>
          <w:tab w:val="left" w:pos="500"/>
        </w:tabs>
        <w:ind w:left="14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65215" w:rsidRPr="008A106E" w:rsidRDefault="00865215" w:rsidP="00865215">
      <w:pPr>
        <w:pStyle w:val="9"/>
        <w:tabs>
          <w:tab w:val="left" w:pos="500"/>
        </w:tabs>
        <w:ind w:left="14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A53118">
      <w:pPr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106E">
        <w:rPr>
          <w:rFonts w:ascii="Times New Roman" w:hAnsi="Times New Roman" w:cs="Times New Roman"/>
          <w:b/>
          <w:sz w:val="22"/>
          <w:szCs w:val="22"/>
        </w:rPr>
        <w:t>Содержание проблемы и обоснование необходимости ее решения программными методами</w:t>
      </w:r>
    </w:p>
    <w:p w:rsidR="00865215" w:rsidRPr="008A106E" w:rsidRDefault="00865215" w:rsidP="00865215">
      <w:pPr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Основными задачами в области реализации административной реформы являются: повышение результативности муниципального управления, снижение неэффективных бюджетных расходов; формирование и реализация кадровой политики с учетом перспектив развития муниципального образования.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Органы местного самоуправления наделены большим объемом полномочий и функций. Кадровая политика является одним из средств </w:t>
      </w:r>
      <w:proofErr w:type="gramStart"/>
      <w:r w:rsidRPr="008A106E">
        <w:rPr>
          <w:rFonts w:ascii="Times New Roman" w:hAnsi="Times New Roman" w:cs="Times New Roman"/>
          <w:sz w:val="22"/>
          <w:szCs w:val="22"/>
        </w:rPr>
        <w:t>повышения эффективности деятельности органов местного самоуправления</w:t>
      </w:r>
      <w:proofErr w:type="gramEnd"/>
      <w:r w:rsidRPr="008A106E">
        <w:rPr>
          <w:rFonts w:ascii="Times New Roman" w:hAnsi="Times New Roman" w:cs="Times New Roman"/>
          <w:sz w:val="22"/>
          <w:szCs w:val="22"/>
        </w:rPr>
        <w:t>. Она реализуется путем формирования и эффективного использования кадрового состава, обладающего необходимыми качествами и способного ответить требованиям современного уровня развития местных органов управления. Для этого необходимо: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- развивать диалог с обществом, в т.ч. с целью формирования положительного облика муниципального служащего и высокого имиджа муниципальной службы;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- активнее внедрять информационные технологии и продолжить автоматизацию рабочих мест;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- развивать материально-техническую базу, оснащение современным компьютерным оборудованием и оргтехникой администрации муниципального образования;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- повышать профессиональную заинтересованность муниципальных служащих в длительном прохождении муниципальной службы;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- проводить работы по информатизации и введению новых информационно-коммуникационных технологий в целях обеспечения открытости деятельности администрации, а также повышения эффективности муниципального управления.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Также для нормальной работы муниципальных служащих необходимо обеспечить материальную базу в соответствии с действующими санитарными нормами.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Последовательная реализация мероприятий подпрограммы позволит качественно преобразовать систему муниципальной службы, оптимизировать ее организацию и функционирование на основе установленных законодательством Российской Федерации принципов, внедрить современные кадровые, информационные, образовательные и управленческие технологии, тем самым существенно повысить эффективность и результативность кадровой политики на муниципальной службе.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Решение проблем возможно только программно-целевым методом.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2. </w:t>
      </w:r>
      <w:r w:rsidRPr="008A106E">
        <w:rPr>
          <w:rFonts w:ascii="Times New Roman" w:hAnsi="Times New Roman" w:cs="Times New Roman"/>
          <w:b/>
          <w:sz w:val="22"/>
          <w:szCs w:val="22"/>
        </w:rPr>
        <w:t>Цель и задачи подпрограммы, показатели цели и задач подпрограммы,</w:t>
      </w: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106E">
        <w:rPr>
          <w:rFonts w:ascii="Times New Roman" w:hAnsi="Times New Roman" w:cs="Times New Roman"/>
          <w:b/>
          <w:sz w:val="22"/>
          <w:szCs w:val="22"/>
        </w:rPr>
        <w:t>сроки реализации подпрограммы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b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Cs/>
          <w:sz w:val="22"/>
          <w:szCs w:val="22"/>
        </w:rPr>
        <w:t xml:space="preserve">Цель </w:t>
      </w:r>
      <w:r w:rsidRPr="008A106E">
        <w:rPr>
          <w:rFonts w:ascii="Times New Roman" w:hAnsi="Times New Roman" w:cs="Times New Roman"/>
          <w:sz w:val="22"/>
          <w:szCs w:val="22"/>
        </w:rPr>
        <w:t xml:space="preserve">подпрограммы: 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Обеспечение эффективного функционирования органов местного самоуправления муниципального образования.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b/>
          <w:bCs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Cs/>
          <w:sz w:val="22"/>
          <w:szCs w:val="22"/>
        </w:rPr>
        <w:t xml:space="preserve">Задачи </w:t>
      </w:r>
      <w:r w:rsidRPr="008A106E">
        <w:rPr>
          <w:rFonts w:ascii="Times New Roman" w:hAnsi="Times New Roman" w:cs="Times New Roman"/>
          <w:sz w:val="22"/>
          <w:szCs w:val="22"/>
        </w:rPr>
        <w:t>подпрограммы:</w:t>
      </w:r>
    </w:p>
    <w:p w:rsidR="00865215" w:rsidRPr="008A106E" w:rsidRDefault="00865215" w:rsidP="00865215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Cs/>
          <w:sz w:val="22"/>
          <w:szCs w:val="22"/>
        </w:rPr>
        <w:t>Показатели цели</w:t>
      </w:r>
      <w:r w:rsidRPr="008A106E">
        <w:rPr>
          <w:rFonts w:ascii="Times New Roman" w:hAnsi="Times New Roman" w:cs="Times New Roman"/>
          <w:sz w:val="22"/>
          <w:szCs w:val="22"/>
        </w:rPr>
        <w:t xml:space="preserve"> подпрограммы: </w:t>
      </w:r>
    </w:p>
    <w:p w:rsidR="00865215" w:rsidRPr="008A106E" w:rsidRDefault="00865215" w:rsidP="00865215">
      <w:pPr>
        <w:tabs>
          <w:tab w:val="left" w:pos="243"/>
          <w:tab w:val="left" w:pos="669"/>
        </w:tabs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1.Количество муниципальных служащих на 1000 жителей (чел);</w:t>
      </w:r>
    </w:p>
    <w:p w:rsidR="00865215" w:rsidRPr="008A106E" w:rsidRDefault="00865215" w:rsidP="00865215">
      <w:pPr>
        <w:tabs>
          <w:tab w:val="left" w:pos="243"/>
          <w:tab w:val="left" w:pos="669"/>
        </w:tabs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2. Количество </w:t>
      </w:r>
      <w:proofErr w:type="spellStart"/>
      <w:proofErr w:type="gramStart"/>
      <w:r w:rsidRPr="008A106E">
        <w:rPr>
          <w:rFonts w:ascii="Times New Roman" w:hAnsi="Times New Roman" w:cs="Times New Roman"/>
          <w:sz w:val="22"/>
          <w:szCs w:val="22"/>
        </w:rPr>
        <w:t>военно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учетных</w:t>
      </w:r>
      <w:proofErr w:type="gramEnd"/>
      <w:r w:rsidRPr="008A106E">
        <w:rPr>
          <w:rFonts w:ascii="Times New Roman" w:hAnsi="Times New Roman" w:cs="Times New Roman"/>
          <w:sz w:val="22"/>
          <w:szCs w:val="22"/>
        </w:rPr>
        <w:t xml:space="preserve"> инспекторов (чел.); </w:t>
      </w:r>
    </w:p>
    <w:p w:rsidR="007100A6" w:rsidRDefault="00865215" w:rsidP="00865215">
      <w:pPr>
        <w:pStyle w:val="9"/>
        <w:ind w:firstLine="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3.Количество получателей доплаты к пенсии (чел);</w:t>
      </w:r>
    </w:p>
    <w:p w:rsidR="00865215" w:rsidRDefault="00865215" w:rsidP="00865215">
      <w:pPr>
        <w:pStyle w:val="9"/>
        <w:ind w:firstLine="0"/>
        <w:rPr>
          <w:rFonts w:ascii="Times New Roman" w:hAnsi="Times New Roman" w:cs="Times New Roman"/>
          <w:sz w:val="22"/>
          <w:szCs w:val="22"/>
        </w:rPr>
      </w:pPr>
    </w:p>
    <w:p w:rsidR="001A4E7E" w:rsidRPr="008A106E" w:rsidRDefault="001A4E7E" w:rsidP="00865215">
      <w:pPr>
        <w:pStyle w:val="9"/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Default="00865215" w:rsidP="007100A6">
      <w:pPr>
        <w:ind w:firstLine="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Cs/>
          <w:sz w:val="22"/>
          <w:szCs w:val="22"/>
        </w:rPr>
        <w:t xml:space="preserve">Срок реализации </w:t>
      </w:r>
      <w:r w:rsidRPr="008A106E">
        <w:rPr>
          <w:rFonts w:ascii="Times New Roman" w:hAnsi="Times New Roman" w:cs="Times New Roman"/>
          <w:sz w:val="22"/>
          <w:szCs w:val="22"/>
        </w:rPr>
        <w:t>подпр</w:t>
      </w:r>
      <w:r w:rsidR="007100A6">
        <w:rPr>
          <w:rFonts w:ascii="Times New Roman" w:hAnsi="Times New Roman" w:cs="Times New Roman"/>
          <w:sz w:val="22"/>
          <w:szCs w:val="22"/>
        </w:rPr>
        <w:t>ограмм</w:t>
      </w:r>
      <w:r w:rsidR="00000ABA">
        <w:rPr>
          <w:rFonts w:ascii="Times New Roman" w:hAnsi="Times New Roman" w:cs="Times New Roman"/>
          <w:sz w:val="22"/>
          <w:szCs w:val="22"/>
        </w:rPr>
        <w:t>ы: 2023-2026</w:t>
      </w:r>
      <w:r w:rsidRPr="008A106E">
        <w:rPr>
          <w:rFonts w:ascii="Times New Roman" w:hAnsi="Times New Roman" w:cs="Times New Roman"/>
          <w:sz w:val="22"/>
          <w:szCs w:val="22"/>
        </w:rPr>
        <w:t xml:space="preserve"> годы.</w:t>
      </w:r>
    </w:p>
    <w:p w:rsidR="007100A6" w:rsidRPr="008A106E" w:rsidRDefault="007100A6" w:rsidP="007100A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3. </w:t>
      </w:r>
      <w:r w:rsidRPr="008A106E">
        <w:rPr>
          <w:rFonts w:ascii="Times New Roman" w:hAnsi="Times New Roman" w:cs="Times New Roman"/>
          <w:b/>
          <w:sz w:val="22"/>
          <w:szCs w:val="22"/>
        </w:rPr>
        <w:t>Перечень и краткое описание основных мероприятий</w:t>
      </w:r>
    </w:p>
    <w:p w:rsidR="00865215" w:rsidRPr="008A106E" w:rsidRDefault="00865215" w:rsidP="00865215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 По данной подпрограмме планируется реализация двух основных мероприятий: 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1. Обеспечение функционирования системы муниципального управления. По данному основному мероприятию планируется реализация двух мероприятий по общегосударственным вопросам: обеспечение деятельности Главы Администрации поселения; обеспечение деятельности администрации поселения.</w:t>
      </w:r>
    </w:p>
    <w:p w:rsidR="00865215" w:rsidRPr="008A106E" w:rsidRDefault="00865215" w:rsidP="00865215">
      <w:pPr>
        <w:pStyle w:val="9"/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2.Реализация органами местного самоуправления отдельных переданных государственных полномочий. По данному основному мероприятию планируется реализация мероприятия по национальной обороне: субвенция на осуществление полномочий по первичному воинскому учету на территориях, где отсутствуют военные комиссариаты. </w:t>
      </w:r>
    </w:p>
    <w:p w:rsidR="00865215" w:rsidRPr="008A106E" w:rsidRDefault="00865215" w:rsidP="00865215">
      <w:pPr>
        <w:pStyle w:val="9"/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3. Социальная поддержка граждан. По данному основному мероприятию планируется реализация одного мероприятия по пенсионному обеспечению: доплата к пенсиям муниципальным служащим и одного мероприятия по социальному обеспечению: расходы на проведение праздничных мероприятий.</w:t>
      </w:r>
    </w:p>
    <w:p w:rsidR="00865215" w:rsidRPr="008A106E" w:rsidRDefault="00865215" w:rsidP="00865215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4. </w:t>
      </w:r>
      <w:r w:rsidRPr="008A106E">
        <w:rPr>
          <w:rFonts w:ascii="Times New Roman" w:hAnsi="Times New Roman" w:cs="Times New Roman"/>
          <w:b/>
          <w:sz w:val="22"/>
          <w:szCs w:val="22"/>
        </w:rPr>
        <w:t>Ресурсное обеспечение подпрограммы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«Кунья» на соответствующий финансовый год и плановый период.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Общий объем финансиров</w:t>
      </w:r>
      <w:r w:rsidR="00462B36" w:rsidRPr="008A106E">
        <w:rPr>
          <w:rFonts w:ascii="Times New Roman" w:hAnsi="Times New Roman" w:cs="Times New Roman"/>
          <w:sz w:val="22"/>
          <w:szCs w:val="22"/>
        </w:rPr>
        <w:t>ания подпрограммы на 20</w:t>
      </w:r>
      <w:r w:rsidR="00000ABA">
        <w:rPr>
          <w:rFonts w:ascii="Times New Roman" w:hAnsi="Times New Roman" w:cs="Times New Roman"/>
          <w:sz w:val="22"/>
          <w:szCs w:val="22"/>
        </w:rPr>
        <w:t>23</w:t>
      </w:r>
      <w:r w:rsidR="00462B36" w:rsidRPr="008A106E">
        <w:rPr>
          <w:rFonts w:ascii="Times New Roman" w:hAnsi="Times New Roman" w:cs="Times New Roman"/>
          <w:sz w:val="22"/>
          <w:szCs w:val="22"/>
        </w:rPr>
        <w:t xml:space="preserve"> - 202</w:t>
      </w:r>
      <w:r w:rsidR="00000ABA">
        <w:rPr>
          <w:rFonts w:ascii="Times New Roman" w:hAnsi="Times New Roman" w:cs="Times New Roman"/>
          <w:sz w:val="22"/>
          <w:szCs w:val="22"/>
        </w:rPr>
        <w:t>6</w:t>
      </w:r>
      <w:r w:rsidRPr="008A106E">
        <w:rPr>
          <w:rFonts w:ascii="Times New Roman" w:hAnsi="Times New Roman" w:cs="Times New Roman"/>
          <w:sz w:val="22"/>
          <w:szCs w:val="22"/>
        </w:rPr>
        <w:t xml:space="preserve"> годы составит </w:t>
      </w:r>
      <w:r w:rsidR="00000ABA">
        <w:rPr>
          <w:rFonts w:ascii="Times New Roman" w:hAnsi="Times New Roman" w:cs="Times New Roman"/>
          <w:sz w:val="22"/>
          <w:szCs w:val="22"/>
        </w:rPr>
        <w:t>13340,29345</w:t>
      </w:r>
      <w:r w:rsidR="001A4E7E">
        <w:rPr>
          <w:rFonts w:ascii="Times New Roman" w:hAnsi="Times New Roman" w:cs="Times New Roman"/>
          <w:sz w:val="22"/>
          <w:szCs w:val="22"/>
        </w:rPr>
        <w:t xml:space="preserve"> </w:t>
      </w:r>
      <w:r w:rsidRPr="008A106E">
        <w:rPr>
          <w:rFonts w:ascii="Times New Roman" w:hAnsi="Times New Roman" w:cs="Times New Roman"/>
          <w:sz w:val="22"/>
          <w:szCs w:val="22"/>
        </w:rPr>
        <w:t>тыс.  рублей, в том числе:</w:t>
      </w:r>
    </w:p>
    <w:p w:rsidR="00865215" w:rsidRPr="008A106E" w:rsidRDefault="00865215" w:rsidP="00000ABA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4E0A91" w:rsidRPr="008A106E" w:rsidRDefault="00000ABA" w:rsidP="00865215">
      <w:pPr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2023</w:t>
      </w:r>
      <w:r w:rsidR="004E0A91" w:rsidRPr="008A106E">
        <w:rPr>
          <w:rFonts w:ascii="Times New Roman" w:hAnsi="Times New Roman" w:cs="Times New Roman"/>
          <w:sz w:val="22"/>
          <w:szCs w:val="22"/>
        </w:rPr>
        <w:t xml:space="preserve"> год – </w:t>
      </w:r>
      <w:r>
        <w:rPr>
          <w:rFonts w:ascii="Times New Roman" w:hAnsi="Times New Roman" w:cs="Times New Roman"/>
          <w:sz w:val="22"/>
          <w:szCs w:val="22"/>
        </w:rPr>
        <w:t>3874,2045</w:t>
      </w:r>
      <w:r w:rsidR="00865215" w:rsidRPr="008A106E">
        <w:rPr>
          <w:rFonts w:ascii="Times New Roman" w:hAnsi="Times New Roman" w:cs="Times New Roman"/>
          <w:sz w:val="22"/>
          <w:szCs w:val="22"/>
        </w:rPr>
        <w:t xml:space="preserve">  тыс. рублей</w:t>
      </w:r>
      <w:r w:rsidR="004E0A91" w:rsidRPr="008A106E">
        <w:rPr>
          <w:rFonts w:ascii="Times New Roman" w:hAnsi="Times New Roman" w:cs="Times New Roman"/>
          <w:sz w:val="22"/>
          <w:szCs w:val="22"/>
        </w:rPr>
        <w:t>;</w:t>
      </w:r>
    </w:p>
    <w:p w:rsidR="001F26B9" w:rsidRPr="008A106E" w:rsidRDefault="00000ABA" w:rsidP="00865215">
      <w:pPr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2024</w:t>
      </w:r>
      <w:r w:rsidR="004E0A91" w:rsidRPr="008A106E">
        <w:rPr>
          <w:rFonts w:ascii="Times New Roman" w:hAnsi="Times New Roman" w:cs="Times New Roman"/>
          <w:sz w:val="22"/>
          <w:szCs w:val="22"/>
        </w:rPr>
        <w:t xml:space="preserve"> год – </w:t>
      </w:r>
      <w:r>
        <w:rPr>
          <w:rFonts w:ascii="Times New Roman" w:hAnsi="Times New Roman" w:cs="Times New Roman"/>
          <w:sz w:val="22"/>
          <w:szCs w:val="22"/>
        </w:rPr>
        <w:t>3258,422</w:t>
      </w:r>
      <w:r w:rsidR="004E0A91" w:rsidRPr="008A106E">
        <w:rPr>
          <w:rFonts w:ascii="Times New Roman" w:hAnsi="Times New Roman" w:cs="Times New Roman"/>
          <w:sz w:val="22"/>
          <w:szCs w:val="22"/>
        </w:rPr>
        <w:t xml:space="preserve">  тыс. рублей</w:t>
      </w:r>
      <w:r w:rsidR="001A4E7E">
        <w:rPr>
          <w:rFonts w:ascii="Times New Roman" w:hAnsi="Times New Roman" w:cs="Times New Roman"/>
          <w:sz w:val="22"/>
          <w:szCs w:val="22"/>
        </w:rPr>
        <w:t>;</w:t>
      </w:r>
    </w:p>
    <w:p w:rsidR="001A4E7E" w:rsidRDefault="00000ABA" w:rsidP="00865215">
      <w:pPr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2025 год – 3269,18</w:t>
      </w:r>
      <w:r w:rsidR="001F26B9" w:rsidRPr="008A106E">
        <w:rPr>
          <w:rFonts w:ascii="Times New Roman" w:hAnsi="Times New Roman" w:cs="Times New Roman"/>
          <w:sz w:val="22"/>
          <w:szCs w:val="22"/>
        </w:rPr>
        <w:t xml:space="preserve">  тыс. рублей</w:t>
      </w:r>
      <w:r w:rsidR="001A4E7E">
        <w:rPr>
          <w:rFonts w:ascii="Times New Roman" w:hAnsi="Times New Roman" w:cs="Times New Roman"/>
          <w:sz w:val="22"/>
          <w:szCs w:val="22"/>
        </w:rPr>
        <w:t>;</w:t>
      </w:r>
    </w:p>
    <w:p w:rsidR="00865215" w:rsidRPr="008A106E" w:rsidRDefault="00000ABA" w:rsidP="00865215">
      <w:pPr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2026 год – 2938,491</w:t>
      </w:r>
      <w:r w:rsidR="001A4E7E">
        <w:rPr>
          <w:rFonts w:ascii="Times New Roman" w:hAnsi="Times New Roman" w:cs="Times New Roman"/>
          <w:sz w:val="22"/>
          <w:szCs w:val="22"/>
        </w:rPr>
        <w:t xml:space="preserve"> тыс. рублей</w:t>
      </w:r>
      <w:r w:rsidR="00865215" w:rsidRPr="008A106E">
        <w:rPr>
          <w:rFonts w:ascii="Times New Roman" w:hAnsi="Times New Roman" w:cs="Times New Roman"/>
          <w:sz w:val="22"/>
          <w:szCs w:val="22"/>
        </w:rPr>
        <w:t>.</w:t>
      </w:r>
    </w:p>
    <w:p w:rsidR="00865215" w:rsidRPr="008A106E" w:rsidRDefault="00865215" w:rsidP="00865215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5. </w:t>
      </w:r>
      <w:r w:rsidRPr="008A106E">
        <w:rPr>
          <w:rFonts w:ascii="Times New Roman" w:hAnsi="Times New Roman" w:cs="Times New Roman"/>
          <w:b/>
          <w:sz w:val="22"/>
          <w:szCs w:val="22"/>
        </w:rPr>
        <w:t>Ожидаемые результаты реализации подпрограммы</w:t>
      </w:r>
    </w:p>
    <w:p w:rsidR="00865215" w:rsidRPr="008A106E" w:rsidRDefault="00865215" w:rsidP="00865215">
      <w:pPr>
        <w:pStyle w:val="9"/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right="-81"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Предлагаемый вариант реализации подпрограммы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позволит</w:t>
      </w:r>
      <w:r w:rsidRPr="008A106E">
        <w:rPr>
          <w:rFonts w:ascii="Times New Roman" w:hAnsi="Times New Roman" w:cs="Times New Roman"/>
          <w:bCs/>
          <w:sz w:val="22"/>
          <w:szCs w:val="22"/>
        </w:rPr>
        <w:t>обеспечить</w:t>
      </w:r>
      <w:proofErr w:type="spellEnd"/>
      <w:r w:rsidRPr="008A106E">
        <w:rPr>
          <w:rFonts w:ascii="Times New Roman" w:hAnsi="Times New Roman" w:cs="Times New Roman"/>
          <w:bCs/>
          <w:sz w:val="22"/>
          <w:szCs w:val="22"/>
        </w:rPr>
        <w:t xml:space="preserve"> эффективное функционирование органов местного самоуправления муниципального образования</w:t>
      </w:r>
      <w:r w:rsidRPr="008A106E">
        <w:rPr>
          <w:rFonts w:ascii="Times New Roman" w:hAnsi="Times New Roman" w:cs="Times New Roman"/>
          <w:sz w:val="22"/>
          <w:szCs w:val="22"/>
        </w:rPr>
        <w:t xml:space="preserve"> и будет способствовать повышению качества жизни населения. </w:t>
      </w:r>
    </w:p>
    <w:p w:rsidR="00865215" w:rsidRPr="008A106E" w:rsidRDefault="00865215" w:rsidP="00865215">
      <w:pPr>
        <w:ind w:right="-81"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По прогнозным оценкам, реализация мероприятий подпрограммы позволит обеспечить к 202</w:t>
      </w:r>
      <w:r w:rsidR="00C4412B">
        <w:rPr>
          <w:rFonts w:ascii="Times New Roman" w:hAnsi="Times New Roman" w:cs="Times New Roman"/>
          <w:sz w:val="22"/>
          <w:szCs w:val="22"/>
        </w:rPr>
        <w:t>4</w:t>
      </w:r>
      <w:r w:rsidRPr="008A106E">
        <w:rPr>
          <w:rFonts w:ascii="Times New Roman" w:hAnsi="Times New Roman" w:cs="Times New Roman"/>
          <w:sz w:val="22"/>
          <w:szCs w:val="22"/>
        </w:rPr>
        <w:t xml:space="preserve"> году достижение следующих результатов, отражающих эффективность предусмотренных в подпрограмме мероприятий:</w:t>
      </w:r>
    </w:p>
    <w:p w:rsidR="00865215" w:rsidRPr="008A106E" w:rsidRDefault="00865215" w:rsidP="00A53118">
      <w:pPr>
        <w:numPr>
          <w:ilvl w:val="0"/>
          <w:numId w:val="1"/>
        </w:numPr>
        <w:tabs>
          <w:tab w:val="left" w:pos="243"/>
          <w:tab w:val="left" w:pos="669"/>
        </w:tabs>
        <w:ind w:right="102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Количество муниципальных служащих на 1000 жителей – 1,0 (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чел</w:t>
      </w:r>
      <w:r w:rsidR="00C4412B">
        <w:rPr>
          <w:rFonts w:ascii="Times New Roman" w:hAnsi="Times New Roman" w:cs="Times New Roman"/>
          <w:sz w:val="22"/>
          <w:szCs w:val="22"/>
        </w:rPr>
        <w:t>ю</w:t>
      </w:r>
      <w:proofErr w:type="spellEnd"/>
      <w:r w:rsidR="00C4412B">
        <w:rPr>
          <w:rFonts w:ascii="Times New Roman" w:hAnsi="Times New Roman" w:cs="Times New Roman"/>
          <w:sz w:val="22"/>
          <w:szCs w:val="22"/>
        </w:rPr>
        <w:t xml:space="preserve"> в год</w:t>
      </w:r>
      <w:r w:rsidRPr="008A106E">
        <w:rPr>
          <w:rFonts w:ascii="Times New Roman" w:hAnsi="Times New Roman" w:cs="Times New Roman"/>
          <w:sz w:val="22"/>
          <w:szCs w:val="22"/>
        </w:rPr>
        <w:t>).</w:t>
      </w:r>
    </w:p>
    <w:p w:rsidR="00865215" w:rsidRPr="008A106E" w:rsidRDefault="00865215" w:rsidP="00A53118">
      <w:pPr>
        <w:numPr>
          <w:ilvl w:val="0"/>
          <w:numId w:val="1"/>
        </w:numPr>
        <w:tabs>
          <w:tab w:val="left" w:pos="243"/>
          <w:tab w:val="left" w:pos="669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Количество </w:t>
      </w:r>
      <w:proofErr w:type="spellStart"/>
      <w:proofErr w:type="gramStart"/>
      <w:r w:rsidRPr="008A106E">
        <w:rPr>
          <w:rFonts w:ascii="Times New Roman" w:hAnsi="Times New Roman" w:cs="Times New Roman"/>
          <w:sz w:val="22"/>
          <w:szCs w:val="22"/>
        </w:rPr>
        <w:t>военно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учетных</w:t>
      </w:r>
      <w:proofErr w:type="gramEnd"/>
      <w:r w:rsidRPr="008A106E">
        <w:rPr>
          <w:rFonts w:ascii="Times New Roman" w:hAnsi="Times New Roman" w:cs="Times New Roman"/>
          <w:sz w:val="22"/>
          <w:szCs w:val="22"/>
        </w:rPr>
        <w:t xml:space="preserve"> инспекторов 1 (чел.</w:t>
      </w:r>
      <w:r w:rsidR="00C4412B">
        <w:rPr>
          <w:rFonts w:ascii="Times New Roman" w:hAnsi="Times New Roman" w:cs="Times New Roman"/>
          <w:sz w:val="22"/>
          <w:szCs w:val="22"/>
        </w:rPr>
        <w:t xml:space="preserve"> в год</w:t>
      </w:r>
      <w:r w:rsidRPr="008A106E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865215" w:rsidRPr="008A106E" w:rsidRDefault="00865215" w:rsidP="00A53118"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Количество получателей доплаты к пенсии - 1 (чел</w:t>
      </w:r>
      <w:r w:rsidR="00C4412B">
        <w:rPr>
          <w:rFonts w:ascii="Times New Roman" w:hAnsi="Times New Roman" w:cs="Times New Roman"/>
          <w:sz w:val="22"/>
          <w:szCs w:val="22"/>
        </w:rPr>
        <w:t>. в год</w:t>
      </w:r>
      <w:r w:rsidRPr="008A106E">
        <w:rPr>
          <w:rFonts w:ascii="Times New Roman" w:hAnsi="Times New Roman" w:cs="Times New Roman"/>
          <w:sz w:val="22"/>
          <w:szCs w:val="22"/>
        </w:rPr>
        <w:t>);</w:t>
      </w:r>
    </w:p>
    <w:p w:rsidR="00865215" w:rsidRPr="008A106E" w:rsidRDefault="00865215" w:rsidP="00BE6353">
      <w:pPr>
        <w:pStyle w:val="9"/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pStyle w:val="9"/>
        <w:ind w:left="720"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Cs/>
          <w:sz w:val="22"/>
          <w:szCs w:val="22"/>
        </w:rPr>
        <w:t>6.</w:t>
      </w:r>
      <w:r w:rsidRPr="008A106E">
        <w:rPr>
          <w:rFonts w:ascii="Times New Roman" w:hAnsi="Times New Roman" w:cs="Times New Roman"/>
          <w:b/>
          <w:bCs/>
          <w:sz w:val="22"/>
          <w:szCs w:val="22"/>
        </w:rPr>
        <w:t>Методика оценки эффективности подпрограммы</w:t>
      </w:r>
    </w:p>
    <w:p w:rsidR="00865215" w:rsidRPr="008A106E" w:rsidRDefault="00865215" w:rsidP="00865215">
      <w:pPr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Оценка эффективности реализации подпрограммы проводится на основе: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1) оценки степени достижения целей и решения задач подпрограммы путем </w:t>
      </w:r>
      <w:proofErr w:type="gramStart"/>
      <w:r w:rsidRPr="008A106E">
        <w:rPr>
          <w:rFonts w:ascii="Times New Roman" w:hAnsi="Times New Roman" w:cs="Times New Roman"/>
          <w:sz w:val="22"/>
          <w:szCs w:val="22"/>
        </w:rPr>
        <w:t>сопоставления</w:t>
      </w:r>
      <w:proofErr w:type="gramEnd"/>
      <w:r w:rsidRPr="008A106E">
        <w:rPr>
          <w:rFonts w:ascii="Times New Roman" w:hAnsi="Times New Roman" w:cs="Times New Roman"/>
          <w:sz w:val="22"/>
          <w:szCs w:val="22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Сд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=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/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x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100%,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где: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Сд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степень достижения целей (решения задач);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фактическое значение показателя (индикатора) подпрограммы;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плановое значение показателя (индикатора);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lastRenderedPageBreak/>
        <w:t xml:space="preserve">Уф =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/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x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100%,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где: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Уф - уровень финансирования реализации основных мероприятий подпрограммы;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8A106E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Pr="008A106E">
        <w:rPr>
          <w:rFonts w:ascii="Times New Roman" w:hAnsi="Times New Roman" w:cs="Times New Roman"/>
          <w:sz w:val="22"/>
          <w:szCs w:val="22"/>
        </w:rPr>
        <w:t xml:space="preserve"> отчетным.</w:t>
      </w: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br w:type="page"/>
      </w:r>
    </w:p>
    <w:p w:rsidR="00377E8B" w:rsidRDefault="00377E8B" w:rsidP="00865215">
      <w:pPr>
        <w:ind w:firstLine="0"/>
        <w:jc w:val="center"/>
        <w:rPr>
          <w:rFonts w:ascii="Times New Roman" w:hAnsi="Times New Roman" w:cs="Times New Roman"/>
          <w:sz w:val="22"/>
          <w:szCs w:val="22"/>
        </w:rPr>
        <w:sectPr w:rsidR="00377E8B" w:rsidSect="00377E8B">
          <w:pgSz w:w="11906" w:h="16838" w:code="9"/>
          <w:pgMar w:top="284" w:right="851" w:bottom="1134" w:left="992" w:header="720" w:footer="720" w:gutter="0"/>
          <w:cols w:space="720"/>
          <w:docGrid w:linePitch="360"/>
        </w:sectPr>
      </w:pP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lastRenderedPageBreak/>
        <w:t>Паспорт</w:t>
      </w:r>
    </w:p>
    <w:p w:rsidR="00865215" w:rsidRPr="008A106E" w:rsidRDefault="00865215" w:rsidP="00865215">
      <w:pPr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>Подпрограммы «Обеспечение деятельности районного культурного центра на территории городского поселения «Кунья»</w:t>
      </w:r>
      <w:r w:rsidR="00B97D0E">
        <w:rPr>
          <w:rFonts w:ascii="Times New Roman" w:hAnsi="Times New Roman" w:cs="Times New Roman"/>
          <w:b/>
          <w:bCs/>
          <w:sz w:val="22"/>
          <w:szCs w:val="22"/>
        </w:rPr>
        <w:t xml:space="preserve"> на 2023-2026 годы</w:t>
      </w:r>
    </w:p>
    <w:p w:rsidR="00865215" w:rsidRPr="008A106E" w:rsidRDefault="00865215" w:rsidP="00865215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632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/>
      </w:tblPr>
      <w:tblGrid>
        <w:gridCol w:w="4678"/>
        <w:gridCol w:w="1417"/>
        <w:gridCol w:w="993"/>
        <w:gridCol w:w="851"/>
        <w:gridCol w:w="851"/>
        <w:gridCol w:w="850"/>
        <w:gridCol w:w="992"/>
      </w:tblGrid>
      <w:tr w:rsidR="006F6B7D" w:rsidRPr="008A106E" w:rsidTr="00554221">
        <w:trPr>
          <w:trHeight w:val="4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6F6B7D" w:rsidP="00865215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 муниципальной программы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6F6B7D" w:rsidP="00865215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районного культурного центра на территории  городского поселения «Кунья»</w:t>
            </w:r>
          </w:p>
        </w:tc>
      </w:tr>
      <w:tr w:rsidR="006F6B7D" w:rsidRPr="008A106E" w:rsidTr="00554221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6F6B7D" w:rsidP="00865215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6F6B7D" w:rsidP="00865215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</w:tr>
      <w:tr w:rsidR="006F6B7D" w:rsidRPr="008A106E" w:rsidTr="00554221">
        <w:trPr>
          <w:trHeight w:val="4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6F6B7D" w:rsidP="00865215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Участники подпрограммы муниципальной программы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6F6B7D" w:rsidP="00865215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</w:tr>
      <w:tr w:rsidR="006F6B7D" w:rsidRPr="008A106E" w:rsidTr="00554221">
        <w:trPr>
          <w:trHeight w:val="2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6F6B7D" w:rsidP="00865215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Цель подпрограммы муниципальной программы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6F6B7D" w:rsidP="00865215">
            <w:pPr>
              <w:ind w:left="72" w:right="72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Сохранение и развитие культурного потенциала, гармонизация культурной жизни  городского поселения «Кунья»</w:t>
            </w:r>
          </w:p>
        </w:tc>
      </w:tr>
      <w:tr w:rsidR="006F6B7D" w:rsidRPr="008A106E" w:rsidTr="00554221">
        <w:trPr>
          <w:trHeight w:val="6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6F6B7D" w:rsidP="00865215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Задачи подпрограммы муниципальной программы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6F6B7D" w:rsidP="00865215">
            <w:pPr>
              <w:ind w:left="72" w:right="72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 Создание условий  для организации досуга и обеспечение жителей поселения услугами учреждений культуры.</w:t>
            </w:r>
          </w:p>
        </w:tc>
      </w:tr>
      <w:tr w:rsidR="006F6B7D" w:rsidRPr="008A106E" w:rsidTr="00554221">
        <w:trPr>
          <w:trHeight w:val="3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6F6B7D" w:rsidP="00865215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Целевые показатели цели подпрограммы муниципальной программы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6F6B7D" w:rsidP="00865215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106E">
              <w:rPr>
                <w:rFonts w:ascii="Times New Roman" w:hAnsi="Times New Roman"/>
                <w:sz w:val="22"/>
                <w:szCs w:val="22"/>
              </w:rPr>
              <w:t>1.Создание благоприятных условий для творческой деятельности на территории поселения</w:t>
            </w:r>
          </w:p>
          <w:p w:rsidR="006F6B7D" w:rsidRPr="008A106E" w:rsidRDefault="006F6B7D" w:rsidP="00865215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6B7D" w:rsidRPr="008A106E" w:rsidTr="00554221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6F6B7D" w:rsidP="00865215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Основные мероприятия, входящие в состав подпрограммы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6F6B7D" w:rsidP="00865215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F6B7D" w:rsidRPr="008A106E" w:rsidTr="00554221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6F6B7D" w:rsidP="00865215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 муниципальной программы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000ABA" w:rsidP="001F26B9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2023</w:t>
            </w:r>
            <w:r w:rsidR="006F6B7D" w:rsidRPr="008A106E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F6B7D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</w:tr>
      <w:tr w:rsidR="00554221" w:rsidRPr="008A106E" w:rsidTr="00554221">
        <w:trPr>
          <w:trHeight w:val="60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Pr="008A106E" w:rsidRDefault="00554221" w:rsidP="00865215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Pr="008A106E" w:rsidRDefault="00554221" w:rsidP="00865215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Default="00554221" w:rsidP="00865215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554221" w:rsidRDefault="00554221" w:rsidP="0055422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554221" w:rsidRPr="008A106E" w:rsidRDefault="00554221" w:rsidP="0055422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Default="00554221" w:rsidP="00865215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  <w:p w:rsidR="00554221" w:rsidRDefault="00554221" w:rsidP="00865215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554221" w:rsidRPr="008A106E" w:rsidRDefault="00554221" w:rsidP="00865215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Default="00554221" w:rsidP="00000ABA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  <w:p w:rsidR="00554221" w:rsidRDefault="00554221" w:rsidP="00000ABA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554221" w:rsidRPr="008A106E" w:rsidRDefault="00554221" w:rsidP="00000ABA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Default="00554221" w:rsidP="00000ABA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  <w:p w:rsidR="00554221" w:rsidRDefault="00554221" w:rsidP="00000ABA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554221" w:rsidRPr="008A106E" w:rsidRDefault="00554221" w:rsidP="00000ABA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Default="00554221" w:rsidP="00000ABA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:rsidR="00554221" w:rsidRDefault="00554221" w:rsidP="00000ABA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554221" w:rsidRDefault="00554221" w:rsidP="0055422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554221" w:rsidRPr="008A106E" w:rsidRDefault="00554221" w:rsidP="0055422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</w:tr>
      <w:tr w:rsidR="00554221" w:rsidRPr="008A106E" w:rsidTr="00554221">
        <w:trPr>
          <w:trHeight w:val="6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1" w:rsidRPr="008A106E" w:rsidRDefault="00554221" w:rsidP="00865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Pr="008A106E" w:rsidRDefault="00554221" w:rsidP="00865215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Pr="008A106E" w:rsidRDefault="00554221" w:rsidP="0086521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Pr="008A106E" w:rsidRDefault="00554221" w:rsidP="0086521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Pr="008A106E" w:rsidRDefault="00554221" w:rsidP="0086521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Pr="008A106E" w:rsidRDefault="00554221" w:rsidP="0086521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Pr="008A106E" w:rsidRDefault="00554221" w:rsidP="0086521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221" w:rsidRPr="008A106E" w:rsidTr="00554221">
        <w:trPr>
          <w:trHeight w:val="6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1" w:rsidRPr="008A106E" w:rsidRDefault="00554221" w:rsidP="00865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Pr="008A106E" w:rsidRDefault="00554221" w:rsidP="00865215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Pr="008A106E" w:rsidRDefault="00554221" w:rsidP="0086521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Pr="008A106E" w:rsidRDefault="00554221" w:rsidP="0086521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Pr="008A106E" w:rsidRDefault="00554221" w:rsidP="0086521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Pr="008A106E" w:rsidRDefault="00554221" w:rsidP="0086521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Pr="008A106E" w:rsidRDefault="00554221" w:rsidP="0086521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221" w:rsidRPr="008A106E" w:rsidTr="00554221">
        <w:trPr>
          <w:trHeight w:val="38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1" w:rsidRPr="008A106E" w:rsidRDefault="00554221" w:rsidP="00865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Pr="008A106E" w:rsidRDefault="00554221" w:rsidP="00865215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Pr="008A106E" w:rsidRDefault="00554221" w:rsidP="0055422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Pr="008A106E" w:rsidRDefault="000A73B5" w:rsidP="0055422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542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Pr="008A106E" w:rsidRDefault="00554221" w:rsidP="0055422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Pr="008A106E" w:rsidRDefault="00554221" w:rsidP="0055422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Pr="008A106E" w:rsidRDefault="00554221" w:rsidP="0055422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54221" w:rsidRPr="008A106E" w:rsidTr="00554221">
        <w:trPr>
          <w:trHeight w:val="6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1" w:rsidRPr="008A106E" w:rsidRDefault="00554221" w:rsidP="00865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Pr="008A106E" w:rsidRDefault="00554221" w:rsidP="00865215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Pr="008A106E" w:rsidRDefault="00554221" w:rsidP="0055422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Pr="008A106E" w:rsidRDefault="00554221" w:rsidP="0055422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Pr="008A106E" w:rsidRDefault="00554221" w:rsidP="0055422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Pr="008A106E" w:rsidRDefault="00554221" w:rsidP="0055422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Pr="008A106E" w:rsidRDefault="00554221" w:rsidP="0055422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221" w:rsidRPr="008A106E" w:rsidTr="00554221">
        <w:trPr>
          <w:trHeight w:val="6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1" w:rsidRPr="008A106E" w:rsidRDefault="00554221" w:rsidP="00865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Pr="008A106E" w:rsidRDefault="00554221" w:rsidP="00865215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Pr="008A106E" w:rsidRDefault="00554221" w:rsidP="0055422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Pr="008A106E" w:rsidRDefault="000A73B5" w:rsidP="0055422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542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Pr="008A106E" w:rsidRDefault="00554221" w:rsidP="0055422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Pr="008A106E" w:rsidRDefault="00554221" w:rsidP="0055422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1" w:rsidRPr="008A106E" w:rsidRDefault="00554221" w:rsidP="0055422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F6B7D" w:rsidRPr="008A106E" w:rsidTr="00554221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6F6B7D" w:rsidP="00865215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6F6B7D" w:rsidP="00865215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106E">
              <w:rPr>
                <w:rFonts w:ascii="Times New Roman" w:hAnsi="Times New Roman"/>
                <w:sz w:val="22"/>
                <w:szCs w:val="22"/>
              </w:rPr>
              <w:t xml:space="preserve">1. 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8A106E">
              <w:rPr>
                <w:rFonts w:ascii="Times New Roman" w:hAnsi="Times New Roman"/>
                <w:sz w:val="22"/>
                <w:szCs w:val="22"/>
              </w:rPr>
              <w:t>досуговых</w:t>
            </w:r>
            <w:proofErr w:type="spellEnd"/>
            <w:r w:rsidRPr="008A106E">
              <w:rPr>
                <w:rFonts w:ascii="Times New Roman" w:hAnsi="Times New Roman"/>
                <w:sz w:val="22"/>
                <w:szCs w:val="22"/>
              </w:rPr>
              <w:t xml:space="preserve"> мероприятий;  удовлетворенность населения качеством предоставляемых услуг.</w:t>
            </w:r>
          </w:p>
          <w:p w:rsidR="006F6B7D" w:rsidRPr="008A106E" w:rsidRDefault="006F6B7D" w:rsidP="00865215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106E">
              <w:rPr>
                <w:rFonts w:ascii="Times New Roman" w:hAnsi="Times New Roman"/>
                <w:sz w:val="22"/>
                <w:szCs w:val="22"/>
              </w:rPr>
              <w:t>1 (шт</w:t>
            </w:r>
            <w:proofErr w:type="gramStart"/>
            <w:r w:rsidRPr="008A106E">
              <w:rPr>
                <w:rFonts w:ascii="Times New Roman" w:hAnsi="Times New Roman"/>
                <w:sz w:val="22"/>
                <w:szCs w:val="22"/>
              </w:rPr>
              <w:t>.</w:t>
            </w:r>
            <w:r w:rsidR="00EF163B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="00EF163B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Pr="008A106E">
              <w:rPr>
                <w:rFonts w:ascii="Times New Roman" w:hAnsi="Times New Roman"/>
                <w:sz w:val="22"/>
                <w:szCs w:val="22"/>
              </w:rPr>
              <w:t>);</w:t>
            </w:r>
          </w:p>
          <w:p w:rsidR="006F6B7D" w:rsidRPr="008A106E" w:rsidRDefault="006F6B7D" w:rsidP="00865215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865215" w:rsidRPr="008A106E" w:rsidRDefault="00865215" w:rsidP="00865215">
      <w:pPr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>1.Содержание проблемы и обоснование необходимости ее решения программными методами</w:t>
      </w:r>
    </w:p>
    <w:p w:rsidR="00865215" w:rsidRPr="008A106E" w:rsidRDefault="00865215" w:rsidP="00865215">
      <w:pPr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865215" w:rsidRPr="008A106E" w:rsidRDefault="00865215" w:rsidP="00865215">
      <w:pPr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Настоятельная необходимость развития и совершенствования явлений и процессов, составляющих отрасль "Культура", обуславливает необходимость координации ее развития программными методами. Настоящая программа определяет комплекс мер по усилению роли культуры в городском поселении Кунья,  дальнейшему ее развитию, сохранению накопленного культурного наследия. </w:t>
      </w:r>
    </w:p>
    <w:p w:rsidR="00865215" w:rsidRPr="008A106E" w:rsidRDefault="00865215" w:rsidP="00865215">
      <w:pPr>
        <w:contextualSpacing/>
        <w:rPr>
          <w:rFonts w:ascii="Times New Roman" w:hAnsi="Times New Roman" w:cs="Times New Roman"/>
          <w:sz w:val="22"/>
          <w:szCs w:val="22"/>
        </w:rPr>
      </w:pPr>
      <w:proofErr w:type="gramStart"/>
      <w:r w:rsidRPr="008A106E">
        <w:rPr>
          <w:rFonts w:ascii="Times New Roman" w:hAnsi="Times New Roman" w:cs="Times New Roman"/>
          <w:sz w:val="22"/>
          <w:szCs w:val="22"/>
        </w:rPr>
        <w:t>В настоящее время, предполагается ведение активной работы на базе действующего муниципального бюджетного учреждения Районный культурный центр  направленной на удовлетворение потребностей населения в услугах культуры, сохранение и дальнейшее развитие творческих возможностей коллективов и детских кружков, вовлечение в культурную жизнь жителей городского поселения Кунья всех возрастов, что будет достигаться регулярным проведением, ставших традиционными, торжественных культурно-массовых мероприятий.</w:t>
      </w:r>
      <w:proofErr w:type="gramEnd"/>
    </w:p>
    <w:p w:rsidR="00865215" w:rsidRPr="008A106E" w:rsidRDefault="00865215" w:rsidP="00865215">
      <w:pPr>
        <w:contextualSpacing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городского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   </w:t>
      </w:r>
    </w:p>
    <w:p w:rsidR="00865215" w:rsidRPr="008A106E" w:rsidRDefault="00865215" w:rsidP="00865215">
      <w:pPr>
        <w:contextualSpacing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Значительная часть затрат, связанных с реализацией Программы, приходится на исполнение муниципального задания муниципальными учреждениями культуры городского поселения.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865215" w:rsidRPr="008A106E" w:rsidRDefault="00865215" w:rsidP="00865215">
      <w:pPr>
        <w:contextualSpacing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 </w:t>
      </w:r>
    </w:p>
    <w:p w:rsidR="00865215" w:rsidRPr="008A106E" w:rsidRDefault="00865215" w:rsidP="00865215">
      <w:pPr>
        <w:pStyle w:val="afffff4"/>
        <w:spacing w:after="0" w:line="240" w:lineRule="auto"/>
        <w:ind w:left="0"/>
        <w:rPr>
          <w:rFonts w:ascii="Times New Roman" w:hAnsi="Times New Roman" w:cs="Times New Roman"/>
        </w:rPr>
      </w:pPr>
    </w:p>
    <w:p w:rsidR="00865215" w:rsidRPr="008A106E" w:rsidRDefault="00865215" w:rsidP="00A53118">
      <w:pPr>
        <w:widowControl/>
        <w:numPr>
          <w:ilvl w:val="0"/>
          <w:numId w:val="5"/>
        </w:numPr>
        <w:suppressAutoHyphens w:val="0"/>
        <w:autoSpaceDE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>Цель и задачи подпрограммы, показатели цели и задач подпрограммы сроки реализации подпрограммы</w:t>
      </w:r>
    </w:p>
    <w:p w:rsidR="00865215" w:rsidRPr="008A106E" w:rsidRDefault="00865215" w:rsidP="00865215">
      <w:pPr>
        <w:ind w:left="720"/>
        <w:rPr>
          <w:rFonts w:ascii="Times New Roman" w:hAnsi="Times New Roman" w:cs="Times New Roman"/>
          <w:b/>
          <w:bCs/>
          <w:sz w:val="22"/>
          <w:szCs w:val="22"/>
        </w:rPr>
      </w:pPr>
    </w:p>
    <w:p w:rsidR="00865215" w:rsidRPr="008A106E" w:rsidRDefault="00865215" w:rsidP="00865215">
      <w:pPr>
        <w:ind w:left="72" w:right="72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Цель Программы: Сохранение и развитие культурного потенциала, гармонизация культурной жизни  городского поселения Кунья. </w:t>
      </w:r>
    </w:p>
    <w:p w:rsidR="00865215" w:rsidRPr="008A106E" w:rsidRDefault="00865215" w:rsidP="00865215">
      <w:pPr>
        <w:ind w:left="72" w:right="72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В годы формирования рыночной экономики усилилось социальное расслоение общества, изменились социальные ориентиры и ценности. В основе успешного развития отрасли лежит человеческий фактор. В сфере культуры, где ведущая роль отводится творчеству, этот фактор имеет особое значение.</w:t>
      </w:r>
    </w:p>
    <w:p w:rsidR="00865215" w:rsidRPr="008A106E" w:rsidRDefault="00865215" w:rsidP="00865215">
      <w:pPr>
        <w:pStyle w:val="afffff2"/>
        <w:ind w:firstLine="36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Достижение указанной цели в рамках Программы предполагает решение следующих задач:</w:t>
      </w:r>
    </w:p>
    <w:p w:rsidR="00865215" w:rsidRPr="008A106E" w:rsidRDefault="00865215" w:rsidP="00865215">
      <w:pPr>
        <w:ind w:left="72" w:right="72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- развитие инфраструктуры отрасли, укрепление ее материально-технической базы;</w:t>
      </w:r>
    </w:p>
    <w:p w:rsidR="00865215" w:rsidRPr="008A106E" w:rsidRDefault="00865215" w:rsidP="00865215">
      <w:pPr>
        <w:ind w:left="72" w:right="72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- обеспечение доступности населения к культурным ценностям и удовлетворения культурных потребностей граждан; </w:t>
      </w:r>
    </w:p>
    <w:p w:rsidR="00865215" w:rsidRPr="008A106E" w:rsidRDefault="00865215" w:rsidP="00865215">
      <w:pPr>
        <w:ind w:left="72" w:right="72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- создание условий  для организации досуга и обеспечение жителей поселения услугами учреждений культуры;</w:t>
      </w:r>
    </w:p>
    <w:p w:rsidR="00865215" w:rsidRPr="008A106E" w:rsidRDefault="00865215" w:rsidP="00865215">
      <w:pPr>
        <w:pStyle w:val="afffff2"/>
        <w:ind w:firstLine="36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Расходы на финансовое обеспечение по  организации и проведению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культурно-досуговых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мероприятий в сфере народного творчества позволят </w:t>
      </w:r>
      <w:r w:rsidRPr="000A73B5">
        <w:rPr>
          <w:rFonts w:ascii="Times New Roman" w:hAnsi="Times New Roman" w:cs="Times New Roman"/>
          <w:sz w:val="22"/>
          <w:szCs w:val="22"/>
          <w:highlight w:val="yellow"/>
        </w:rPr>
        <w:t>в 202</w:t>
      </w:r>
      <w:r w:rsidR="000A73B5" w:rsidRPr="000A73B5">
        <w:rPr>
          <w:rFonts w:ascii="Times New Roman" w:hAnsi="Times New Roman" w:cs="Times New Roman"/>
          <w:sz w:val="22"/>
          <w:szCs w:val="22"/>
          <w:highlight w:val="yellow"/>
        </w:rPr>
        <w:t>4</w:t>
      </w:r>
      <w:r w:rsidRPr="000A73B5">
        <w:rPr>
          <w:rFonts w:ascii="Times New Roman" w:hAnsi="Times New Roman" w:cs="Times New Roman"/>
          <w:sz w:val="22"/>
          <w:szCs w:val="22"/>
          <w:highlight w:val="yellow"/>
        </w:rPr>
        <w:t xml:space="preserve"> году</w:t>
      </w:r>
      <w:r w:rsidRPr="008A106E">
        <w:rPr>
          <w:rFonts w:ascii="Times New Roman" w:hAnsi="Times New Roman" w:cs="Times New Roman"/>
          <w:sz w:val="22"/>
          <w:szCs w:val="22"/>
        </w:rPr>
        <w:t xml:space="preserve"> достичь следующих показателей:</w:t>
      </w:r>
    </w:p>
    <w:p w:rsidR="00865215" w:rsidRPr="008A106E" w:rsidRDefault="00865215" w:rsidP="00865215">
      <w:pPr>
        <w:pStyle w:val="afffff2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больше проведенных мероприятий;</w:t>
      </w:r>
    </w:p>
    <w:p w:rsidR="00865215" w:rsidRPr="008A106E" w:rsidRDefault="00865215" w:rsidP="00865215">
      <w:pPr>
        <w:pStyle w:val="afffff2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удовлетворенность населения качеством предоставляемых услуг;</w:t>
      </w:r>
    </w:p>
    <w:p w:rsidR="00865215" w:rsidRPr="008A106E" w:rsidRDefault="00865215" w:rsidP="00865215">
      <w:pPr>
        <w:pStyle w:val="afffff4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:rsidR="00865215" w:rsidRPr="008A106E" w:rsidRDefault="00865215" w:rsidP="00A53118">
      <w:pPr>
        <w:pStyle w:val="afffff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A106E">
        <w:rPr>
          <w:rFonts w:ascii="Times New Roman" w:hAnsi="Times New Roman" w:cs="Times New Roman"/>
          <w:b/>
          <w:bCs/>
        </w:rPr>
        <w:t>Перечень и краткое описание  основных мероприятий</w:t>
      </w:r>
    </w:p>
    <w:p w:rsidR="00865215" w:rsidRPr="008A106E" w:rsidRDefault="00865215" w:rsidP="00865215">
      <w:pPr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865215" w:rsidRPr="008A106E" w:rsidRDefault="00865215" w:rsidP="00865215">
      <w:pPr>
        <w:autoSpaceDN w:val="0"/>
        <w:adjustRightInd w:val="0"/>
        <w:ind w:firstLine="567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По данной подпрограмме планируется реализация основного мероприятия:</w:t>
      </w:r>
    </w:p>
    <w:p w:rsidR="00865215" w:rsidRPr="008A106E" w:rsidRDefault="00865215" w:rsidP="00865215">
      <w:pPr>
        <w:autoSpaceDN w:val="0"/>
        <w:adjustRightInd w:val="0"/>
        <w:ind w:firstLine="567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Содержание здания районного культурного центра. По данному мероприятию планируется реализация одного мероприятия по культуре - содержание здания районного культурного центра.</w:t>
      </w:r>
    </w:p>
    <w:p w:rsidR="00865215" w:rsidRPr="008A106E" w:rsidRDefault="00865215" w:rsidP="00865215">
      <w:pPr>
        <w:pStyle w:val="afffff4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:rsidR="00865215" w:rsidRPr="008A106E" w:rsidRDefault="00865215" w:rsidP="00A53118">
      <w:pPr>
        <w:widowControl/>
        <w:numPr>
          <w:ilvl w:val="0"/>
          <w:numId w:val="5"/>
        </w:numPr>
        <w:suppressAutoHyphens w:val="0"/>
        <w:autoSpaceDE/>
        <w:ind w:left="0" w:hanging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>Ресурсное обеспечение подпрограммы</w:t>
      </w:r>
    </w:p>
    <w:p w:rsidR="00865215" w:rsidRPr="008A106E" w:rsidRDefault="00865215" w:rsidP="00865215">
      <w:pPr>
        <w:autoSpaceDN w:val="0"/>
        <w:adjustRightInd w:val="0"/>
        <w:ind w:firstLine="567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 муниципального образования «Кунья»  на соответствующий </w:t>
      </w:r>
      <w:r w:rsidRPr="008A106E">
        <w:rPr>
          <w:rFonts w:ascii="Times New Roman" w:hAnsi="Times New Roman" w:cs="Times New Roman"/>
          <w:sz w:val="22"/>
          <w:szCs w:val="22"/>
        </w:rPr>
        <w:lastRenderedPageBreak/>
        <w:t>финансовый год и плановый период.</w:t>
      </w:r>
    </w:p>
    <w:p w:rsidR="00865215" w:rsidRPr="008A106E" w:rsidRDefault="00865215" w:rsidP="00865215">
      <w:pPr>
        <w:autoSpaceDN w:val="0"/>
        <w:adjustRightInd w:val="0"/>
        <w:ind w:firstLine="567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Общий объем финансиров</w:t>
      </w:r>
      <w:r w:rsidR="00627A28">
        <w:rPr>
          <w:rFonts w:ascii="Times New Roman" w:hAnsi="Times New Roman" w:cs="Times New Roman"/>
          <w:sz w:val="22"/>
          <w:szCs w:val="22"/>
        </w:rPr>
        <w:t>ания подпрограммы на 20</w:t>
      </w:r>
      <w:r w:rsidR="00554221">
        <w:rPr>
          <w:rFonts w:ascii="Times New Roman" w:hAnsi="Times New Roman" w:cs="Times New Roman"/>
          <w:sz w:val="22"/>
          <w:szCs w:val="22"/>
        </w:rPr>
        <w:t>23</w:t>
      </w:r>
      <w:r w:rsidR="00627A28">
        <w:rPr>
          <w:rFonts w:ascii="Times New Roman" w:hAnsi="Times New Roman" w:cs="Times New Roman"/>
          <w:sz w:val="22"/>
          <w:szCs w:val="22"/>
        </w:rPr>
        <w:t xml:space="preserve"> - 202</w:t>
      </w:r>
      <w:r w:rsidR="00554221">
        <w:rPr>
          <w:rFonts w:ascii="Times New Roman" w:hAnsi="Times New Roman" w:cs="Times New Roman"/>
          <w:sz w:val="22"/>
          <w:szCs w:val="22"/>
        </w:rPr>
        <w:t>6</w:t>
      </w:r>
      <w:r w:rsidR="006F6B7D" w:rsidRPr="008A106E">
        <w:rPr>
          <w:rFonts w:ascii="Times New Roman" w:hAnsi="Times New Roman" w:cs="Times New Roman"/>
          <w:sz w:val="22"/>
          <w:szCs w:val="22"/>
        </w:rPr>
        <w:t xml:space="preserve"> годы составит </w:t>
      </w:r>
      <w:r w:rsidR="00554221">
        <w:rPr>
          <w:rFonts w:ascii="Times New Roman" w:hAnsi="Times New Roman" w:cs="Times New Roman"/>
          <w:sz w:val="22"/>
          <w:szCs w:val="22"/>
        </w:rPr>
        <w:t>100</w:t>
      </w:r>
      <w:r w:rsidR="00CF2B39">
        <w:rPr>
          <w:rFonts w:ascii="Times New Roman" w:hAnsi="Times New Roman" w:cs="Times New Roman"/>
          <w:sz w:val="22"/>
          <w:szCs w:val="22"/>
        </w:rPr>
        <w:t xml:space="preserve"> </w:t>
      </w:r>
      <w:r w:rsidRPr="008A106E">
        <w:rPr>
          <w:rFonts w:ascii="Times New Roman" w:hAnsi="Times New Roman" w:cs="Times New Roman"/>
          <w:sz w:val="22"/>
          <w:szCs w:val="22"/>
        </w:rPr>
        <w:t>тыс.  рублей, в том числе:</w:t>
      </w:r>
    </w:p>
    <w:p w:rsidR="00865215" w:rsidRPr="008A106E" w:rsidRDefault="00554221" w:rsidP="00865215">
      <w:pPr>
        <w:autoSpaceDN w:val="0"/>
        <w:adjustRightInd w:val="0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2023</w:t>
      </w:r>
      <w:r w:rsidR="00865215" w:rsidRPr="008A106E">
        <w:rPr>
          <w:rFonts w:ascii="Times New Roman" w:hAnsi="Times New Roman" w:cs="Times New Roman"/>
          <w:sz w:val="22"/>
          <w:szCs w:val="22"/>
        </w:rPr>
        <w:t xml:space="preserve"> год -  </w:t>
      </w:r>
      <w:r w:rsidR="000A73B5">
        <w:rPr>
          <w:rFonts w:ascii="Times New Roman" w:hAnsi="Times New Roman" w:cs="Times New Roman"/>
          <w:sz w:val="22"/>
          <w:szCs w:val="22"/>
        </w:rPr>
        <w:t>10</w:t>
      </w:r>
      <w:r w:rsidR="00865215" w:rsidRPr="008A106E">
        <w:rPr>
          <w:rFonts w:ascii="Times New Roman" w:hAnsi="Times New Roman" w:cs="Times New Roman"/>
          <w:sz w:val="22"/>
          <w:szCs w:val="22"/>
        </w:rPr>
        <w:t>0,00 тыс. рублей;</w:t>
      </w:r>
    </w:p>
    <w:p w:rsidR="00865215" w:rsidRPr="008A106E" w:rsidRDefault="00554221" w:rsidP="00865215">
      <w:pPr>
        <w:autoSpaceDN w:val="0"/>
        <w:adjustRightInd w:val="0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2024</w:t>
      </w:r>
      <w:r w:rsidR="00865215" w:rsidRPr="008A106E">
        <w:rPr>
          <w:rFonts w:ascii="Times New Roman" w:hAnsi="Times New Roman" w:cs="Times New Roman"/>
          <w:sz w:val="22"/>
          <w:szCs w:val="22"/>
        </w:rPr>
        <w:t xml:space="preserve"> год -  0,00 тыс. рублей</w:t>
      </w:r>
      <w:r w:rsidR="006F6B7D" w:rsidRPr="008A106E">
        <w:rPr>
          <w:rFonts w:ascii="Times New Roman" w:hAnsi="Times New Roman" w:cs="Times New Roman"/>
          <w:sz w:val="22"/>
          <w:szCs w:val="22"/>
        </w:rPr>
        <w:t>;</w:t>
      </w:r>
    </w:p>
    <w:p w:rsidR="00DF0A07" w:rsidRPr="008A106E" w:rsidRDefault="00554221" w:rsidP="00865215">
      <w:pPr>
        <w:autoSpaceDN w:val="0"/>
        <w:adjustRightInd w:val="0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2025</w:t>
      </w:r>
      <w:r w:rsidR="006F6B7D" w:rsidRPr="008A106E">
        <w:rPr>
          <w:rFonts w:ascii="Times New Roman" w:hAnsi="Times New Roman" w:cs="Times New Roman"/>
          <w:sz w:val="22"/>
          <w:szCs w:val="22"/>
        </w:rPr>
        <w:t xml:space="preserve"> год -  0,00 тыс. рублей</w:t>
      </w:r>
      <w:r w:rsidR="00DF0A07" w:rsidRPr="008A106E">
        <w:rPr>
          <w:rFonts w:ascii="Times New Roman" w:hAnsi="Times New Roman" w:cs="Times New Roman"/>
          <w:sz w:val="22"/>
          <w:szCs w:val="22"/>
        </w:rPr>
        <w:t>;</w:t>
      </w:r>
    </w:p>
    <w:p w:rsidR="006F6B7D" w:rsidRPr="008A106E" w:rsidRDefault="00554221" w:rsidP="00554221">
      <w:pPr>
        <w:autoSpaceDN w:val="0"/>
        <w:adjustRightInd w:val="0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2026</w:t>
      </w:r>
      <w:r w:rsidR="00DF0A07" w:rsidRPr="008A106E">
        <w:rPr>
          <w:rFonts w:ascii="Times New Roman" w:hAnsi="Times New Roman" w:cs="Times New Roman"/>
          <w:sz w:val="22"/>
          <w:szCs w:val="22"/>
        </w:rPr>
        <w:t xml:space="preserve"> год -  0,00 тыс. рублей</w:t>
      </w:r>
      <w:r w:rsidR="006F6B7D" w:rsidRPr="008A106E">
        <w:rPr>
          <w:rFonts w:ascii="Times New Roman" w:hAnsi="Times New Roman" w:cs="Times New Roman"/>
          <w:sz w:val="22"/>
          <w:szCs w:val="22"/>
        </w:rPr>
        <w:t>.</w:t>
      </w:r>
    </w:p>
    <w:p w:rsidR="00865215" w:rsidRPr="008A106E" w:rsidRDefault="00865215" w:rsidP="00865215">
      <w:pPr>
        <w:autoSpaceDN w:val="0"/>
        <w:adjustRightInd w:val="0"/>
        <w:ind w:firstLine="567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A53118">
      <w:pPr>
        <w:numPr>
          <w:ilvl w:val="0"/>
          <w:numId w:val="5"/>
        </w:numPr>
        <w:suppressAutoHyphens w:val="0"/>
        <w:autoSpaceDN w:val="0"/>
        <w:adjustRightInd w:val="0"/>
        <w:ind w:left="0" w:hanging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>Ожидаемые результаты реализации подпрограммы</w:t>
      </w:r>
    </w:p>
    <w:p w:rsidR="00865215" w:rsidRPr="008A106E" w:rsidRDefault="00865215" w:rsidP="00865215">
      <w:pPr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865215" w:rsidRPr="008A106E" w:rsidRDefault="00865215" w:rsidP="00865215">
      <w:pPr>
        <w:autoSpaceDN w:val="0"/>
        <w:adjustRightInd w:val="0"/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Реализация мероприятий подпрограммы позволит в полном объеме обеспечить</w:t>
      </w:r>
    </w:p>
    <w:p w:rsidR="00865215" w:rsidRPr="008A106E" w:rsidRDefault="00865215" w:rsidP="00865215">
      <w:pPr>
        <w:pStyle w:val="ConsPlusCell"/>
        <w:widowControl/>
        <w:jc w:val="both"/>
        <w:rPr>
          <w:rFonts w:ascii="Times New Roman" w:hAnsi="Times New Roman"/>
          <w:sz w:val="22"/>
          <w:szCs w:val="22"/>
        </w:rPr>
      </w:pPr>
      <w:r w:rsidRPr="008A106E">
        <w:rPr>
          <w:rFonts w:ascii="Times New Roman" w:hAnsi="Times New Roman"/>
          <w:sz w:val="22"/>
          <w:szCs w:val="22"/>
        </w:rPr>
        <w:t xml:space="preserve"> расширение и улучшение качества услуг, создание благоприятных условий для творческой деятельности;  увеличение числа культурно - </w:t>
      </w:r>
      <w:proofErr w:type="spellStart"/>
      <w:r w:rsidRPr="008A106E">
        <w:rPr>
          <w:rFonts w:ascii="Times New Roman" w:hAnsi="Times New Roman"/>
          <w:sz w:val="22"/>
          <w:szCs w:val="22"/>
        </w:rPr>
        <w:t>досуговых</w:t>
      </w:r>
      <w:proofErr w:type="spellEnd"/>
      <w:r w:rsidRPr="008A106E">
        <w:rPr>
          <w:rFonts w:ascii="Times New Roman" w:hAnsi="Times New Roman"/>
          <w:sz w:val="22"/>
          <w:szCs w:val="22"/>
        </w:rPr>
        <w:t xml:space="preserve"> мероприятий;  удовлетворенность населения качеством предоставляемых услуг.</w:t>
      </w:r>
    </w:p>
    <w:p w:rsidR="00865215" w:rsidRPr="008A106E" w:rsidRDefault="00865215" w:rsidP="00865215">
      <w:pPr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Cs/>
          <w:sz w:val="22"/>
          <w:szCs w:val="22"/>
        </w:rPr>
        <w:t>6.</w:t>
      </w:r>
      <w:r w:rsidRPr="008A106E">
        <w:rPr>
          <w:rFonts w:ascii="Times New Roman" w:hAnsi="Times New Roman" w:cs="Times New Roman"/>
          <w:b/>
          <w:bCs/>
          <w:sz w:val="22"/>
          <w:szCs w:val="22"/>
        </w:rPr>
        <w:t>Методика оценки эффективности подпрограммы</w:t>
      </w:r>
    </w:p>
    <w:p w:rsidR="00865215" w:rsidRPr="008A106E" w:rsidRDefault="00865215" w:rsidP="00865215">
      <w:pPr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Оценка эффективности реализации подпрограммы проводится на основе: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1) оценки степени достижения целей и решения задач подпрограммы путем </w:t>
      </w:r>
      <w:proofErr w:type="gramStart"/>
      <w:r w:rsidRPr="008A106E">
        <w:rPr>
          <w:rFonts w:ascii="Times New Roman" w:hAnsi="Times New Roman" w:cs="Times New Roman"/>
          <w:sz w:val="22"/>
          <w:szCs w:val="22"/>
        </w:rPr>
        <w:t>сопоставления</w:t>
      </w:r>
      <w:proofErr w:type="gramEnd"/>
      <w:r w:rsidRPr="008A106E">
        <w:rPr>
          <w:rFonts w:ascii="Times New Roman" w:hAnsi="Times New Roman" w:cs="Times New Roman"/>
          <w:sz w:val="22"/>
          <w:szCs w:val="22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Сд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=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/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x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100%,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где: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Сд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степень достижения целей (решения задач);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фактическое значение показателя (индикатора) подпрограммы;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плановое значение показателя (индикатора);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Уф =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/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x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100%,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где: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Уф - уровень финансирования реализации основных мероприятий подпрограммы;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8A106E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Pr="008A106E">
        <w:rPr>
          <w:rFonts w:ascii="Times New Roman" w:hAnsi="Times New Roman" w:cs="Times New Roman"/>
          <w:sz w:val="22"/>
          <w:szCs w:val="22"/>
        </w:rPr>
        <w:t xml:space="preserve"> отчетным.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</w:p>
    <w:p w:rsidR="00000ABA" w:rsidRDefault="00000ABA" w:rsidP="00AE489F">
      <w:pPr>
        <w:widowControl/>
        <w:suppressAutoHyphens w:val="0"/>
        <w:autoSpaceDE/>
        <w:spacing w:after="160" w:line="259" w:lineRule="auto"/>
        <w:ind w:firstLine="0"/>
        <w:jc w:val="left"/>
        <w:rPr>
          <w:rFonts w:ascii="Times New Roman" w:hAnsi="Times New Roman" w:cs="Times New Roman"/>
          <w:b/>
          <w:sz w:val="22"/>
          <w:szCs w:val="22"/>
        </w:rPr>
        <w:sectPr w:rsidR="00000ABA" w:rsidSect="00000ABA">
          <w:pgSz w:w="11906" w:h="16838" w:code="9"/>
          <w:pgMar w:top="284" w:right="851" w:bottom="1134" w:left="992" w:header="720" w:footer="720" w:gutter="0"/>
          <w:cols w:space="720"/>
          <w:docGrid w:linePitch="360"/>
        </w:sectPr>
      </w:pPr>
    </w:p>
    <w:p w:rsidR="00865215" w:rsidRPr="008A106E" w:rsidRDefault="00865215" w:rsidP="00554221">
      <w:pPr>
        <w:widowControl/>
        <w:suppressAutoHyphens w:val="0"/>
        <w:autoSpaceDE/>
        <w:spacing w:after="160" w:line="259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106E">
        <w:rPr>
          <w:rFonts w:ascii="Times New Roman" w:hAnsi="Times New Roman" w:cs="Times New Roman"/>
          <w:b/>
          <w:sz w:val="22"/>
          <w:szCs w:val="22"/>
        </w:rPr>
        <w:lastRenderedPageBreak/>
        <w:t>Паспорт</w:t>
      </w: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>подпрограммы «Развитие физической культуры и спорта на территории городского поселения «Кунья»</w:t>
      </w:r>
    </w:p>
    <w:p w:rsidR="00865215" w:rsidRPr="008A106E" w:rsidRDefault="00865215" w:rsidP="00865215">
      <w:pPr>
        <w:autoSpaceDN w:val="0"/>
        <w:adjustRightInd w:val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X="-244" w:tblpY="1"/>
        <w:tblOverlap w:val="never"/>
        <w:tblW w:w="1102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395"/>
        <w:gridCol w:w="1559"/>
        <w:gridCol w:w="1032"/>
        <w:gridCol w:w="992"/>
        <w:gridCol w:w="851"/>
        <w:gridCol w:w="1080"/>
        <w:gridCol w:w="1119"/>
      </w:tblGrid>
      <w:tr w:rsidR="00B47D35" w:rsidRPr="008A106E" w:rsidTr="00554221">
        <w:trPr>
          <w:trHeight w:val="4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D35" w:rsidRPr="008A106E" w:rsidRDefault="00B47D35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35" w:rsidRPr="008A106E" w:rsidRDefault="00B47D35" w:rsidP="00CF2B39">
            <w:pPr>
              <w:tabs>
                <w:tab w:val="left" w:pos="500"/>
              </w:tabs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Развитие физической культуры и спорта на территории городского поселения «Кунья»</w:t>
            </w:r>
          </w:p>
        </w:tc>
      </w:tr>
      <w:tr w:rsidR="00B47D35" w:rsidRPr="008A106E" w:rsidTr="00554221">
        <w:trPr>
          <w:trHeight w:val="6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D35" w:rsidRPr="008A106E" w:rsidRDefault="00B47D35" w:rsidP="00CF2B39">
            <w:pPr>
              <w:ind w:left="243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35" w:rsidRPr="008A106E" w:rsidRDefault="00B47D35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</w:tr>
      <w:tr w:rsidR="00B47D35" w:rsidRPr="008A106E" w:rsidTr="00554221">
        <w:trPr>
          <w:trHeight w:val="4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D35" w:rsidRPr="008A106E" w:rsidRDefault="00B47D35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Участники подпрограммы муниципальной программы</w:t>
            </w:r>
          </w:p>
        </w:tc>
        <w:tc>
          <w:tcPr>
            <w:tcW w:w="6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35" w:rsidRPr="008A106E" w:rsidRDefault="00B47D35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</w:tr>
      <w:tr w:rsidR="00B47D35" w:rsidRPr="008A106E" w:rsidTr="00554221">
        <w:trPr>
          <w:trHeight w:val="4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D35" w:rsidRPr="008A106E" w:rsidRDefault="00B47D35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Цель подпрограммы муниципальной программы </w:t>
            </w:r>
          </w:p>
        </w:tc>
        <w:tc>
          <w:tcPr>
            <w:tcW w:w="6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35" w:rsidRPr="008A106E" w:rsidRDefault="00B47D35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Развитие физической культуры и спорта для обеспечения доступности занятий населению городского поселения «Кунья», вовлечение различных групп населения в занятия физической культурой и спортом по месту жительства.</w:t>
            </w:r>
          </w:p>
        </w:tc>
      </w:tr>
      <w:tr w:rsidR="00B47D35" w:rsidRPr="008A106E" w:rsidTr="00554221">
        <w:trPr>
          <w:trHeight w:val="34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D35" w:rsidRPr="008A106E" w:rsidRDefault="00B47D35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Задачи подпрограммы муниципальной программы</w:t>
            </w:r>
          </w:p>
        </w:tc>
        <w:tc>
          <w:tcPr>
            <w:tcW w:w="6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35" w:rsidRPr="008A106E" w:rsidRDefault="00B47D35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1. Создать условия для вовлечения населения городского поселения </w:t>
            </w:r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Кунья</w:t>
            </w:r>
            <w:proofErr w:type="gramEnd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», особенно детей и подростков в систематические занятия физической культуры и спортом.</w:t>
            </w:r>
          </w:p>
          <w:p w:rsidR="00B47D35" w:rsidRPr="008A106E" w:rsidRDefault="00B47D35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2. Повышение интереса населения </w:t>
            </w:r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занятием физической культурой и спортом.</w:t>
            </w:r>
          </w:p>
        </w:tc>
      </w:tr>
      <w:tr w:rsidR="00B47D35" w:rsidRPr="008A106E" w:rsidTr="00554221">
        <w:trPr>
          <w:trHeight w:val="12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D35" w:rsidRPr="008A106E" w:rsidRDefault="00B47D35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Целевые показатели цели подпрограммы муниципальной программы</w:t>
            </w:r>
          </w:p>
        </w:tc>
        <w:tc>
          <w:tcPr>
            <w:tcW w:w="6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35" w:rsidRPr="008A106E" w:rsidRDefault="00B47D35" w:rsidP="00CF2B39">
            <w:pPr>
              <w:tabs>
                <w:tab w:val="left" w:pos="243"/>
                <w:tab w:val="left" w:pos="669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Вовлечение  населения городского поселения, особенно детей и подростков в систематические занятия физической культуры и спортом (ед.)</w:t>
            </w:r>
          </w:p>
        </w:tc>
      </w:tr>
      <w:tr w:rsidR="00B47D35" w:rsidRPr="008A106E" w:rsidTr="00554221">
        <w:trPr>
          <w:trHeight w:val="6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D35" w:rsidRPr="008A106E" w:rsidRDefault="00B47D35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Основные мероприятия, входящие в состав подпрограммы</w:t>
            </w:r>
          </w:p>
        </w:tc>
        <w:tc>
          <w:tcPr>
            <w:tcW w:w="6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35" w:rsidRPr="008A106E" w:rsidRDefault="00B47D35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в области физкультуры и спорта на территории городского поселения «Кунья»</w:t>
            </w:r>
          </w:p>
        </w:tc>
      </w:tr>
      <w:tr w:rsidR="00B47D35" w:rsidRPr="008A106E" w:rsidTr="00554221">
        <w:trPr>
          <w:trHeight w:val="6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D35" w:rsidRPr="008A106E" w:rsidRDefault="00B47D35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 муниципальной программы</w:t>
            </w:r>
          </w:p>
        </w:tc>
        <w:tc>
          <w:tcPr>
            <w:tcW w:w="6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35" w:rsidRPr="008A106E" w:rsidRDefault="00554221" w:rsidP="00554221">
            <w:pPr>
              <w:ind w:left="109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CF2B39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B47D35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554221" w:rsidRPr="008A106E" w:rsidTr="00554221">
        <w:trPr>
          <w:cantSplit/>
          <w:trHeight w:val="600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21" w:rsidRPr="008A106E" w:rsidRDefault="00554221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21" w:rsidRPr="008A106E" w:rsidRDefault="00554221" w:rsidP="00CF2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21" w:rsidRPr="008A106E" w:rsidRDefault="00554221" w:rsidP="00CF2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554221" w:rsidRPr="008A106E" w:rsidRDefault="00554221" w:rsidP="00CF2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21" w:rsidRPr="008A106E" w:rsidRDefault="00554221" w:rsidP="00CF2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  <w:p w:rsidR="00554221" w:rsidRPr="008A106E" w:rsidRDefault="00554221" w:rsidP="00CF2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  <w:p w:rsidR="00554221" w:rsidRPr="008A106E" w:rsidRDefault="00554221" w:rsidP="00CF2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221" w:rsidRPr="008A106E" w:rsidRDefault="00554221" w:rsidP="00CF2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:rsidR="00554221" w:rsidRPr="008A106E" w:rsidRDefault="00554221" w:rsidP="00CF2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221" w:rsidRPr="008A106E" w:rsidRDefault="00554221" w:rsidP="00CF2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:rsidR="00554221" w:rsidRPr="008A106E" w:rsidRDefault="00554221" w:rsidP="00CF2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221" w:rsidRDefault="00554221" w:rsidP="00CF2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</w:t>
            </w:r>
          </w:p>
          <w:p w:rsidR="00554221" w:rsidRPr="008A106E" w:rsidRDefault="00554221" w:rsidP="00CF2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уб.)</w:t>
            </w:r>
          </w:p>
        </w:tc>
      </w:tr>
      <w:tr w:rsidR="00554221" w:rsidRPr="008A106E" w:rsidTr="00554221">
        <w:trPr>
          <w:cantSplit/>
          <w:trHeight w:val="447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21" w:rsidRPr="008A106E" w:rsidRDefault="00554221" w:rsidP="00CF2B3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21" w:rsidRPr="008A106E" w:rsidRDefault="00554221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21" w:rsidRPr="008A106E" w:rsidRDefault="00554221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21" w:rsidRPr="008A106E" w:rsidRDefault="00554221" w:rsidP="00CF2B39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221" w:rsidRPr="008A106E" w:rsidRDefault="00554221" w:rsidP="00CF2B39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221" w:rsidRPr="008A106E" w:rsidRDefault="00554221" w:rsidP="00CF2B39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221" w:rsidRPr="008A106E" w:rsidRDefault="00554221" w:rsidP="00CF2B39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221" w:rsidRPr="008A106E" w:rsidTr="00554221">
        <w:trPr>
          <w:cantSplit/>
          <w:trHeight w:val="665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21" w:rsidRPr="008A106E" w:rsidRDefault="00554221" w:rsidP="00CF2B3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21" w:rsidRPr="008A106E" w:rsidRDefault="00554221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21" w:rsidRPr="008A106E" w:rsidRDefault="00554221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21" w:rsidRPr="008A106E" w:rsidRDefault="00554221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221" w:rsidRPr="008A106E" w:rsidRDefault="00554221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221" w:rsidRPr="008A106E" w:rsidRDefault="00554221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221" w:rsidRPr="008A106E" w:rsidRDefault="00554221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221" w:rsidRPr="008A106E" w:rsidTr="00554221">
        <w:trPr>
          <w:cantSplit/>
          <w:trHeight w:val="38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21" w:rsidRPr="008A106E" w:rsidRDefault="00554221" w:rsidP="00CF2B3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21" w:rsidRPr="008A106E" w:rsidRDefault="00554221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21" w:rsidRPr="00554221" w:rsidRDefault="00554221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422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21" w:rsidRPr="00554221" w:rsidRDefault="00EF163B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54221" w:rsidRPr="005542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221" w:rsidRPr="00554221" w:rsidRDefault="00EF163B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54221" w:rsidRPr="0055422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221" w:rsidRPr="00554221" w:rsidRDefault="00554221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42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221" w:rsidRPr="00554221" w:rsidRDefault="00554221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4221">
              <w:rPr>
                <w:rFonts w:ascii="Times New Roman" w:hAnsi="Times New Roman" w:cs="Times New Roman"/>
              </w:rPr>
              <w:t>0,00</w:t>
            </w:r>
          </w:p>
        </w:tc>
      </w:tr>
      <w:tr w:rsidR="00554221" w:rsidRPr="008A106E" w:rsidTr="00554221">
        <w:trPr>
          <w:cantSplit/>
          <w:trHeight w:val="60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21" w:rsidRPr="008A106E" w:rsidRDefault="00554221" w:rsidP="00CF2B3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21" w:rsidRPr="008A106E" w:rsidRDefault="00554221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21" w:rsidRPr="00554221" w:rsidRDefault="00554221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21" w:rsidRPr="00554221" w:rsidRDefault="00554221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221" w:rsidRPr="00554221" w:rsidRDefault="00554221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221" w:rsidRPr="00554221" w:rsidRDefault="00554221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221" w:rsidRPr="00554221" w:rsidRDefault="00554221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221" w:rsidRPr="008A106E" w:rsidTr="00554221">
        <w:trPr>
          <w:cantSplit/>
          <w:trHeight w:val="60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21" w:rsidRPr="008A106E" w:rsidRDefault="00554221" w:rsidP="00CF2B3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21" w:rsidRPr="008A106E" w:rsidRDefault="00554221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 по источникам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21" w:rsidRPr="00554221" w:rsidRDefault="00554221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422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21" w:rsidRPr="00554221" w:rsidRDefault="00554221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422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221" w:rsidRPr="00554221" w:rsidRDefault="00EF163B" w:rsidP="00EF163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54221" w:rsidRPr="0055422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221" w:rsidRPr="00554221" w:rsidRDefault="00554221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42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221" w:rsidRPr="00554221" w:rsidRDefault="00554221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4221">
              <w:rPr>
                <w:rFonts w:ascii="Times New Roman" w:hAnsi="Times New Roman" w:cs="Times New Roman"/>
              </w:rPr>
              <w:t>0,00</w:t>
            </w:r>
          </w:p>
        </w:tc>
      </w:tr>
      <w:tr w:rsidR="00CF2B39" w:rsidRPr="008A106E" w:rsidTr="00554221">
        <w:trPr>
          <w:trHeight w:val="6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B39" w:rsidRPr="008A106E" w:rsidRDefault="00CF2B39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Ожидаемые результаты реализации подпрограммы муниципальной программы</w:t>
            </w:r>
          </w:p>
        </w:tc>
        <w:tc>
          <w:tcPr>
            <w:tcW w:w="6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39" w:rsidRPr="008A106E" w:rsidRDefault="00CF2B39" w:rsidP="00CF2B39">
            <w:pPr>
              <w:tabs>
                <w:tab w:val="left" w:pos="522"/>
              </w:tabs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  <w:shd w:val="clear" w:color="auto" w:fill="F5F5F5"/>
              </w:rPr>
              <w:t>1.В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овлечение населения городского поселения, особенно детей и подростков в систематические занятия физической культуры и спортом — 2 (ед</w:t>
            </w:r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A73B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="000A73B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CF2B39" w:rsidRPr="008A106E" w:rsidRDefault="00CF2B39" w:rsidP="00CF2B3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865215" w:rsidRPr="008A106E" w:rsidRDefault="00CF2B39" w:rsidP="0086521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textWrapping" w:clear="all"/>
      </w: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1. </w:t>
      </w:r>
      <w:r w:rsidRPr="008A106E">
        <w:rPr>
          <w:rFonts w:ascii="Times New Roman" w:hAnsi="Times New Roman" w:cs="Times New Roman"/>
          <w:b/>
          <w:sz w:val="22"/>
          <w:szCs w:val="22"/>
        </w:rPr>
        <w:t>Содержание проблемы и обоснование необходимости ее решения программными методами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Физическая культура и спорт органически связаны с основами развития общества. Решение таких важнейших задач, как улучшение состояние здоровья населения, осознание молодым поколением необходимости здорового образа, занятий физической культурой и спортом, увеличение продолжительности жизни людей и преодоление демографического спада, зависит от развития физической культуры и спорта.</w:t>
      </w:r>
    </w:p>
    <w:p w:rsidR="00865215" w:rsidRPr="008A106E" w:rsidRDefault="00865215" w:rsidP="00865215">
      <w:pPr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В настоящее время имеется ряд проблем, влияющих на развитие физической культуры и спорта, требующих оперативного решения:</w:t>
      </w:r>
    </w:p>
    <w:p w:rsidR="00865215" w:rsidRPr="008A106E" w:rsidRDefault="00865215" w:rsidP="00865215">
      <w:pPr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- несоответствие уровня материальной базы и инфраструктуры физической культуры и спорта</w:t>
      </w:r>
    </w:p>
    <w:p w:rsidR="00865215" w:rsidRPr="008A106E" w:rsidRDefault="00865215" w:rsidP="00865215">
      <w:pPr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- на данный момент в поселении нет ни одного спортивного сооружения</w:t>
      </w:r>
    </w:p>
    <w:p w:rsidR="00865215" w:rsidRPr="008A106E" w:rsidRDefault="00865215" w:rsidP="00865215">
      <w:pPr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- недостаточное привлечение населения к регулярным занятиям </w:t>
      </w:r>
      <w:proofErr w:type="gramStart"/>
      <w:r w:rsidRPr="008A106E">
        <w:rPr>
          <w:rFonts w:ascii="Times New Roman" w:hAnsi="Times New Roman" w:cs="Times New Roman"/>
          <w:sz w:val="22"/>
          <w:szCs w:val="22"/>
        </w:rPr>
        <w:t>физической</w:t>
      </w:r>
      <w:proofErr w:type="gramEnd"/>
    </w:p>
    <w:p w:rsidR="00865215" w:rsidRPr="008A106E" w:rsidRDefault="00865215" w:rsidP="00865215">
      <w:pPr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культуры и спорта.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В данной ситуации необходимо средствами физической культуры и спорта, принять меры по формированию здорового образа жизни, новых ценностных ориентиров, включающих неприятие вредных привычек.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Решение проблем возможно только программно-целевым методом.</w:t>
      </w:r>
    </w:p>
    <w:p w:rsidR="00865215" w:rsidRPr="008A106E" w:rsidRDefault="00865215" w:rsidP="00865215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2. </w:t>
      </w:r>
      <w:r w:rsidRPr="008A106E">
        <w:rPr>
          <w:rFonts w:ascii="Times New Roman" w:hAnsi="Times New Roman" w:cs="Times New Roman"/>
          <w:b/>
          <w:sz w:val="22"/>
          <w:szCs w:val="22"/>
        </w:rPr>
        <w:t>Цель и задачи подпрограммы, показатели цели и задач подпрограммы,</w:t>
      </w: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106E">
        <w:rPr>
          <w:rFonts w:ascii="Times New Roman" w:hAnsi="Times New Roman" w:cs="Times New Roman"/>
          <w:b/>
          <w:sz w:val="22"/>
          <w:szCs w:val="22"/>
        </w:rPr>
        <w:t>сроки реализации подпрограммы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b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>Цель</w:t>
      </w:r>
      <w:r w:rsidRPr="008A106E">
        <w:rPr>
          <w:rFonts w:ascii="Times New Roman" w:hAnsi="Times New Roman" w:cs="Times New Roman"/>
          <w:sz w:val="22"/>
          <w:szCs w:val="22"/>
        </w:rPr>
        <w:t xml:space="preserve"> подпрограммы: </w:t>
      </w:r>
    </w:p>
    <w:p w:rsidR="00865215" w:rsidRPr="008A106E" w:rsidRDefault="00865215" w:rsidP="00865215">
      <w:pPr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Развитие физической культуры и спорта для обеспечения доступности занятий населению городского поселения «Кунья», вовлечение различных групп населения в занятия физической культурой и спортом на территории городского поселения «Кунья».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b/>
          <w:bCs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>Задачи</w:t>
      </w:r>
      <w:r w:rsidRPr="008A106E">
        <w:rPr>
          <w:rFonts w:ascii="Times New Roman" w:hAnsi="Times New Roman" w:cs="Times New Roman"/>
          <w:sz w:val="22"/>
          <w:szCs w:val="22"/>
        </w:rPr>
        <w:t xml:space="preserve"> подпрограммы:</w:t>
      </w:r>
    </w:p>
    <w:p w:rsidR="00865215" w:rsidRPr="008A106E" w:rsidRDefault="00F118A3" w:rsidP="00A53118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shape id="_x0000_s1029" type="#_x0000_t202" style="position:absolute;left:0;text-align:left;margin-left:54pt;margin-top:9.1pt;width:1.1pt;height:13.75pt;z-index:251657216;mso-position-horizontal-relative:page" stroked="f">
            <v:fill opacity="0" color2="black"/>
            <v:textbox style="mso-next-textbox:#_x0000_s1029" inset="0,0,0,0">
              <w:txbxContent>
                <w:p w:rsidR="000F73B1" w:rsidRDefault="000F73B1" w:rsidP="00865215">
                  <w:pPr>
                    <w:pStyle w:val="9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865215" w:rsidRPr="008A106E">
        <w:rPr>
          <w:rFonts w:ascii="Times New Roman" w:hAnsi="Times New Roman" w:cs="Times New Roman"/>
          <w:sz w:val="22"/>
          <w:szCs w:val="22"/>
        </w:rPr>
        <w:t xml:space="preserve">Создать условия для вовлечения населения городского поселения </w:t>
      </w:r>
      <w:proofErr w:type="gramStart"/>
      <w:r w:rsidR="00865215" w:rsidRPr="008A106E">
        <w:rPr>
          <w:rFonts w:ascii="Times New Roman" w:hAnsi="Times New Roman" w:cs="Times New Roman"/>
          <w:sz w:val="22"/>
          <w:szCs w:val="22"/>
        </w:rPr>
        <w:t>Кунья</w:t>
      </w:r>
      <w:proofErr w:type="gramEnd"/>
      <w:r w:rsidR="00865215" w:rsidRPr="008A106E">
        <w:rPr>
          <w:rFonts w:ascii="Times New Roman" w:hAnsi="Times New Roman" w:cs="Times New Roman"/>
          <w:sz w:val="22"/>
          <w:szCs w:val="22"/>
        </w:rPr>
        <w:t>», особенно детей и подростков в систематические занятия физической культуры и спортом.</w:t>
      </w:r>
    </w:p>
    <w:p w:rsidR="00865215" w:rsidRPr="008A106E" w:rsidRDefault="00865215" w:rsidP="00A53118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Повышение интереса населения </w:t>
      </w:r>
      <w:proofErr w:type="gramStart"/>
      <w:r w:rsidRPr="008A106E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8A106E">
        <w:rPr>
          <w:rFonts w:ascii="Times New Roman" w:hAnsi="Times New Roman" w:cs="Times New Roman"/>
          <w:sz w:val="22"/>
          <w:szCs w:val="22"/>
        </w:rPr>
        <w:t xml:space="preserve"> занятием физической культурой и спортом.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b/>
          <w:bCs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 xml:space="preserve">Показатели </w:t>
      </w:r>
      <w:r w:rsidRPr="008A106E">
        <w:rPr>
          <w:rFonts w:ascii="Times New Roman" w:hAnsi="Times New Roman" w:cs="Times New Roman"/>
          <w:sz w:val="22"/>
          <w:szCs w:val="22"/>
        </w:rPr>
        <w:t xml:space="preserve">цели подпрограммы: </w:t>
      </w:r>
    </w:p>
    <w:p w:rsidR="00865215" w:rsidRPr="008A106E" w:rsidRDefault="00F118A3" w:rsidP="00865215">
      <w:pPr>
        <w:tabs>
          <w:tab w:val="left" w:pos="522"/>
        </w:tabs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F118A3">
        <w:rPr>
          <w:rFonts w:ascii="Times New Roman" w:hAnsi="Times New Roman" w:cs="Times New Roman"/>
          <w:sz w:val="22"/>
          <w:szCs w:val="22"/>
          <w:shd w:val="clear" w:color="auto" w:fill="F5F5F5"/>
        </w:rPr>
        <w:pict>
          <v:shape id="_x0000_s1030" type="#_x0000_t202" style="position:absolute;left:0;text-align:left;margin-left:54pt;margin-top:9.1pt;width:1.1pt;height:13.75pt;z-index:251659264;mso-position-horizontal-relative:page" stroked="f">
            <v:fill opacity="0" color2="black"/>
            <v:textbox style="mso-next-textbox:#_x0000_s1030" inset="0,0,0,0">
              <w:txbxContent>
                <w:p w:rsidR="000F73B1" w:rsidRDefault="000F73B1" w:rsidP="00865215">
                  <w:pPr>
                    <w:tabs>
                      <w:tab w:val="left" w:pos="243"/>
                      <w:tab w:val="left" w:pos="669"/>
                    </w:tabs>
                    <w:ind w:firstLine="0"/>
                  </w:pPr>
                </w:p>
              </w:txbxContent>
            </v:textbox>
            <w10:wrap type="square" side="largest" anchorx="page"/>
          </v:shape>
        </w:pict>
      </w:r>
      <w:r w:rsidR="00865215" w:rsidRPr="008A106E">
        <w:rPr>
          <w:rFonts w:ascii="Times New Roman" w:hAnsi="Times New Roman" w:cs="Times New Roman"/>
          <w:sz w:val="22"/>
          <w:szCs w:val="22"/>
        </w:rPr>
        <w:t>Вовлечение населения городского поселения, особенно детей и подростков в систематические занятия физической культуры и спортом — (ед.).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b/>
          <w:bCs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>Срок реализации</w:t>
      </w:r>
      <w:r w:rsidR="00B47D35" w:rsidRPr="008A106E">
        <w:rPr>
          <w:rFonts w:ascii="Times New Roman" w:hAnsi="Times New Roman" w:cs="Times New Roman"/>
          <w:sz w:val="22"/>
          <w:szCs w:val="22"/>
        </w:rPr>
        <w:t xml:space="preserve"> подпрограммы: 20</w:t>
      </w:r>
      <w:r w:rsidR="00554221">
        <w:rPr>
          <w:rFonts w:ascii="Times New Roman" w:hAnsi="Times New Roman" w:cs="Times New Roman"/>
          <w:sz w:val="22"/>
          <w:szCs w:val="22"/>
        </w:rPr>
        <w:t>23-2026</w:t>
      </w:r>
      <w:r w:rsidR="00B47D35" w:rsidRPr="008A106E">
        <w:rPr>
          <w:rFonts w:ascii="Times New Roman" w:hAnsi="Times New Roman" w:cs="Times New Roman"/>
          <w:sz w:val="22"/>
          <w:szCs w:val="22"/>
        </w:rPr>
        <w:t xml:space="preserve"> </w:t>
      </w:r>
      <w:r w:rsidRPr="008A106E">
        <w:rPr>
          <w:rFonts w:ascii="Times New Roman" w:hAnsi="Times New Roman" w:cs="Times New Roman"/>
          <w:sz w:val="22"/>
          <w:szCs w:val="22"/>
        </w:rPr>
        <w:t>годы.</w:t>
      </w: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3. </w:t>
      </w:r>
      <w:r w:rsidRPr="008A106E">
        <w:rPr>
          <w:rFonts w:ascii="Times New Roman" w:hAnsi="Times New Roman" w:cs="Times New Roman"/>
          <w:b/>
          <w:sz w:val="22"/>
          <w:szCs w:val="22"/>
        </w:rPr>
        <w:t>Перечень и краткое описание основных мероприятий</w:t>
      </w:r>
    </w:p>
    <w:p w:rsidR="00865215" w:rsidRPr="008A106E" w:rsidRDefault="00865215" w:rsidP="00865215">
      <w:pPr>
        <w:pStyle w:val="9"/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autoSpaceDN w:val="0"/>
        <w:adjustRightInd w:val="0"/>
        <w:ind w:firstLine="567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По данной подпрограмме планируется реализация основного мероприятий: развитие физической культуры и спорта для обеспечения доступности занятий населению городского поселения «Кунья», вовлечение различных групп населения в занятия физической культурой и спортом по месту жительства. Планируется Приобретение грамот, дипломов, памятных сувениров и иной наградной атрибутики, проведение официально — оздоровительных и спортивных мероприятий на территории поселения.</w:t>
      </w:r>
    </w:p>
    <w:p w:rsidR="00865215" w:rsidRPr="008A106E" w:rsidRDefault="00865215" w:rsidP="00865215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4. </w:t>
      </w:r>
      <w:r w:rsidRPr="008A106E">
        <w:rPr>
          <w:rFonts w:ascii="Times New Roman" w:hAnsi="Times New Roman" w:cs="Times New Roman"/>
          <w:b/>
          <w:sz w:val="22"/>
          <w:szCs w:val="22"/>
        </w:rPr>
        <w:t>Ресурсное обеспечение подпрограммы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Финансовое обеспечение подпрограммы осуществляется в пределах бюджетных ассигнований и лимитов бюджетных обязательств бюджета городского поселения на соответствующий финансовый год и плановый период.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lastRenderedPageBreak/>
        <w:t>Общий объем финансиров</w:t>
      </w:r>
      <w:r w:rsidR="00B47D35" w:rsidRPr="008A106E">
        <w:rPr>
          <w:rFonts w:ascii="Times New Roman" w:hAnsi="Times New Roman" w:cs="Times New Roman"/>
          <w:sz w:val="22"/>
          <w:szCs w:val="22"/>
        </w:rPr>
        <w:t>ания подпрограммы на 20</w:t>
      </w:r>
      <w:r w:rsidR="00A6026B">
        <w:rPr>
          <w:rFonts w:ascii="Times New Roman" w:hAnsi="Times New Roman" w:cs="Times New Roman"/>
          <w:sz w:val="22"/>
          <w:szCs w:val="22"/>
        </w:rPr>
        <w:t>23</w:t>
      </w:r>
      <w:r w:rsidR="00B47D35" w:rsidRPr="008A106E">
        <w:rPr>
          <w:rFonts w:ascii="Times New Roman" w:hAnsi="Times New Roman" w:cs="Times New Roman"/>
          <w:sz w:val="22"/>
          <w:szCs w:val="22"/>
        </w:rPr>
        <w:t xml:space="preserve"> - 202</w:t>
      </w:r>
      <w:r w:rsidR="00A6026B">
        <w:rPr>
          <w:rFonts w:ascii="Times New Roman" w:hAnsi="Times New Roman" w:cs="Times New Roman"/>
          <w:sz w:val="22"/>
          <w:szCs w:val="22"/>
        </w:rPr>
        <w:t>6</w:t>
      </w:r>
      <w:r w:rsidR="00B47D35" w:rsidRPr="008A106E">
        <w:rPr>
          <w:rFonts w:ascii="Times New Roman" w:hAnsi="Times New Roman" w:cs="Times New Roman"/>
          <w:sz w:val="22"/>
          <w:szCs w:val="22"/>
        </w:rPr>
        <w:t xml:space="preserve"> годы составит </w:t>
      </w:r>
      <w:r w:rsidR="00A6026B">
        <w:rPr>
          <w:rFonts w:ascii="Times New Roman" w:hAnsi="Times New Roman" w:cs="Times New Roman"/>
          <w:sz w:val="22"/>
          <w:szCs w:val="22"/>
        </w:rPr>
        <w:t>40</w:t>
      </w:r>
      <w:r w:rsidRPr="008A106E">
        <w:rPr>
          <w:rFonts w:ascii="Times New Roman" w:hAnsi="Times New Roman" w:cs="Times New Roman"/>
          <w:sz w:val="22"/>
          <w:szCs w:val="22"/>
        </w:rPr>
        <w:t xml:space="preserve"> тыс. рублей, в том числе:</w:t>
      </w:r>
    </w:p>
    <w:p w:rsidR="00865215" w:rsidRPr="008A106E" w:rsidRDefault="00A6026B" w:rsidP="00865215">
      <w:pPr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2023</w:t>
      </w:r>
      <w:r w:rsidR="00865215" w:rsidRPr="008A106E">
        <w:rPr>
          <w:rFonts w:ascii="Times New Roman" w:hAnsi="Times New Roman" w:cs="Times New Roman"/>
          <w:sz w:val="22"/>
          <w:szCs w:val="22"/>
        </w:rPr>
        <w:t xml:space="preserve"> год -  40,00 тыс. рублей;</w:t>
      </w:r>
    </w:p>
    <w:p w:rsidR="00B47D35" w:rsidRPr="008A106E" w:rsidRDefault="00DF0A07" w:rsidP="00865215">
      <w:pPr>
        <w:ind w:firstLine="36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на 202</w:t>
      </w:r>
      <w:r w:rsidR="00A6026B">
        <w:rPr>
          <w:rFonts w:ascii="Times New Roman" w:hAnsi="Times New Roman" w:cs="Times New Roman"/>
          <w:sz w:val="22"/>
          <w:szCs w:val="22"/>
        </w:rPr>
        <w:t>4</w:t>
      </w:r>
      <w:r w:rsidRPr="008A106E">
        <w:rPr>
          <w:rFonts w:ascii="Times New Roman" w:hAnsi="Times New Roman" w:cs="Times New Roman"/>
          <w:sz w:val="22"/>
          <w:szCs w:val="22"/>
        </w:rPr>
        <w:t xml:space="preserve"> год -  0</w:t>
      </w:r>
      <w:r w:rsidR="00865215" w:rsidRPr="008A106E">
        <w:rPr>
          <w:rFonts w:ascii="Times New Roman" w:hAnsi="Times New Roman" w:cs="Times New Roman"/>
          <w:sz w:val="22"/>
          <w:szCs w:val="22"/>
        </w:rPr>
        <w:t>,00 тыс. рублей</w:t>
      </w:r>
      <w:r w:rsidR="00B47D35" w:rsidRPr="008A106E">
        <w:rPr>
          <w:rFonts w:ascii="Times New Roman" w:hAnsi="Times New Roman" w:cs="Times New Roman"/>
          <w:sz w:val="22"/>
          <w:szCs w:val="22"/>
        </w:rPr>
        <w:t>;</w:t>
      </w:r>
    </w:p>
    <w:p w:rsidR="00DF0A07" w:rsidRPr="008A106E" w:rsidRDefault="00A6026B" w:rsidP="00865215">
      <w:pPr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2025</w:t>
      </w:r>
      <w:r w:rsidR="00B47D35" w:rsidRPr="008A106E">
        <w:rPr>
          <w:rFonts w:ascii="Times New Roman" w:hAnsi="Times New Roman" w:cs="Times New Roman"/>
          <w:sz w:val="22"/>
          <w:szCs w:val="22"/>
        </w:rPr>
        <w:t xml:space="preserve"> год -  </w:t>
      </w:r>
      <w:r w:rsidR="00DF0A07" w:rsidRPr="008A106E">
        <w:rPr>
          <w:rFonts w:ascii="Times New Roman" w:hAnsi="Times New Roman" w:cs="Times New Roman"/>
          <w:sz w:val="22"/>
          <w:szCs w:val="22"/>
        </w:rPr>
        <w:t>0</w:t>
      </w:r>
      <w:r w:rsidR="00B47D35" w:rsidRPr="008A106E">
        <w:rPr>
          <w:rFonts w:ascii="Times New Roman" w:hAnsi="Times New Roman" w:cs="Times New Roman"/>
          <w:sz w:val="22"/>
          <w:szCs w:val="22"/>
        </w:rPr>
        <w:t>,00 тыс. рублей</w:t>
      </w:r>
      <w:r w:rsidR="00DF0A07" w:rsidRPr="008A106E">
        <w:rPr>
          <w:rFonts w:ascii="Times New Roman" w:hAnsi="Times New Roman" w:cs="Times New Roman"/>
          <w:sz w:val="22"/>
          <w:szCs w:val="22"/>
        </w:rPr>
        <w:t>;</w:t>
      </w:r>
    </w:p>
    <w:p w:rsidR="00865215" w:rsidRPr="008A106E" w:rsidRDefault="00A6026B" w:rsidP="00A6026B">
      <w:pPr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2026</w:t>
      </w:r>
      <w:r w:rsidR="00DF0A07" w:rsidRPr="008A106E">
        <w:rPr>
          <w:rFonts w:ascii="Times New Roman" w:hAnsi="Times New Roman" w:cs="Times New Roman"/>
          <w:sz w:val="22"/>
          <w:szCs w:val="22"/>
        </w:rPr>
        <w:t xml:space="preserve"> год -  0,00 тыс. рублей</w:t>
      </w:r>
      <w:r w:rsidR="00CF2B39">
        <w:rPr>
          <w:rFonts w:ascii="Times New Roman" w:hAnsi="Times New Roman" w:cs="Times New Roman"/>
          <w:sz w:val="22"/>
          <w:szCs w:val="22"/>
        </w:rPr>
        <w:t>.</w:t>
      </w:r>
    </w:p>
    <w:p w:rsidR="00865215" w:rsidRPr="008A106E" w:rsidRDefault="00865215" w:rsidP="00865215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5. </w:t>
      </w:r>
      <w:r w:rsidRPr="008A106E">
        <w:rPr>
          <w:rFonts w:ascii="Times New Roman" w:hAnsi="Times New Roman" w:cs="Times New Roman"/>
          <w:b/>
          <w:sz w:val="22"/>
          <w:szCs w:val="22"/>
        </w:rPr>
        <w:t>Ожидаемые результаты реализации подпрограммы</w:t>
      </w:r>
    </w:p>
    <w:p w:rsidR="00865215" w:rsidRPr="008A106E" w:rsidRDefault="00865215" w:rsidP="00865215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Предлагаемый вариант реализации подпрограммы позволит</w:t>
      </w:r>
      <w:r w:rsidRPr="008A106E">
        <w:rPr>
          <w:rFonts w:ascii="Times New Roman" w:hAnsi="Times New Roman" w:cs="Times New Roman"/>
          <w:b/>
          <w:bCs/>
          <w:sz w:val="22"/>
          <w:szCs w:val="22"/>
        </w:rPr>
        <w:t xml:space="preserve"> обеспечить </w:t>
      </w:r>
      <w:r w:rsidRPr="008A106E">
        <w:rPr>
          <w:rFonts w:ascii="Times New Roman" w:hAnsi="Times New Roman" w:cs="Times New Roman"/>
          <w:b/>
          <w:bCs/>
          <w:sz w:val="22"/>
          <w:szCs w:val="22"/>
          <w:shd w:val="clear" w:color="auto" w:fill="F5F5F5"/>
        </w:rPr>
        <w:t>в</w:t>
      </w:r>
      <w:r w:rsidRPr="008A106E">
        <w:rPr>
          <w:rFonts w:ascii="Times New Roman" w:hAnsi="Times New Roman" w:cs="Times New Roman"/>
          <w:b/>
          <w:bCs/>
          <w:sz w:val="22"/>
          <w:szCs w:val="22"/>
        </w:rPr>
        <w:t>овлечение населения городского поселения, особенно детей и подростков в систематические занятия физической культуры и спортом.</w:t>
      </w:r>
      <w:r w:rsidR="00A6026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A106E">
        <w:rPr>
          <w:rFonts w:ascii="Times New Roman" w:hAnsi="Times New Roman" w:cs="Times New Roman"/>
          <w:sz w:val="22"/>
          <w:szCs w:val="22"/>
        </w:rPr>
        <w:t xml:space="preserve">В настоящее время,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</w:t>
      </w:r>
    </w:p>
    <w:p w:rsidR="00865215" w:rsidRPr="008A106E" w:rsidRDefault="00865215" w:rsidP="00865215">
      <w:pPr>
        <w:ind w:firstLine="708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8A106E">
        <w:rPr>
          <w:rFonts w:ascii="Times New Roman" w:hAnsi="Times New Roman" w:cs="Times New Roman"/>
          <w:sz w:val="22"/>
          <w:szCs w:val="22"/>
        </w:rPr>
        <w:t>Роль спорта становится не только все более заметным социальным, но и политическим фактором. Привлечение широких масс населения к занятиям физической культурой и спортом, состояние здоровья населения являются доказательством жизнеспособности и духовной силы государства.</w:t>
      </w:r>
    </w:p>
    <w:p w:rsidR="00865215" w:rsidRPr="008A106E" w:rsidRDefault="00865215" w:rsidP="00865215">
      <w:pPr>
        <w:ind w:firstLine="35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eastAsia="Times New Roman" w:hAnsi="Times New Roman" w:cs="Times New Roman"/>
          <w:sz w:val="22"/>
          <w:szCs w:val="22"/>
          <w:lang w:eastAsia="ru-RU"/>
        </w:rPr>
        <w:t>В результате реализации мероприятий программы планируется достичь следующих результатов:</w:t>
      </w:r>
    </w:p>
    <w:p w:rsidR="00865215" w:rsidRPr="008A106E" w:rsidRDefault="00865215" w:rsidP="00865215">
      <w:pPr>
        <w:ind w:right="-81" w:firstLine="540"/>
        <w:rPr>
          <w:rFonts w:ascii="Times New Roman" w:hAnsi="Times New Roman" w:cs="Times New Roman"/>
          <w:b/>
          <w:bCs/>
          <w:sz w:val="22"/>
          <w:szCs w:val="22"/>
          <w:shd w:val="clear" w:color="auto" w:fill="F5F5F5"/>
        </w:rPr>
      </w:pPr>
      <w:r w:rsidRPr="008A106E">
        <w:rPr>
          <w:rFonts w:ascii="Times New Roman" w:hAnsi="Times New Roman" w:cs="Times New Roman"/>
          <w:sz w:val="22"/>
          <w:szCs w:val="22"/>
        </w:rPr>
        <w:t>По прогнозным оценкам, реализация мероприятий подпрограммы позволит обеспечить к 2019 году достижение следующих результатов, отражающих эффективность предусмотренных в подпрограмме мероприятий:</w:t>
      </w:r>
    </w:p>
    <w:p w:rsidR="00865215" w:rsidRPr="008A106E" w:rsidRDefault="00865215" w:rsidP="00A53118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Cs/>
          <w:sz w:val="22"/>
          <w:szCs w:val="22"/>
          <w:shd w:val="clear" w:color="auto" w:fill="F5F5F5"/>
        </w:rPr>
        <w:t>в</w:t>
      </w:r>
      <w:r w:rsidRPr="008A106E">
        <w:rPr>
          <w:rFonts w:ascii="Times New Roman" w:hAnsi="Times New Roman" w:cs="Times New Roman"/>
          <w:bCs/>
          <w:sz w:val="22"/>
          <w:szCs w:val="22"/>
        </w:rPr>
        <w:t xml:space="preserve">овлечение населения городского поселения, особенно детей и подростков в систематические занятия физической культуры и спортом. 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Cs/>
          <w:sz w:val="22"/>
          <w:szCs w:val="22"/>
        </w:rPr>
        <w:t>6.</w:t>
      </w:r>
      <w:r w:rsidRPr="008A106E">
        <w:rPr>
          <w:rFonts w:ascii="Times New Roman" w:hAnsi="Times New Roman" w:cs="Times New Roman"/>
          <w:b/>
          <w:bCs/>
          <w:sz w:val="22"/>
          <w:szCs w:val="22"/>
        </w:rPr>
        <w:t>Методика оценки эффективности подпрограммы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Оценка эффективности реализации подпрограммы проводится на основе: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1) оценки степени достижения целей и решения задач подпрограммы путем </w:t>
      </w:r>
      <w:proofErr w:type="gramStart"/>
      <w:r w:rsidRPr="008A106E">
        <w:rPr>
          <w:rFonts w:ascii="Times New Roman" w:hAnsi="Times New Roman" w:cs="Times New Roman"/>
          <w:sz w:val="22"/>
          <w:szCs w:val="22"/>
        </w:rPr>
        <w:t>сопоставления</w:t>
      </w:r>
      <w:proofErr w:type="gramEnd"/>
      <w:r w:rsidRPr="008A106E">
        <w:rPr>
          <w:rFonts w:ascii="Times New Roman" w:hAnsi="Times New Roman" w:cs="Times New Roman"/>
          <w:sz w:val="22"/>
          <w:szCs w:val="22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Сд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=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/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x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100%,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где: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Сд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степень достижения целей (решения задач);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фактическое значение показателя (индикатора) подпрограммы;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плановое значение показателя (индикатора);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Уф =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/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x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100%,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где: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Уф - уровень финансирования реализации основных мероприятий подпрограммы;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865215" w:rsidRPr="008A106E" w:rsidRDefault="00865215" w:rsidP="00865215">
      <w:pPr>
        <w:ind w:firstLine="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8A106E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Pr="008A106E">
        <w:rPr>
          <w:rFonts w:ascii="Times New Roman" w:hAnsi="Times New Roman" w:cs="Times New Roman"/>
          <w:sz w:val="22"/>
          <w:szCs w:val="22"/>
        </w:rPr>
        <w:t xml:space="preserve"> отчетным</w:t>
      </w:r>
    </w:p>
    <w:p w:rsidR="00865215" w:rsidRPr="008A106E" w:rsidRDefault="00865215" w:rsidP="00865215">
      <w:pPr>
        <w:autoSpaceDN w:val="0"/>
        <w:adjustRightInd w:val="0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autoSpaceDN w:val="0"/>
        <w:adjustRightInd w:val="0"/>
        <w:ind w:firstLine="0"/>
        <w:rPr>
          <w:rFonts w:ascii="Times New Roman" w:hAnsi="Times New Roman" w:cs="Times New Roman"/>
          <w:sz w:val="22"/>
          <w:szCs w:val="22"/>
        </w:rPr>
        <w:sectPr w:rsidR="00865215" w:rsidRPr="008A106E" w:rsidSect="00554221">
          <w:pgSz w:w="11906" w:h="16838" w:code="9"/>
          <w:pgMar w:top="284" w:right="851" w:bottom="1134" w:left="992" w:header="720" w:footer="720" w:gutter="0"/>
          <w:cols w:space="720"/>
          <w:docGrid w:linePitch="360"/>
        </w:sectPr>
      </w:pPr>
      <w:r w:rsidRPr="008A106E">
        <w:rPr>
          <w:rFonts w:ascii="Times New Roman" w:hAnsi="Times New Roman" w:cs="Times New Roman"/>
          <w:sz w:val="22"/>
          <w:szCs w:val="22"/>
        </w:rPr>
        <w:tab/>
      </w:r>
      <w:r w:rsidRPr="008A106E">
        <w:rPr>
          <w:rFonts w:ascii="Times New Roman" w:hAnsi="Times New Roman" w:cs="Times New Roman"/>
          <w:sz w:val="22"/>
          <w:szCs w:val="22"/>
        </w:rPr>
        <w:tab/>
      </w:r>
      <w:r w:rsidRPr="008A106E">
        <w:rPr>
          <w:rFonts w:ascii="Times New Roman" w:hAnsi="Times New Roman" w:cs="Times New Roman"/>
          <w:sz w:val="22"/>
          <w:szCs w:val="22"/>
        </w:rPr>
        <w:tab/>
      </w:r>
      <w:r w:rsidRPr="008A106E">
        <w:rPr>
          <w:rFonts w:ascii="Times New Roman" w:hAnsi="Times New Roman" w:cs="Times New Roman"/>
          <w:sz w:val="22"/>
          <w:szCs w:val="22"/>
        </w:rPr>
        <w:tab/>
      </w:r>
      <w:r w:rsidRPr="008A106E">
        <w:rPr>
          <w:rFonts w:ascii="Times New Roman" w:hAnsi="Times New Roman" w:cs="Times New Roman"/>
          <w:sz w:val="22"/>
          <w:szCs w:val="22"/>
        </w:rPr>
        <w:tab/>
      </w:r>
    </w:p>
    <w:p w:rsidR="00865215" w:rsidRPr="008A106E" w:rsidRDefault="00865215" w:rsidP="00865215">
      <w:pPr>
        <w:autoSpaceDN w:val="0"/>
        <w:adjustRightInd w:val="0"/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FB14B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Приложение № 1 </w:t>
      </w:r>
    </w:p>
    <w:p w:rsidR="00865215" w:rsidRPr="008A106E" w:rsidRDefault="00865215" w:rsidP="00865215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865215" w:rsidRPr="008A106E" w:rsidRDefault="00865215" w:rsidP="00865215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городского поселения «Кунья»</w:t>
      </w:r>
    </w:p>
    <w:p w:rsidR="00865215" w:rsidRPr="008A106E" w:rsidRDefault="00F3045A" w:rsidP="00865215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 от</w:t>
      </w:r>
      <w:r w:rsidR="000A1B35">
        <w:rPr>
          <w:rFonts w:ascii="Times New Roman" w:hAnsi="Times New Roman" w:cs="Times New Roman"/>
          <w:sz w:val="22"/>
          <w:szCs w:val="22"/>
        </w:rPr>
        <w:t xml:space="preserve"> </w:t>
      </w:r>
      <w:r w:rsidR="00A6026B">
        <w:rPr>
          <w:rFonts w:ascii="Times New Roman" w:hAnsi="Times New Roman" w:cs="Times New Roman"/>
          <w:sz w:val="22"/>
          <w:szCs w:val="22"/>
        </w:rPr>
        <w:t>2024</w:t>
      </w:r>
      <w:r w:rsidR="00865215" w:rsidRPr="008A106E">
        <w:rPr>
          <w:rFonts w:ascii="Times New Roman" w:hAnsi="Times New Roman" w:cs="Times New Roman"/>
          <w:sz w:val="22"/>
          <w:szCs w:val="22"/>
        </w:rPr>
        <w:t xml:space="preserve"> года № </w:t>
      </w:r>
    </w:p>
    <w:p w:rsidR="00865215" w:rsidRPr="008A106E" w:rsidRDefault="00865215" w:rsidP="00865215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«О внесении изменений в муниципальную программу </w:t>
      </w:r>
    </w:p>
    <w:p w:rsidR="00865215" w:rsidRPr="008A106E" w:rsidRDefault="00865215" w:rsidP="00865215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«Комплексное развитие систем инфраструктуры </w:t>
      </w:r>
    </w:p>
    <w:p w:rsidR="00865215" w:rsidRPr="008A106E" w:rsidRDefault="00865215" w:rsidP="00865215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и благоустройства муниципального образования </w:t>
      </w:r>
    </w:p>
    <w:p w:rsidR="00865215" w:rsidRPr="008A106E" w:rsidRDefault="00865215" w:rsidP="00865215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«Кунья» на 20</w:t>
      </w:r>
      <w:r w:rsidR="00A6026B">
        <w:rPr>
          <w:rFonts w:ascii="Times New Roman" w:hAnsi="Times New Roman" w:cs="Times New Roman"/>
          <w:sz w:val="22"/>
          <w:szCs w:val="22"/>
        </w:rPr>
        <w:t>23</w:t>
      </w:r>
      <w:r w:rsidRPr="008A106E">
        <w:rPr>
          <w:rFonts w:ascii="Times New Roman" w:hAnsi="Times New Roman" w:cs="Times New Roman"/>
          <w:sz w:val="22"/>
          <w:szCs w:val="22"/>
        </w:rPr>
        <w:t xml:space="preserve"> – 202</w:t>
      </w:r>
      <w:r w:rsidR="00A6026B">
        <w:rPr>
          <w:rFonts w:ascii="Times New Roman" w:hAnsi="Times New Roman" w:cs="Times New Roman"/>
          <w:sz w:val="22"/>
          <w:szCs w:val="22"/>
        </w:rPr>
        <w:t>6</w:t>
      </w:r>
      <w:r w:rsidRPr="008A106E">
        <w:rPr>
          <w:rFonts w:ascii="Times New Roman" w:hAnsi="Times New Roman" w:cs="Times New Roman"/>
          <w:sz w:val="22"/>
          <w:szCs w:val="22"/>
        </w:rPr>
        <w:t xml:space="preserve"> годы» </w:t>
      </w: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Сведения 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 составе и значениях целевых показателей муниципальной программы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0573" w:type="dxa"/>
        <w:tblInd w:w="-885" w:type="dxa"/>
        <w:tblLayout w:type="fixed"/>
        <w:tblLook w:val="0000"/>
      </w:tblPr>
      <w:tblGrid>
        <w:gridCol w:w="818"/>
        <w:gridCol w:w="2410"/>
        <w:gridCol w:w="1166"/>
        <w:gridCol w:w="1020"/>
        <w:gridCol w:w="24"/>
        <w:gridCol w:w="1133"/>
        <w:gridCol w:w="13"/>
        <w:gridCol w:w="24"/>
        <w:gridCol w:w="1237"/>
        <w:gridCol w:w="13"/>
        <w:gridCol w:w="24"/>
        <w:gridCol w:w="1379"/>
        <w:gridCol w:w="13"/>
        <w:gridCol w:w="24"/>
        <w:gridCol w:w="1238"/>
        <w:gridCol w:w="13"/>
        <w:gridCol w:w="24"/>
      </w:tblGrid>
      <w:tr w:rsidR="008F6296" w:rsidRPr="008A106E" w:rsidTr="00FB14BB">
        <w:trPr>
          <w:cantSplit/>
          <w:trHeight w:val="36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7486" w:rsidRPr="008A106E" w:rsidRDefault="00F87486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7486" w:rsidRPr="008A106E" w:rsidRDefault="00F87486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22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7486" w:rsidRPr="008A106E" w:rsidRDefault="00F87486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86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87486" w:rsidRPr="008A106E" w:rsidRDefault="00F87486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Значения целевых показателей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87486" w:rsidRPr="008A106E" w:rsidRDefault="00F87486" w:rsidP="00F874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26B" w:rsidRPr="008A106E" w:rsidTr="00FB14BB">
        <w:trPr>
          <w:cantSplit/>
          <w:trHeight w:val="37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A602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A602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26B" w:rsidRPr="008A106E" w:rsidRDefault="00A6026B" w:rsidP="00A602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</w:t>
            </w:r>
          </w:p>
        </w:tc>
      </w:tr>
      <w:tr w:rsidR="00A6026B" w:rsidRPr="008A106E" w:rsidTr="00FB14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FB14BB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FB14BB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26B" w:rsidRPr="008A106E" w:rsidRDefault="00FB14BB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D201B" w:rsidRPr="008A106E" w:rsidTr="00FB14BB">
        <w:trPr>
          <w:trHeight w:val="14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B" w:rsidRPr="008A106E" w:rsidRDefault="00AD201B" w:rsidP="0086521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01B" w:rsidRPr="008A106E" w:rsidRDefault="00AD201B" w:rsidP="0086521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AD201B" w:rsidRPr="008A106E" w:rsidRDefault="00AD201B" w:rsidP="00865215">
            <w:pPr>
              <w:ind w:left="244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</w:t>
            </w:r>
          </w:p>
          <w:p w:rsidR="00AD201B" w:rsidRPr="008A106E" w:rsidRDefault="00AD201B" w:rsidP="00865215">
            <w:pPr>
              <w:ind w:left="244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«Комплексное развитие систем инфраструктуры и благоустройства </w:t>
            </w:r>
          </w:p>
          <w:p w:rsidR="00AD201B" w:rsidRPr="008A106E" w:rsidRDefault="00AD201B" w:rsidP="00AD201B">
            <w:pPr>
              <w:ind w:left="244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об</w:t>
            </w:r>
            <w:r w:rsidR="00A4348A">
              <w:rPr>
                <w:rFonts w:ascii="Times New Roman" w:hAnsi="Times New Roman" w:cs="Times New Roman"/>
                <w:b/>
                <w:sz w:val="22"/>
                <w:szCs w:val="22"/>
              </w:rPr>
              <w:t>разования «Кунья» на 2023 – 2026</w:t>
            </w: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годы»</w:t>
            </w:r>
          </w:p>
          <w:p w:rsidR="00AD201B" w:rsidRPr="008A106E" w:rsidRDefault="00AD201B" w:rsidP="00AD201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026B" w:rsidRPr="008A106E" w:rsidTr="00FB14BB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26B" w:rsidRPr="008A106E" w:rsidRDefault="00A6026B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A6026B" w:rsidRPr="008A106E" w:rsidTr="00FB14BB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6026B" w:rsidRPr="008A106E" w:rsidRDefault="00A6026B" w:rsidP="00FB14B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="000A73B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="000A73B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>
            <w:pPr>
              <w:widowControl/>
              <w:suppressAutoHyphens w:val="0"/>
              <w:autoSpaceDE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6026B" w:rsidRPr="008A106E" w:rsidRDefault="00A6026B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="000A73B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26B" w:rsidRPr="008A106E" w:rsidRDefault="00FB14BB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="000A73B5">
              <w:rPr>
                <w:rFonts w:ascii="Times New Roman" w:hAnsi="Times New Roman" w:cs="Times New Roman"/>
              </w:rPr>
              <w:t>0</w:t>
            </w:r>
            <w:r w:rsidR="00A6026B">
              <w:rPr>
                <w:rFonts w:ascii="Times New Roman" w:hAnsi="Times New Roman" w:cs="Times New Roman"/>
              </w:rPr>
              <w:t>8</w:t>
            </w:r>
          </w:p>
        </w:tc>
      </w:tr>
      <w:tr w:rsidR="00A6026B" w:rsidRPr="008A106E" w:rsidTr="00FB14BB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замененных ламп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0A73B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6026B" w:rsidRPr="008A106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FB14B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26B" w:rsidRPr="008A106E" w:rsidRDefault="00A6026B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6026B" w:rsidRPr="008A106E" w:rsidTr="00FB14BB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освещенных улиц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0A73B5" w:rsidP="000913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6026B" w:rsidRPr="008A106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A6026B" w:rsidRPr="008A106E" w:rsidTr="00FB14BB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посаженных деревьев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0A73B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6026B" w:rsidRPr="008A106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26B" w:rsidRPr="008A106E" w:rsidRDefault="00A6026B" w:rsidP="00F874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6026B" w:rsidRPr="008A106E" w:rsidTr="00FB14BB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спиленных и убранных аварийных деревьев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0A73B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6026B" w:rsidRPr="008A106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26B" w:rsidRPr="008A106E" w:rsidRDefault="00A6026B" w:rsidP="00F874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026B" w:rsidRPr="008A106E" w:rsidTr="00FB14BB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отремонтированных воинских захоронений и памятников истории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0A73B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6026B" w:rsidRPr="008A106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26B" w:rsidRPr="008A106E" w:rsidRDefault="00A6026B" w:rsidP="00F874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026B" w:rsidRPr="008A106E" w:rsidTr="00FB14BB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  <w:shd w:val="clear" w:color="auto" w:fill="F5F5F5"/>
              </w:rPr>
              <w:t>Количество убранных несанкционированных свалок</w:t>
            </w:r>
          </w:p>
          <w:p w:rsidR="00A6026B" w:rsidRPr="008A106E" w:rsidRDefault="00A6026B" w:rsidP="008652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0A73B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6026B" w:rsidRPr="008A106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26B" w:rsidRPr="008A106E" w:rsidRDefault="00A6026B" w:rsidP="00F874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026B" w:rsidRPr="008A106E" w:rsidTr="00FB14BB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отстроенных, реконструкция объектов водоснабжения, в т.ч. общественные колодцы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0A73B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6026B" w:rsidRPr="008A106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26B" w:rsidRPr="008A106E" w:rsidRDefault="00A6026B" w:rsidP="00F874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026B" w:rsidRPr="008A106E" w:rsidTr="00FB14BB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10. 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городских мероприятий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0A73B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6026B" w:rsidRPr="008A106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26B" w:rsidRPr="008A106E" w:rsidRDefault="00A6026B" w:rsidP="00F874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6026B" w:rsidRPr="008A106E" w:rsidTr="00FB14BB">
        <w:trPr>
          <w:trHeight w:val="6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  <w:shd w:val="clear" w:color="auto" w:fill="F5F5F5"/>
              </w:rPr>
              <w:t>Количество оборудованных и реконструированных детских площадок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0A73B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6026B" w:rsidRPr="008A106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26B" w:rsidRPr="008A106E" w:rsidRDefault="00A6026B" w:rsidP="00F874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026B" w:rsidRPr="008A106E" w:rsidTr="00FB14BB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народной программы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0A73B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6026B" w:rsidRPr="008A106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26B" w:rsidRPr="008A106E" w:rsidRDefault="00A6026B" w:rsidP="00F874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026B" w:rsidRPr="008A106E" w:rsidTr="00FB14BB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Снижение количества пожаров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0A73B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6026B" w:rsidRPr="008A106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26B" w:rsidRPr="008A106E" w:rsidRDefault="00A6026B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026B" w:rsidRPr="008A106E" w:rsidTr="00FB14BB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Предупреждение возникновения чрезвычайных ситуаций природного и техногенного характера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0A73B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6026B" w:rsidRPr="008A106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26B" w:rsidRPr="008A106E" w:rsidRDefault="00A6026B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026B" w:rsidRPr="008A106E" w:rsidTr="00FB14BB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служащих на 1000 жителей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26B" w:rsidRPr="008A106E" w:rsidRDefault="00A6026B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026B" w:rsidRPr="008A106E" w:rsidTr="00FB14BB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военно</w:t>
            </w:r>
            <w:proofErr w:type="spellEnd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учетных</w:t>
            </w:r>
            <w:proofErr w:type="gramEnd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инспекторов (чел.)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  <w:r w:rsidR="000A73B5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26B" w:rsidRPr="008A106E" w:rsidRDefault="00A6026B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026B" w:rsidRPr="008A106E" w:rsidTr="00FB14BB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получателей доплаты к пенсии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  <w:r w:rsidR="000A73B5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26B" w:rsidRPr="008A106E" w:rsidRDefault="00A6026B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026B" w:rsidRPr="008A106E" w:rsidTr="00FB14BB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Создание благоприятных условий для творческой деятельности на территории поселения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="000A73B5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26B" w:rsidRPr="008A106E" w:rsidRDefault="00A6026B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026B" w:rsidRPr="008A106E" w:rsidTr="00FB14BB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Вовлечение населения городского поселения, особенно детей и подростков, в систематические занятия физической культуры и спортом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="000A73B5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AD201B">
            <w:pPr>
              <w:widowControl/>
              <w:suppressAutoHyphens w:val="0"/>
              <w:autoSpaceDE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26B" w:rsidRPr="008A106E" w:rsidRDefault="00A6026B" w:rsidP="008F6296">
            <w:pPr>
              <w:widowControl/>
              <w:suppressAutoHyphens w:val="0"/>
              <w:autoSpaceDE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6026B" w:rsidRPr="008A106E" w:rsidTr="00FB14BB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правил землепользования  и застройки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="000A73B5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A6026B" w:rsidRPr="008A106E" w:rsidRDefault="000A73B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A6026B" w:rsidRPr="008A106E" w:rsidRDefault="00A6026B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026B" w:rsidRPr="008A106E" w:rsidRDefault="00A6026B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026B" w:rsidRPr="008A106E" w:rsidTr="00FB14BB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Ликвидация очагов сорного растения борщевик Сосновского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0A73B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A6026B" w:rsidRPr="008A106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26B" w:rsidRPr="008A106E" w:rsidRDefault="00A6026B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6026B" w:rsidRPr="008A106E" w:rsidTr="00FB14BB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Расходы на 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="000A73B5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6026B" w:rsidRPr="008A106E" w:rsidRDefault="00112384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26B" w:rsidRPr="008A106E" w:rsidRDefault="00A6026B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026B" w:rsidRPr="008A106E" w:rsidTr="00FB14BB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парка рп. Кунья в рамках реализации мероприятий международного проекта «Парки без границ» (Россия-Латвия)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="000A73B5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A6026B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6026B" w:rsidRPr="008A106E" w:rsidRDefault="00112384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112384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26B" w:rsidRPr="008A106E" w:rsidRDefault="00112384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26B" w:rsidRPr="008A106E" w:rsidRDefault="00112384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045A" w:rsidRPr="008A106E" w:rsidTr="00FB14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5A" w:rsidRPr="008A106E" w:rsidRDefault="00F3045A" w:rsidP="00865215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5A" w:rsidRPr="008A106E" w:rsidRDefault="00F3045A" w:rsidP="0086521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F3045A" w:rsidRPr="008A106E" w:rsidRDefault="00F3045A" w:rsidP="00865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1</w:t>
            </w:r>
          </w:p>
          <w:p w:rsidR="00F3045A" w:rsidRPr="008A106E" w:rsidRDefault="00F3045A" w:rsidP="00865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«Развитие систем и объектов инфраструктуры и благоустройства территории»</w:t>
            </w:r>
          </w:p>
          <w:p w:rsidR="00F3045A" w:rsidRPr="008A106E" w:rsidRDefault="00F3045A" w:rsidP="0086521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A4348A" w:rsidRPr="008A106E" w:rsidTr="00FB14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0A73B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A4348A" w:rsidRPr="008A106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4348A" w:rsidRPr="008A106E" w:rsidRDefault="00A4348A" w:rsidP="00A434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>
            <w:pPr>
              <w:widowControl/>
              <w:suppressAutoHyphens w:val="0"/>
              <w:autoSpaceDE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  <w:p w:rsidR="00A4348A" w:rsidRPr="008A106E" w:rsidRDefault="00A4348A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48A" w:rsidRDefault="00A4348A">
            <w:pPr>
              <w:widowControl/>
              <w:suppressAutoHyphens w:val="0"/>
              <w:autoSpaceDE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  <w:p w:rsidR="00A4348A" w:rsidRPr="008A106E" w:rsidRDefault="00A4348A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48A" w:rsidRPr="008A106E" w:rsidTr="00FB14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местного значения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  <w:r w:rsidR="000A73B5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Default="00A4348A" w:rsidP="00A4348A">
            <w:pPr>
              <w:ind w:firstLine="0"/>
              <w:rPr>
                <w:rFonts w:ascii="Times New Roman" w:hAnsi="Times New Roman" w:cs="Times New Roman"/>
              </w:rPr>
            </w:pPr>
          </w:p>
          <w:p w:rsidR="00A4348A" w:rsidRPr="008A106E" w:rsidRDefault="00A4348A" w:rsidP="00A434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="000A73B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="000A73B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>
            <w:pPr>
              <w:widowControl/>
              <w:suppressAutoHyphens w:val="0"/>
              <w:autoSpaceDE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4348A" w:rsidRPr="008A106E" w:rsidRDefault="00A4348A">
            <w:pPr>
              <w:widowControl/>
              <w:suppressAutoHyphens w:val="0"/>
              <w:autoSpaceDE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="000A73B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A4348A" w:rsidRPr="008A106E" w:rsidRDefault="00A4348A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48A" w:rsidRDefault="00A4348A">
            <w:pPr>
              <w:widowControl/>
              <w:suppressAutoHyphens w:val="0"/>
              <w:autoSpaceDE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4348A" w:rsidRDefault="00A4348A">
            <w:pPr>
              <w:widowControl/>
              <w:suppressAutoHyphens w:val="0"/>
              <w:autoSpaceDE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5,08</w:t>
            </w:r>
          </w:p>
          <w:p w:rsidR="00A4348A" w:rsidRPr="008A106E" w:rsidRDefault="00A4348A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48A" w:rsidRPr="008A106E" w:rsidTr="00FB14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замененных ламп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0913B7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4348A" w:rsidRPr="008A106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FB67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48A" w:rsidRPr="008A106E" w:rsidRDefault="00A4348A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4348A" w:rsidRPr="008A106E" w:rsidTr="00FB14BB">
        <w:trPr>
          <w:trHeight w:val="30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освещенных улиц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0913B7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4348A" w:rsidRPr="008A106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A434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48A" w:rsidRPr="008A106E" w:rsidRDefault="00A4348A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A4348A" w:rsidRPr="008A106E" w:rsidTr="00FB14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посаженных деревьев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0913B7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4348A" w:rsidRPr="008A106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48A" w:rsidRPr="008A106E" w:rsidRDefault="00A4348A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4348A" w:rsidRPr="008A106E" w:rsidTr="00FB14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спиленных и убранных аварийных деревьев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0913B7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4348A" w:rsidRPr="008A106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A434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48A" w:rsidRPr="008A106E" w:rsidRDefault="00A4348A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4348A" w:rsidRPr="008A106E" w:rsidTr="00FB14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отремонтированных воинских захоронений и  памятников истории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0913B7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4348A" w:rsidRPr="008A106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A434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48A" w:rsidRPr="008A106E" w:rsidRDefault="00A4348A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4348A" w:rsidRPr="008A106E" w:rsidTr="00FB14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  <w:shd w:val="clear" w:color="auto" w:fill="F5F5F5"/>
              </w:rPr>
              <w:t>Количество убранных несанкционированных свалок</w:t>
            </w:r>
          </w:p>
          <w:p w:rsidR="00A4348A" w:rsidRPr="008A106E" w:rsidRDefault="00A4348A" w:rsidP="008652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0913B7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4348A" w:rsidRPr="008A106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A434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A4348A" w:rsidRPr="008A106E" w:rsidRDefault="00A4348A" w:rsidP="00AD2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48A" w:rsidRDefault="00A4348A">
            <w:pPr>
              <w:widowControl/>
              <w:suppressAutoHyphens w:val="0"/>
              <w:autoSpaceDE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4348A" w:rsidRPr="008A106E" w:rsidRDefault="00A4348A" w:rsidP="008F629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4348A" w:rsidRPr="008A106E" w:rsidTr="00FB14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Реконструкция объектов водоснабжения, в т.ч. общественные колодцы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0913B7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4348A" w:rsidRPr="008A106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48A" w:rsidRPr="008A106E" w:rsidRDefault="00A4348A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4348A" w:rsidRPr="008A106E" w:rsidTr="00FB14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1.10.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городских мероприятий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0913B7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4348A" w:rsidRPr="008A106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в год 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A434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48A" w:rsidRPr="008A106E" w:rsidRDefault="00A4348A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4348A" w:rsidRPr="008A106E" w:rsidTr="00FB14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  <w:shd w:val="clear" w:color="auto" w:fill="F5F5F5"/>
              </w:rPr>
              <w:t>Количество оборудованных и реконструированных детских площадок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0913B7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4348A" w:rsidRPr="008A106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48A" w:rsidRPr="008A106E" w:rsidRDefault="00A4348A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4348A" w:rsidRPr="008A106E" w:rsidTr="00FB14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1.12.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rPr>
                <w:rFonts w:ascii="Times New Roman" w:hAnsi="Times New Roman" w:cs="Times New Roman"/>
                <w:shd w:val="clear" w:color="auto" w:fill="F5F5F5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  <w:shd w:val="clear" w:color="auto" w:fill="F5F5F5"/>
              </w:rPr>
              <w:t xml:space="preserve">Реализация народной программы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0913B7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4348A" w:rsidRPr="008A106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48A" w:rsidRPr="008A106E" w:rsidRDefault="00A4348A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4348A" w:rsidRPr="008A106E" w:rsidTr="00FB14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1.13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rPr>
                <w:rFonts w:ascii="Times New Roman" w:hAnsi="Times New Roman" w:cs="Times New Roman"/>
                <w:shd w:val="clear" w:color="auto" w:fill="F5F5F5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Расходы на 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0913B7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4348A" w:rsidRPr="008A106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112384" w:rsidP="00A434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48A" w:rsidRPr="008A106E" w:rsidRDefault="00A4348A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3045A" w:rsidRPr="008A106E" w:rsidTr="00FB14BB">
        <w:trPr>
          <w:trHeight w:val="561"/>
        </w:trPr>
        <w:tc>
          <w:tcPr>
            <w:tcW w:w="10573" w:type="dxa"/>
            <w:gridSpan w:val="1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045A" w:rsidRPr="008A106E" w:rsidRDefault="00F3045A" w:rsidP="00F3045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F3045A" w:rsidRPr="008A106E" w:rsidRDefault="00F3045A" w:rsidP="00865215">
            <w:pPr>
              <w:ind w:left="244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2 </w:t>
            </w:r>
          </w:p>
          <w:p w:rsidR="00F3045A" w:rsidRPr="008A106E" w:rsidRDefault="00F3045A" w:rsidP="00F3045A">
            <w:pPr>
              <w:ind w:left="244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«Обеспечение безопасности населения и объектов на территории поселения»</w:t>
            </w:r>
          </w:p>
          <w:p w:rsidR="00F3045A" w:rsidRPr="008A106E" w:rsidRDefault="00F3045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48A" w:rsidRPr="008A106E" w:rsidTr="00FB14BB">
        <w:trPr>
          <w:gridAfter w:val="1"/>
          <w:wAfter w:w="19" w:type="dxa"/>
          <w:trHeight w:val="44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Снижение количества пожаров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8A" w:rsidRPr="008A106E" w:rsidRDefault="000913B7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4348A" w:rsidRPr="008A106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48A" w:rsidRPr="008A106E" w:rsidRDefault="00A4348A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4348A" w:rsidRPr="008A106E" w:rsidTr="00FB14BB">
        <w:trPr>
          <w:gridAfter w:val="1"/>
          <w:wAfter w:w="19" w:type="dxa"/>
          <w:trHeight w:val="71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65215">
            <w:pPr>
              <w:tabs>
                <w:tab w:val="left" w:pos="666"/>
              </w:tabs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Исключение возникновения чрезвычайных ситуаций природного и техногенного характера.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8A" w:rsidRPr="008A106E" w:rsidRDefault="000913B7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4348A" w:rsidRPr="008A106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48A" w:rsidRPr="008A106E" w:rsidRDefault="00A4348A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045A" w:rsidRPr="008A106E" w:rsidTr="00FB14BB">
        <w:trPr>
          <w:trHeight w:val="537"/>
        </w:trPr>
        <w:tc>
          <w:tcPr>
            <w:tcW w:w="105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5A" w:rsidRPr="008A106E" w:rsidRDefault="00F3045A" w:rsidP="00865215">
            <w:pPr>
              <w:jc w:val="center"/>
              <w:rPr>
                <w:rFonts w:ascii="Times New Roman" w:hAnsi="Times New Roman" w:cs="Times New Roman"/>
              </w:rPr>
            </w:pPr>
          </w:p>
          <w:p w:rsidR="00AD201B" w:rsidRPr="008A106E" w:rsidRDefault="00AD201B" w:rsidP="00865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045A" w:rsidRPr="008A106E" w:rsidRDefault="00F3045A" w:rsidP="008652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3</w:t>
            </w:r>
          </w:p>
          <w:p w:rsidR="00F3045A" w:rsidRPr="008A106E" w:rsidRDefault="00F3045A" w:rsidP="008652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«Обеспечение функционирования органов местного самоуправления муниципального образования»</w:t>
            </w:r>
          </w:p>
          <w:p w:rsidR="00F3045A" w:rsidRPr="008A106E" w:rsidRDefault="00F3045A" w:rsidP="008652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48A" w:rsidRPr="008A106E" w:rsidTr="00FB14BB">
        <w:trPr>
          <w:gridAfter w:val="1"/>
          <w:wAfter w:w="1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служащих на 1000 жителей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24757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48A" w:rsidRPr="008A106E" w:rsidRDefault="00A4348A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4348A" w:rsidRPr="008A106E" w:rsidTr="00FB14BB">
        <w:trPr>
          <w:gridAfter w:val="1"/>
          <w:wAfter w:w="1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военно</w:t>
            </w:r>
            <w:proofErr w:type="spellEnd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учетных</w:t>
            </w:r>
            <w:proofErr w:type="gramEnd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инспекторов (чел.)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  <w:r w:rsidR="000913B7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24757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48A" w:rsidRPr="008A106E" w:rsidRDefault="00A4348A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4348A" w:rsidRPr="008A106E" w:rsidTr="00FB14BB">
        <w:trPr>
          <w:gridAfter w:val="1"/>
          <w:wAfter w:w="1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получателей доплаты к пенсии 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  <w:r w:rsidR="000913B7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24757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48A" w:rsidRPr="008A106E" w:rsidRDefault="00A4348A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045A" w:rsidRPr="008A106E" w:rsidTr="00FB14BB">
        <w:tc>
          <w:tcPr>
            <w:tcW w:w="105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5A" w:rsidRPr="008A106E" w:rsidRDefault="00F3045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3045A" w:rsidRPr="008A106E" w:rsidRDefault="00F3045A" w:rsidP="0086521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4</w:t>
            </w:r>
          </w:p>
          <w:p w:rsidR="00F3045A" w:rsidRPr="008A106E" w:rsidRDefault="00F3045A" w:rsidP="00F304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«Обеспечение деятельности районного культурного центра на территории городского поселения «Кунья»</w:t>
            </w:r>
          </w:p>
          <w:p w:rsidR="00F3045A" w:rsidRPr="008A106E" w:rsidRDefault="00F3045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48A" w:rsidRPr="008A106E" w:rsidTr="00FB14BB">
        <w:trPr>
          <w:gridAfter w:val="1"/>
          <w:wAfter w:w="2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0913B7" w:rsidP="000913B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</w:rPr>
              <w:lastRenderedPageBreak/>
              <w:t>организации досуга и обеспечение жителей поселения услугами организаций культуры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  <w:r w:rsidR="000913B7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24757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48A" w:rsidRPr="008A106E" w:rsidRDefault="00A4348A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045A" w:rsidRPr="008A106E" w:rsidTr="00FB14BB">
        <w:tc>
          <w:tcPr>
            <w:tcW w:w="105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5A" w:rsidRPr="008A106E" w:rsidRDefault="00F3045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3045A" w:rsidRPr="008A106E" w:rsidRDefault="00F3045A" w:rsidP="0086521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5</w:t>
            </w:r>
          </w:p>
          <w:p w:rsidR="00F3045A" w:rsidRPr="008A106E" w:rsidRDefault="00F3045A" w:rsidP="00F304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«Развитие физической культуры и спорта на территории городского поселения «Кунья»</w:t>
            </w:r>
          </w:p>
          <w:p w:rsidR="00F3045A" w:rsidRPr="008A106E" w:rsidRDefault="00F3045A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48A" w:rsidRPr="008A106E" w:rsidTr="00FB14BB">
        <w:trPr>
          <w:gridAfter w:val="2"/>
          <w:wAfter w:w="3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в области физкультуры и спорта на территории городского поселения «Кунья»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8A" w:rsidRPr="008A106E" w:rsidRDefault="00A4348A" w:rsidP="008F629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="000913B7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A434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F6296">
            <w:pPr>
              <w:widowControl/>
              <w:suppressAutoHyphens w:val="0"/>
              <w:autoSpaceDE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48A" w:rsidRPr="008A106E" w:rsidRDefault="00A4348A" w:rsidP="008F6296">
            <w:pPr>
              <w:widowControl/>
              <w:suppressAutoHyphens w:val="0"/>
              <w:autoSpaceDE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48A" w:rsidRPr="008A106E" w:rsidRDefault="00A4348A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F3045A" w:rsidRPr="008A106E" w:rsidRDefault="00F3045A" w:rsidP="00F3045A">
      <w:pPr>
        <w:ind w:firstLine="0"/>
        <w:rPr>
          <w:rFonts w:ascii="Times New Roman" w:hAnsi="Times New Roman" w:cs="Times New Roman"/>
          <w:sz w:val="22"/>
          <w:szCs w:val="22"/>
        </w:rPr>
        <w:sectPr w:rsidR="00F3045A" w:rsidRPr="008A106E" w:rsidSect="00FB14BB">
          <w:headerReference w:type="default" r:id="rId18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76058" w:rsidRPr="008A106E" w:rsidRDefault="00676058" w:rsidP="00676058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2 </w:t>
      </w:r>
    </w:p>
    <w:p w:rsidR="00676058" w:rsidRPr="008A106E" w:rsidRDefault="00676058" w:rsidP="00676058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676058" w:rsidRPr="008A106E" w:rsidRDefault="00676058" w:rsidP="00676058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городского поселения «Кунья»</w:t>
      </w:r>
    </w:p>
    <w:p w:rsidR="00676058" w:rsidRPr="008A106E" w:rsidRDefault="00676058" w:rsidP="00676058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 от</w:t>
      </w:r>
      <w:r w:rsidR="005852AE" w:rsidRPr="008A106E">
        <w:rPr>
          <w:rFonts w:ascii="Times New Roman" w:hAnsi="Times New Roman" w:cs="Times New Roman"/>
          <w:sz w:val="22"/>
          <w:szCs w:val="22"/>
        </w:rPr>
        <w:t xml:space="preserve"> </w:t>
      </w:r>
      <w:r w:rsidRPr="008A106E">
        <w:rPr>
          <w:rFonts w:ascii="Times New Roman" w:hAnsi="Times New Roman" w:cs="Times New Roman"/>
          <w:sz w:val="22"/>
          <w:szCs w:val="22"/>
        </w:rPr>
        <w:t xml:space="preserve"> </w:t>
      </w:r>
      <w:r w:rsidR="00D4029F">
        <w:rPr>
          <w:rFonts w:ascii="Times New Roman" w:hAnsi="Times New Roman" w:cs="Times New Roman"/>
          <w:sz w:val="22"/>
          <w:szCs w:val="22"/>
        </w:rPr>
        <w:t>20.02</w:t>
      </w:r>
      <w:r w:rsidR="000A1B35">
        <w:rPr>
          <w:rFonts w:ascii="Times New Roman" w:hAnsi="Times New Roman" w:cs="Times New Roman"/>
          <w:sz w:val="22"/>
          <w:szCs w:val="22"/>
        </w:rPr>
        <w:t>.202</w:t>
      </w:r>
      <w:r w:rsidR="00FB14BB">
        <w:rPr>
          <w:rFonts w:ascii="Times New Roman" w:hAnsi="Times New Roman" w:cs="Times New Roman"/>
          <w:sz w:val="22"/>
          <w:szCs w:val="22"/>
        </w:rPr>
        <w:t>4</w:t>
      </w:r>
      <w:r w:rsidR="000A1B35">
        <w:rPr>
          <w:rFonts w:ascii="Times New Roman" w:hAnsi="Times New Roman" w:cs="Times New Roman"/>
          <w:sz w:val="22"/>
          <w:szCs w:val="22"/>
        </w:rPr>
        <w:t xml:space="preserve"> </w:t>
      </w:r>
      <w:r w:rsidRPr="008A106E">
        <w:rPr>
          <w:rFonts w:ascii="Times New Roman" w:hAnsi="Times New Roman" w:cs="Times New Roman"/>
          <w:sz w:val="22"/>
          <w:szCs w:val="22"/>
        </w:rPr>
        <w:t>года №</w:t>
      </w:r>
      <w:r w:rsidR="00D4029F">
        <w:rPr>
          <w:rFonts w:ascii="Times New Roman" w:hAnsi="Times New Roman" w:cs="Times New Roman"/>
          <w:sz w:val="22"/>
          <w:szCs w:val="22"/>
        </w:rPr>
        <w:t xml:space="preserve"> 13</w:t>
      </w:r>
      <w:r w:rsidR="00247571" w:rsidRPr="008A106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76058" w:rsidRPr="008A106E" w:rsidRDefault="00676058" w:rsidP="00676058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«О внесении изменений в муниципальную программу </w:t>
      </w:r>
    </w:p>
    <w:p w:rsidR="00676058" w:rsidRPr="008A106E" w:rsidRDefault="00676058" w:rsidP="00676058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«Комплексное развитие систем инфраструктуры </w:t>
      </w:r>
    </w:p>
    <w:p w:rsidR="00676058" w:rsidRPr="008A106E" w:rsidRDefault="00676058" w:rsidP="00676058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и благоустройства муниципального образования </w:t>
      </w:r>
    </w:p>
    <w:p w:rsidR="00676058" w:rsidRPr="008A106E" w:rsidRDefault="0077036C" w:rsidP="00676058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«Кунья» на 20</w:t>
      </w:r>
      <w:r w:rsidR="00FB14BB">
        <w:rPr>
          <w:rFonts w:ascii="Times New Roman" w:hAnsi="Times New Roman" w:cs="Times New Roman"/>
          <w:sz w:val="22"/>
          <w:szCs w:val="22"/>
        </w:rPr>
        <w:t>23</w:t>
      </w:r>
      <w:r>
        <w:rPr>
          <w:rFonts w:ascii="Times New Roman" w:hAnsi="Times New Roman" w:cs="Times New Roman"/>
          <w:sz w:val="22"/>
          <w:szCs w:val="22"/>
        </w:rPr>
        <w:t xml:space="preserve"> – 202</w:t>
      </w:r>
      <w:r w:rsidR="00FB14BB">
        <w:rPr>
          <w:rFonts w:ascii="Times New Roman" w:hAnsi="Times New Roman" w:cs="Times New Roman"/>
          <w:sz w:val="22"/>
          <w:szCs w:val="22"/>
        </w:rPr>
        <w:t>6</w:t>
      </w:r>
      <w:r w:rsidR="00676058" w:rsidRPr="008A106E">
        <w:rPr>
          <w:rFonts w:ascii="Times New Roman" w:hAnsi="Times New Roman" w:cs="Times New Roman"/>
          <w:sz w:val="22"/>
          <w:szCs w:val="22"/>
        </w:rPr>
        <w:t xml:space="preserve"> годы» </w:t>
      </w:r>
    </w:p>
    <w:p w:rsidR="00676058" w:rsidRPr="008A106E" w:rsidRDefault="00676058" w:rsidP="00676058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145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615"/>
        <w:gridCol w:w="63"/>
        <w:gridCol w:w="3686"/>
        <w:gridCol w:w="141"/>
        <w:gridCol w:w="3055"/>
        <w:gridCol w:w="11"/>
        <w:gridCol w:w="2411"/>
        <w:gridCol w:w="20"/>
      </w:tblGrid>
      <w:tr w:rsidR="00676058" w:rsidRPr="008A106E" w:rsidTr="00676058">
        <w:trPr>
          <w:gridAfter w:val="1"/>
          <w:wAfter w:w="20" w:type="dxa"/>
          <w:trHeight w:val="661"/>
          <w:tblHeader/>
        </w:trPr>
        <w:tc>
          <w:tcPr>
            <w:tcW w:w="14549" w:type="dxa"/>
            <w:gridSpan w:val="8"/>
            <w:shd w:val="clear" w:color="auto" w:fill="auto"/>
          </w:tcPr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Перечень основных мероприятий муниципальной программы</w:t>
            </w:r>
          </w:p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trHeight w:val="1926"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06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пп</w:t>
            </w:r>
            <w:proofErr w:type="spellEnd"/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proofErr w:type="spellStart"/>
            <w:proofErr w:type="gramStart"/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Участник муниципальной     программы, ответственный за реализацию основного мероприятия</w:t>
            </w:r>
          </w:p>
        </w:tc>
        <w:tc>
          <w:tcPr>
            <w:tcW w:w="3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Целевые показатели основного мероприятия</w:t>
            </w:r>
          </w:p>
        </w:tc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Значения целевых показателей основного мероприятия</w:t>
            </w: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trHeight w:val="243"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  1</w:t>
            </w:r>
          </w:p>
        </w:tc>
        <w:tc>
          <w:tcPr>
            <w:tcW w:w="140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«Развитие систем и объектов инфраструктуры и благоустройства территории»</w:t>
            </w:r>
          </w:p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cantSplit/>
          <w:trHeight w:val="239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61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них»</w:t>
            </w:r>
          </w:p>
        </w:tc>
        <w:tc>
          <w:tcPr>
            <w:tcW w:w="37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3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97" w:right="78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</w:p>
          <w:p w:rsidR="00676058" w:rsidRPr="008A106E" w:rsidRDefault="00FB14BB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1,3 км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676058" w:rsidRPr="008A106E" w:rsidRDefault="000E05EC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FB14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1,3 км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247571" w:rsidRDefault="00247571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FB14B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1,3 км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77036C" w:rsidRPr="008A106E" w:rsidRDefault="0077036C" w:rsidP="00FB14BB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FB14B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 1,3 км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cantSplit/>
          <w:trHeight w:val="239"/>
        </w:trPr>
        <w:tc>
          <w:tcPr>
            <w:tcW w:w="56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snapToGrid w:val="0"/>
              <w:ind w:left="69" w:right="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snapToGrid w:val="0"/>
              <w:ind w:left="69" w:right="4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78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58" w:rsidRPr="008A106E" w:rsidRDefault="00FB14BB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5,</w:t>
            </w:r>
            <w:r w:rsidR="00B97D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% 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>в год</w:t>
            </w:r>
          </w:p>
          <w:p w:rsidR="00676058" w:rsidRPr="008A106E" w:rsidRDefault="00FB14BB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5,</w:t>
            </w:r>
            <w:r w:rsidR="00B97D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>8%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247571" w:rsidRDefault="00FB14BB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5,</w:t>
            </w:r>
            <w:r w:rsidR="00B97D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>8%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253217" w:rsidRPr="008A106E" w:rsidRDefault="00FB14BB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– 5,</w:t>
            </w:r>
            <w:r w:rsidR="00B97D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53217">
              <w:rPr>
                <w:rFonts w:ascii="Times New Roman" w:hAnsi="Times New Roman" w:cs="Times New Roman"/>
                <w:sz w:val="22"/>
                <w:szCs w:val="22"/>
              </w:rPr>
              <w:t>8%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trHeight w:val="197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61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«Обслуживание уличного освещения»</w:t>
            </w:r>
          </w:p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3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right="78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замененных ламп</w:t>
            </w:r>
          </w:p>
        </w:tc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76058" w:rsidRPr="008A106E" w:rsidRDefault="00FB14BB" w:rsidP="000E05EC">
            <w:pPr>
              <w:ind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="00B97D0E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0E05EC" w:rsidRPr="008A106E" w:rsidRDefault="00FB14BB" w:rsidP="000E05EC">
            <w:pPr>
              <w:ind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10 ед</w:t>
            </w:r>
            <w:r w:rsidR="00B97D0E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47571" w:rsidRDefault="00FB14BB" w:rsidP="000E05EC">
            <w:pPr>
              <w:ind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10 ед</w:t>
            </w:r>
            <w:r w:rsidR="00B97D0E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53217" w:rsidRPr="008A106E" w:rsidRDefault="00FB14BB" w:rsidP="000E05EC">
            <w:pPr>
              <w:ind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253217">
              <w:rPr>
                <w:rFonts w:ascii="Times New Roman" w:hAnsi="Times New Roman" w:cs="Times New Roman"/>
                <w:sz w:val="22"/>
                <w:szCs w:val="22"/>
              </w:rPr>
              <w:t xml:space="preserve"> – 10 ед</w:t>
            </w:r>
            <w:r w:rsidR="00B97D0E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trHeight w:val="549"/>
        </w:trPr>
        <w:tc>
          <w:tcPr>
            <w:tcW w:w="56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78" w:firstLine="0"/>
              <w:rPr>
                <w:rFonts w:ascii="Times New Roman" w:eastAsia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освещенных улиц 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58" w:rsidRPr="008A106E" w:rsidRDefault="00FB14BB" w:rsidP="00676058">
            <w:pPr>
              <w:ind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38 </w:t>
            </w:r>
            <w:proofErr w:type="spellStart"/>
            <w:proofErr w:type="gramStart"/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  <w:p w:rsidR="000E05EC" w:rsidRPr="008A106E" w:rsidRDefault="00FB14BB" w:rsidP="00676058">
            <w:pPr>
              <w:ind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38 </w:t>
            </w:r>
            <w:proofErr w:type="spellStart"/>
            <w:proofErr w:type="gramStart"/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  <w:p w:rsidR="00247571" w:rsidRDefault="00FB14BB" w:rsidP="00247571">
            <w:pPr>
              <w:ind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38 </w:t>
            </w:r>
            <w:proofErr w:type="spellStart"/>
            <w:proofErr w:type="gramStart"/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  <w:p w:rsidR="00253217" w:rsidRPr="008A106E" w:rsidRDefault="00FB14BB" w:rsidP="00247571">
            <w:pPr>
              <w:ind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253217">
              <w:rPr>
                <w:rFonts w:ascii="Times New Roman" w:hAnsi="Times New Roman" w:cs="Times New Roman"/>
                <w:sz w:val="22"/>
                <w:szCs w:val="22"/>
              </w:rPr>
              <w:t xml:space="preserve"> – 38 </w:t>
            </w:r>
            <w:proofErr w:type="spellStart"/>
            <w:proofErr w:type="gramStart"/>
            <w:r w:rsidR="00253217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cantSplit/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«Озеленение территории поселения»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3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78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посаженных деревьев </w:t>
            </w:r>
          </w:p>
        </w:tc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58" w:rsidRPr="008A106E" w:rsidRDefault="00FB14BB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="00322F71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47571" w:rsidRPr="008A106E" w:rsidRDefault="00FB14BB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2 ед</w:t>
            </w:r>
            <w:r w:rsidR="00322F71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0E05EC" w:rsidRDefault="00FB14BB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2 ед</w:t>
            </w:r>
            <w:r w:rsidR="00322F71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53217" w:rsidRPr="008A106E" w:rsidRDefault="00FB14BB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253217">
              <w:rPr>
                <w:rFonts w:ascii="Times New Roman" w:hAnsi="Times New Roman" w:cs="Times New Roman"/>
                <w:sz w:val="22"/>
                <w:szCs w:val="22"/>
              </w:rPr>
              <w:t xml:space="preserve"> – 2 ед</w:t>
            </w:r>
            <w:r w:rsidR="00322F71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cantSplit/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  <w:r w:rsidRPr="00565F0D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«Спиливание и уборка аварийных деревьев на территории поселения»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3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78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спиленных  и убранных аварийных деревьев</w:t>
            </w:r>
          </w:p>
        </w:tc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58" w:rsidRPr="008A106E" w:rsidRDefault="00FB14BB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0 ед</w:t>
            </w:r>
            <w:r w:rsidR="00322F71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0E05EC" w:rsidRPr="008A106E" w:rsidRDefault="00FB14BB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0 ед</w:t>
            </w:r>
            <w:r w:rsidR="00322F71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47571" w:rsidRDefault="00FB14BB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0 ед</w:t>
            </w:r>
            <w:r w:rsidR="00322F71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53217" w:rsidRPr="008A106E" w:rsidRDefault="00FB14BB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253217">
              <w:rPr>
                <w:rFonts w:ascii="Times New Roman" w:hAnsi="Times New Roman" w:cs="Times New Roman"/>
                <w:sz w:val="22"/>
                <w:szCs w:val="22"/>
              </w:rPr>
              <w:t xml:space="preserve"> – 0 ед</w:t>
            </w:r>
            <w:r w:rsidR="00322F71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cantSplit/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«Содержание и ремонт братских захоронений на территории поселения»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3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78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отремонтированных братских захоронений </w:t>
            </w:r>
          </w:p>
        </w:tc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FB14B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ед</w:t>
            </w:r>
            <w:r w:rsidR="00322F71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0E05EC" w:rsidRPr="008A106E" w:rsidRDefault="00FB14BB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ед</w:t>
            </w:r>
            <w:r w:rsidR="00322F71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47571" w:rsidRDefault="00FB14BB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ед</w:t>
            </w:r>
            <w:r w:rsidR="00322F71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53217" w:rsidRPr="008A106E" w:rsidRDefault="00FB14BB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253217">
              <w:rPr>
                <w:rFonts w:ascii="Times New Roman" w:hAnsi="Times New Roman" w:cs="Times New Roman"/>
                <w:sz w:val="22"/>
                <w:szCs w:val="22"/>
              </w:rPr>
              <w:t xml:space="preserve"> – 1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22F71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cantSplit/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отходов»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3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78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убранных несанкционированных свалок</w:t>
            </w:r>
          </w:p>
        </w:tc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58" w:rsidRPr="008A106E" w:rsidRDefault="00FB14BB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– 0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0E05EC" w:rsidRPr="008A106E" w:rsidRDefault="00FB14BB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47571" w:rsidRDefault="00FB14BB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53217" w:rsidRPr="008A106E" w:rsidRDefault="00FB14BB" w:rsidP="00FB14BB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253217">
              <w:rPr>
                <w:rFonts w:ascii="Times New Roman" w:hAnsi="Times New Roman" w:cs="Times New Roman"/>
                <w:sz w:val="22"/>
                <w:szCs w:val="22"/>
              </w:rPr>
              <w:t xml:space="preserve"> -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53217">
              <w:rPr>
                <w:rFonts w:ascii="Times New Roman" w:hAnsi="Times New Roman" w:cs="Times New Roman"/>
                <w:sz w:val="22"/>
                <w:szCs w:val="22"/>
              </w:rPr>
              <w:t xml:space="preserve">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cantSplit/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«Создание условий для организации удобства и комфорта жителей населения»</w:t>
            </w:r>
          </w:p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3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78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городских мероприятий</w:t>
            </w:r>
          </w:p>
        </w:tc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58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2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0E05EC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2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47571" w:rsidRDefault="00112384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2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53217" w:rsidRPr="008A106E" w:rsidRDefault="00112384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253217">
              <w:rPr>
                <w:rFonts w:ascii="Times New Roman" w:hAnsi="Times New Roman" w:cs="Times New Roman"/>
                <w:sz w:val="22"/>
                <w:szCs w:val="22"/>
              </w:rPr>
              <w:t xml:space="preserve"> – 2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trHeight w:val="149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1.8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«Реконструкция объектов водоснабжения, в т.ч. общественные колодцы»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3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right="78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Реконструкция объектов водоснабжения, в т.ч. общественные колодцы</w:t>
            </w:r>
          </w:p>
        </w:tc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76058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0E05EC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47571" w:rsidRDefault="00112384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53217" w:rsidRPr="008A106E" w:rsidRDefault="00112384" w:rsidP="00112384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253217">
              <w:rPr>
                <w:rFonts w:ascii="Times New Roman" w:hAnsi="Times New Roman" w:cs="Times New Roman"/>
                <w:sz w:val="22"/>
                <w:szCs w:val="22"/>
              </w:rPr>
              <w:t xml:space="preserve"> – 1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«Благоустройство мест для отдыха детей  и молодежи» 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right="78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оборудованных и  реконструированных детских площадок 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11238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0E05EC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47571" w:rsidRDefault="00112384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 xml:space="preserve">. в год </w:t>
            </w:r>
          </w:p>
          <w:p w:rsidR="009C1A8D" w:rsidRPr="008A106E" w:rsidRDefault="00112384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9C1A8D">
              <w:rPr>
                <w:rFonts w:ascii="Times New Roman" w:hAnsi="Times New Roman" w:cs="Times New Roman"/>
                <w:sz w:val="22"/>
                <w:szCs w:val="22"/>
              </w:rPr>
              <w:t xml:space="preserve"> – 1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47571" w:rsidRPr="008A106E" w:rsidRDefault="00247571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«Реализация народной программы» 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right="78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народной программы 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76058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0E05EC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47571" w:rsidRDefault="00112384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9C1A8D" w:rsidRPr="008A106E" w:rsidRDefault="00112384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9C1A8D">
              <w:rPr>
                <w:rFonts w:ascii="Times New Roman" w:hAnsi="Times New Roman" w:cs="Times New Roman"/>
                <w:sz w:val="22"/>
                <w:szCs w:val="22"/>
              </w:rPr>
              <w:t xml:space="preserve"> – 1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47571" w:rsidRPr="008A106E" w:rsidRDefault="00247571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«Ликвидация очагов сорного растения борщевик Сосновского»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right="78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Ликвидация очагов сорного растения борщевик Сосновского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76058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2 га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E05EC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2 га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247571" w:rsidRDefault="00247571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11238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2 га</w:t>
            </w:r>
            <w:r w:rsidR="00C26C99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9C1A8D" w:rsidRPr="008A106E" w:rsidRDefault="00112384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9C1A8D">
              <w:rPr>
                <w:rFonts w:ascii="Times New Roman" w:hAnsi="Times New Roman" w:cs="Times New Roman"/>
                <w:sz w:val="22"/>
                <w:szCs w:val="22"/>
              </w:rPr>
              <w:t xml:space="preserve"> – 2 га</w:t>
            </w:r>
            <w:r w:rsidR="00C26C99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247571" w:rsidRPr="008A106E" w:rsidRDefault="00247571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1.12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«Расходы на  развитие институтов территориального общественного самоуправления и поддержку проектов местных инициатив»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right="78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 развитие институтов территориального общественного самоуправления и поддержку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проектов местных инициатив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76058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2023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</w:t>
            </w:r>
            <w:proofErr w:type="spellStart"/>
            <w:proofErr w:type="gramStart"/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C26C99">
              <w:rPr>
                <w:rFonts w:ascii="Times New Roman" w:hAnsi="Times New Roman" w:cs="Times New Roman"/>
                <w:sz w:val="22"/>
                <w:szCs w:val="22"/>
              </w:rPr>
              <w:t xml:space="preserve"> в год </w:t>
            </w:r>
          </w:p>
          <w:p w:rsidR="000E05EC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</w:t>
            </w:r>
            <w:proofErr w:type="spellStart"/>
            <w:proofErr w:type="gramStart"/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C26C99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247571" w:rsidRDefault="00112384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</w:t>
            </w:r>
            <w:proofErr w:type="spellStart"/>
            <w:proofErr w:type="gramStart"/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C26C99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9C1A8D" w:rsidRPr="008A106E" w:rsidRDefault="00112384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9C1A8D">
              <w:rPr>
                <w:rFonts w:ascii="Times New Roman" w:hAnsi="Times New Roman" w:cs="Times New Roman"/>
                <w:sz w:val="22"/>
                <w:szCs w:val="22"/>
              </w:rPr>
              <w:t xml:space="preserve"> – 1 </w:t>
            </w:r>
            <w:proofErr w:type="spellStart"/>
            <w:proofErr w:type="gramStart"/>
            <w:r w:rsidR="009C1A8D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C26C99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247571" w:rsidRPr="008A106E" w:rsidRDefault="00247571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6058" w:rsidRPr="008A106E" w:rsidRDefault="00284D5B" w:rsidP="006760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</w:t>
            </w:r>
            <w:proofErr w:type="gramStart"/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>.13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«Расходы на благоустройство территории парка рп. Кунья в рамках реализации мероприятий международного проекта «Парки без границ» (Россия – Латвия)»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right="78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территории парка рп. </w:t>
            </w:r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Кунья в рамках реализации мероприятий международного проекта «Парки без границ» (Россия-Латвия</w:t>
            </w:r>
            <w:proofErr w:type="gramEnd"/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05EC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676058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– 0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247571" w:rsidRPr="008A106E" w:rsidRDefault="00247571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112384">
              <w:rPr>
                <w:rFonts w:ascii="Times New Roman" w:hAnsi="Times New Roman" w:cs="Times New Roman"/>
                <w:sz w:val="22"/>
                <w:szCs w:val="22"/>
              </w:rPr>
              <w:t>5 – 0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676058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– 0</w:t>
            </w:r>
            <w:r w:rsidR="00565F0D">
              <w:rPr>
                <w:rFonts w:ascii="Times New Roman" w:hAnsi="Times New Roman" w:cs="Times New Roman"/>
              </w:rPr>
              <w:t xml:space="preserve"> ед.</w:t>
            </w:r>
            <w:r w:rsidR="00016B9B">
              <w:rPr>
                <w:rFonts w:ascii="Times New Roman" w:hAnsi="Times New Roman" w:cs="Times New Roman"/>
              </w:rPr>
              <w:t xml:space="preserve"> в год</w:t>
            </w: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58" w:rsidRPr="008A106E" w:rsidRDefault="00676058" w:rsidP="00247571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676058" w:rsidRPr="008A106E" w:rsidRDefault="00676058" w:rsidP="00676058">
            <w:pPr>
              <w:ind w:left="244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76058" w:rsidRPr="008A106E" w:rsidRDefault="00676058" w:rsidP="00676058">
            <w:pPr>
              <w:ind w:left="244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</w:t>
            </w:r>
            <w:r w:rsidR="00247571"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«Обеспечение безопасности населения</w:t>
            </w:r>
          </w:p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и объектов на территории поселения»</w:t>
            </w:r>
          </w:p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trHeight w:val="77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right="220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«Организация первичных мер по пожарной безопасности поселения» 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30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hanging="45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Снижение количества пожаров</w:t>
            </w:r>
          </w:p>
        </w:tc>
        <w:tc>
          <w:tcPr>
            <w:tcW w:w="24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58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</w:t>
            </w:r>
            <w:proofErr w:type="spellStart"/>
            <w:proofErr w:type="gramStart"/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0E05EC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</w:t>
            </w:r>
            <w:proofErr w:type="spellStart"/>
            <w:proofErr w:type="gramStart"/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247571" w:rsidRDefault="00112384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</w:t>
            </w:r>
            <w:proofErr w:type="spellStart"/>
            <w:proofErr w:type="gramStart"/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565F0D" w:rsidRPr="008A106E" w:rsidRDefault="00112384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565F0D">
              <w:rPr>
                <w:rFonts w:ascii="Times New Roman" w:hAnsi="Times New Roman" w:cs="Times New Roman"/>
                <w:sz w:val="22"/>
                <w:szCs w:val="22"/>
              </w:rPr>
              <w:t xml:space="preserve"> – 1 </w:t>
            </w:r>
            <w:proofErr w:type="spellStart"/>
            <w:proofErr w:type="gramStart"/>
            <w:r w:rsidR="00565F0D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247571" w:rsidRPr="008A106E" w:rsidRDefault="00247571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trHeight w:val="178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Исключение возникновения чрезвычайных ситуаций природного и техногенного характера</w:t>
            </w:r>
          </w:p>
        </w:tc>
        <w:tc>
          <w:tcPr>
            <w:tcW w:w="24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58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</w:t>
            </w:r>
            <w:proofErr w:type="spellStart"/>
            <w:proofErr w:type="gramStart"/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0E05EC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</w:t>
            </w:r>
            <w:proofErr w:type="spellStart"/>
            <w:proofErr w:type="gramStart"/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247571" w:rsidRDefault="00112384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</w:t>
            </w:r>
            <w:proofErr w:type="spellStart"/>
            <w:proofErr w:type="gramStart"/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565F0D" w:rsidRPr="008A106E" w:rsidRDefault="00112384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565F0D">
              <w:rPr>
                <w:rFonts w:ascii="Times New Roman" w:hAnsi="Times New Roman" w:cs="Times New Roman"/>
                <w:sz w:val="22"/>
                <w:szCs w:val="22"/>
              </w:rPr>
              <w:t xml:space="preserve"> – 1 </w:t>
            </w:r>
            <w:proofErr w:type="spellStart"/>
            <w:proofErr w:type="gramStart"/>
            <w:r w:rsidR="00565F0D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247571" w:rsidRPr="008A106E" w:rsidRDefault="00247571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trHeight w:val="6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tabs>
                <w:tab w:val="left" w:pos="211"/>
                <w:tab w:val="left" w:pos="920"/>
              </w:tabs>
              <w:ind w:left="6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функционирования системы муниципального управления»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3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служащих на 1000 жителей</w:t>
            </w:r>
          </w:p>
        </w:tc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58" w:rsidRPr="008A106E" w:rsidRDefault="00112384" w:rsidP="00676058">
            <w:pPr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чел</w:t>
            </w:r>
          </w:p>
          <w:p w:rsidR="000E05EC" w:rsidRPr="008A106E" w:rsidRDefault="00112384" w:rsidP="00676058">
            <w:pPr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чел</w:t>
            </w:r>
          </w:p>
          <w:p w:rsidR="008C41AF" w:rsidRDefault="00112384" w:rsidP="008C41AF">
            <w:pPr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8C41AF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чел</w:t>
            </w:r>
          </w:p>
          <w:p w:rsidR="00565F0D" w:rsidRPr="008A106E" w:rsidRDefault="00112384" w:rsidP="008C41AF">
            <w:pPr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565F0D">
              <w:rPr>
                <w:rFonts w:ascii="Times New Roman" w:hAnsi="Times New Roman" w:cs="Times New Roman"/>
                <w:sz w:val="22"/>
                <w:szCs w:val="22"/>
              </w:rPr>
              <w:t xml:space="preserve"> – 1 чел</w:t>
            </w:r>
          </w:p>
          <w:p w:rsidR="00247571" w:rsidRPr="008A106E" w:rsidRDefault="00247571" w:rsidP="00676058">
            <w:pPr>
              <w:ind w:left="69" w:firstLine="0"/>
              <w:rPr>
                <w:rFonts w:ascii="Times New Roman" w:hAnsi="Times New Roman" w:cs="Times New Roman"/>
              </w:rPr>
            </w:pP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3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военно-учетных инспекторов</w:t>
            </w:r>
          </w:p>
        </w:tc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58" w:rsidRPr="008A106E" w:rsidRDefault="00112384" w:rsidP="00676058">
            <w:pPr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чел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0E05EC" w:rsidRPr="008A106E" w:rsidRDefault="00112384" w:rsidP="00676058">
            <w:pPr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>– 1 чел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8C41AF" w:rsidRDefault="00112384" w:rsidP="00565F0D">
            <w:pPr>
              <w:tabs>
                <w:tab w:val="right" w:pos="2226"/>
              </w:tabs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8C41AF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чел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  <w:r w:rsidR="00565F0D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565F0D" w:rsidRPr="008A106E" w:rsidRDefault="00112384" w:rsidP="00565F0D">
            <w:pPr>
              <w:tabs>
                <w:tab w:val="right" w:pos="2226"/>
              </w:tabs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565F0D">
              <w:rPr>
                <w:rFonts w:ascii="Times New Roman" w:hAnsi="Times New Roman" w:cs="Times New Roman"/>
                <w:sz w:val="22"/>
                <w:szCs w:val="22"/>
              </w:rPr>
              <w:t xml:space="preserve"> – 1 чел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8C41AF" w:rsidRPr="008A106E" w:rsidRDefault="008C41AF" w:rsidP="00676058">
            <w:pPr>
              <w:ind w:left="69" w:firstLine="0"/>
              <w:rPr>
                <w:rFonts w:ascii="Times New Roman" w:hAnsi="Times New Roman" w:cs="Times New Roman"/>
              </w:rPr>
            </w:pP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cantSplit/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3.3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«Социальная поддержка граждан»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3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получателей доплаты к пенсии</w:t>
            </w:r>
          </w:p>
        </w:tc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58" w:rsidRPr="008A106E" w:rsidRDefault="00112384" w:rsidP="00676058">
            <w:pPr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чел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0E05EC" w:rsidRPr="008A106E" w:rsidRDefault="00112384" w:rsidP="00676058">
            <w:pPr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чел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8C41AF" w:rsidRDefault="00112384" w:rsidP="008C41AF">
            <w:pPr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8C41AF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чел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565F0D" w:rsidRPr="008A106E" w:rsidRDefault="00112384" w:rsidP="008C41AF">
            <w:pPr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565F0D">
              <w:rPr>
                <w:rFonts w:ascii="Times New Roman" w:hAnsi="Times New Roman" w:cs="Times New Roman"/>
                <w:sz w:val="22"/>
                <w:szCs w:val="22"/>
              </w:rPr>
              <w:t xml:space="preserve"> – 1 чел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8C41AF" w:rsidRPr="008A106E" w:rsidRDefault="008C41AF" w:rsidP="00676058">
            <w:pPr>
              <w:ind w:left="69" w:firstLine="0"/>
              <w:rPr>
                <w:rFonts w:ascii="Times New Roman" w:hAnsi="Times New Roman" w:cs="Times New Roman"/>
              </w:rPr>
            </w:pPr>
          </w:p>
        </w:tc>
      </w:tr>
      <w:tr w:rsidR="00676058" w:rsidRPr="008A106E" w:rsidTr="000E05EC">
        <w:tblPrEx>
          <w:tblCellMar>
            <w:left w:w="108" w:type="dxa"/>
            <w:right w:w="108" w:type="dxa"/>
          </w:tblCellMar>
        </w:tblPrEx>
        <w:trPr>
          <w:cantSplit/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</w:t>
            </w:r>
          </w:p>
        </w:tc>
        <w:tc>
          <w:tcPr>
            <w:tcW w:w="3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оставление правил землепользования и застройки в соответствии с действующим законодательством</w:t>
            </w:r>
          </w:p>
        </w:tc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58" w:rsidRPr="008A106E" w:rsidRDefault="00112384" w:rsidP="00676058">
            <w:pPr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0 ед</w:t>
            </w:r>
            <w:proofErr w:type="gramStart"/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0E05EC" w:rsidRPr="008A106E" w:rsidRDefault="00112384" w:rsidP="00676058">
            <w:pPr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– 1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8C41AF" w:rsidRDefault="00112384" w:rsidP="008C41AF">
            <w:pPr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8C41AF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0 </w:t>
            </w:r>
            <w:proofErr w:type="spellStart"/>
            <w:proofErr w:type="gramStart"/>
            <w:r w:rsidR="008C41AF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565F0D" w:rsidRPr="008A106E" w:rsidRDefault="00112384" w:rsidP="008C41AF">
            <w:pPr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565F0D">
              <w:rPr>
                <w:rFonts w:ascii="Times New Roman" w:hAnsi="Times New Roman" w:cs="Times New Roman"/>
                <w:sz w:val="22"/>
                <w:szCs w:val="22"/>
              </w:rPr>
              <w:t xml:space="preserve"> – 0 </w:t>
            </w:r>
            <w:proofErr w:type="spellStart"/>
            <w:proofErr w:type="gramStart"/>
            <w:r w:rsidR="00565F0D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8C41AF" w:rsidRPr="008A106E" w:rsidRDefault="008C41AF" w:rsidP="00676058">
            <w:pPr>
              <w:ind w:left="69" w:firstLine="0"/>
              <w:rPr>
                <w:rFonts w:ascii="Times New Roman" w:hAnsi="Times New Roman" w:cs="Times New Roman"/>
              </w:rPr>
            </w:pPr>
          </w:p>
        </w:tc>
      </w:tr>
    </w:tbl>
    <w:p w:rsidR="00676058" w:rsidRPr="008A106E" w:rsidRDefault="00676058" w:rsidP="00676058">
      <w:pPr>
        <w:snapToGrid w:val="0"/>
        <w:rPr>
          <w:rFonts w:ascii="Times New Roman" w:hAnsi="Times New Roman" w:cs="Times New Roman"/>
          <w:sz w:val="22"/>
          <w:szCs w:val="22"/>
        </w:rPr>
        <w:sectPr w:rsidR="00676058" w:rsidRPr="008A106E" w:rsidSect="00676058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676058" w:rsidRPr="008A106E" w:rsidRDefault="00676058" w:rsidP="00676058">
      <w:pPr>
        <w:widowControl/>
        <w:autoSpaceDE/>
        <w:ind w:firstLine="0"/>
        <w:rPr>
          <w:rFonts w:ascii="Times New Roman" w:eastAsia="Times New Roman" w:hAnsi="Times New Roman" w:cs="Times New Roman"/>
          <w:sz w:val="22"/>
          <w:szCs w:val="22"/>
        </w:rPr>
      </w:pPr>
    </w:p>
    <w:p w:rsidR="00511F22" w:rsidRPr="008A106E" w:rsidRDefault="00511F22" w:rsidP="00511F22">
      <w:pPr>
        <w:widowControl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Приложение 3</w:t>
      </w:r>
    </w:p>
    <w:p w:rsidR="00511F22" w:rsidRPr="008A106E" w:rsidRDefault="00511F22" w:rsidP="00511F22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511F22" w:rsidRPr="008A106E" w:rsidRDefault="00511F22" w:rsidP="00511F22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городского поселения «Кунья»</w:t>
      </w:r>
    </w:p>
    <w:p w:rsidR="00511F22" w:rsidRPr="008A106E" w:rsidRDefault="00511F22" w:rsidP="00511F22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 от  </w:t>
      </w:r>
      <w:r w:rsidR="00D4029F">
        <w:rPr>
          <w:rFonts w:ascii="Times New Roman" w:hAnsi="Times New Roman" w:cs="Times New Roman"/>
          <w:sz w:val="22"/>
          <w:szCs w:val="22"/>
        </w:rPr>
        <w:t>20.02</w:t>
      </w:r>
      <w:r w:rsidRPr="008A106E">
        <w:rPr>
          <w:rFonts w:ascii="Times New Roman" w:hAnsi="Times New Roman" w:cs="Times New Roman"/>
          <w:sz w:val="22"/>
          <w:szCs w:val="22"/>
        </w:rPr>
        <w:t>.202</w:t>
      </w:r>
      <w:r w:rsidR="00112384">
        <w:rPr>
          <w:rFonts w:ascii="Times New Roman" w:hAnsi="Times New Roman" w:cs="Times New Roman"/>
          <w:sz w:val="22"/>
          <w:szCs w:val="22"/>
        </w:rPr>
        <w:t>4</w:t>
      </w:r>
      <w:r w:rsidRPr="008A106E">
        <w:rPr>
          <w:rFonts w:ascii="Times New Roman" w:hAnsi="Times New Roman" w:cs="Times New Roman"/>
          <w:sz w:val="22"/>
          <w:szCs w:val="22"/>
        </w:rPr>
        <w:t xml:space="preserve"> года  №</w:t>
      </w:r>
      <w:r w:rsidR="005852AE" w:rsidRPr="008A106E">
        <w:rPr>
          <w:rFonts w:ascii="Times New Roman" w:hAnsi="Times New Roman" w:cs="Times New Roman"/>
          <w:sz w:val="22"/>
          <w:szCs w:val="22"/>
        </w:rPr>
        <w:t xml:space="preserve"> </w:t>
      </w:r>
      <w:r w:rsidR="00D4029F">
        <w:rPr>
          <w:rFonts w:ascii="Times New Roman" w:hAnsi="Times New Roman" w:cs="Times New Roman"/>
          <w:sz w:val="22"/>
          <w:szCs w:val="22"/>
        </w:rPr>
        <w:t>13</w:t>
      </w:r>
      <w:r w:rsidRPr="008A106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11F22" w:rsidRPr="008A106E" w:rsidRDefault="00511F22" w:rsidP="00511F22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«О внесении изменений в муниципальную программу </w:t>
      </w:r>
    </w:p>
    <w:p w:rsidR="00511F22" w:rsidRPr="008A106E" w:rsidRDefault="00511F22" w:rsidP="00511F22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«Комплексное развитие систем инфраструктуры </w:t>
      </w:r>
    </w:p>
    <w:p w:rsidR="00511F22" w:rsidRPr="008A106E" w:rsidRDefault="00511F22" w:rsidP="00511F22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и благоустройства муниципального образования </w:t>
      </w:r>
    </w:p>
    <w:p w:rsidR="00511F22" w:rsidRPr="008A106E" w:rsidRDefault="00511F22" w:rsidP="00511F22">
      <w:pPr>
        <w:pStyle w:val="ConsPlusCell"/>
        <w:widowControl/>
        <w:jc w:val="right"/>
        <w:rPr>
          <w:rFonts w:ascii="Times New Roman" w:hAnsi="Times New Roman"/>
          <w:sz w:val="22"/>
          <w:szCs w:val="22"/>
        </w:rPr>
      </w:pPr>
      <w:r w:rsidRPr="008A106E">
        <w:rPr>
          <w:rFonts w:ascii="Times New Roman" w:hAnsi="Times New Roman"/>
          <w:sz w:val="22"/>
          <w:szCs w:val="22"/>
        </w:rPr>
        <w:t>«Кунья» на 20</w:t>
      </w:r>
      <w:r w:rsidR="00112384">
        <w:rPr>
          <w:rFonts w:ascii="Times New Roman" w:hAnsi="Times New Roman"/>
          <w:sz w:val="22"/>
          <w:szCs w:val="22"/>
        </w:rPr>
        <w:t>23</w:t>
      </w:r>
      <w:r w:rsidRPr="008A106E">
        <w:rPr>
          <w:rFonts w:ascii="Times New Roman" w:hAnsi="Times New Roman"/>
          <w:sz w:val="22"/>
          <w:szCs w:val="22"/>
        </w:rPr>
        <w:t xml:space="preserve"> – 202</w:t>
      </w:r>
      <w:r w:rsidR="00112384">
        <w:rPr>
          <w:rFonts w:ascii="Times New Roman" w:hAnsi="Times New Roman"/>
          <w:sz w:val="22"/>
          <w:szCs w:val="22"/>
        </w:rPr>
        <w:t>6</w:t>
      </w:r>
      <w:r w:rsidRPr="008A106E">
        <w:rPr>
          <w:rFonts w:ascii="Times New Roman" w:hAnsi="Times New Roman"/>
          <w:sz w:val="22"/>
          <w:szCs w:val="22"/>
        </w:rPr>
        <w:t xml:space="preserve"> годы»</w:t>
      </w:r>
    </w:p>
    <w:p w:rsidR="00511F22" w:rsidRPr="008A106E" w:rsidRDefault="00511F22" w:rsidP="00511F22">
      <w:pPr>
        <w:pStyle w:val="ConsPlusCell"/>
        <w:widowControl/>
        <w:jc w:val="right"/>
        <w:rPr>
          <w:rFonts w:ascii="Times New Roman" w:hAnsi="Times New Roman"/>
          <w:sz w:val="22"/>
          <w:szCs w:val="22"/>
        </w:rPr>
      </w:pPr>
    </w:p>
    <w:p w:rsidR="00511F22" w:rsidRPr="008A106E" w:rsidRDefault="00511F22" w:rsidP="00511F22">
      <w:pPr>
        <w:autoSpaceDN w:val="0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Ресурсное обеспечение реализации муниципальной программы за счет средств бюджета </w:t>
      </w:r>
    </w:p>
    <w:p w:rsidR="00511F22" w:rsidRPr="008A106E" w:rsidRDefault="00511F22" w:rsidP="00511F22">
      <w:pPr>
        <w:autoSpaceDN w:val="0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муниципального образования «Кунья»</w:t>
      </w:r>
    </w:p>
    <w:tbl>
      <w:tblPr>
        <w:tblW w:w="26270" w:type="dxa"/>
        <w:tblInd w:w="-318" w:type="dxa"/>
        <w:tblLayout w:type="fixed"/>
        <w:tblLook w:val="04A0"/>
      </w:tblPr>
      <w:tblGrid>
        <w:gridCol w:w="849"/>
        <w:gridCol w:w="5243"/>
        <w:gridCol w:w="1842"/>
        <w:gridCol w:w="1564"/>
        <w:gridCol w:w="1701"/>
        <w:gridCol w:w="1560"/>
        <w:gridCol w:w="1417"/>
        <w:gridCol w:w="1701"/>
        <w:gridCol w:w="236"/>
        <w:gridCol w:w="236"/>
        <w:gridCol w:w="1417"/>
        <w:gridCol w:w="1417"/>
        <w:gridCol w:w="1417"/>
        <w:gridCol w:w="1417"/>
        <w:gridCol w:w="1417"/>
        <w:gridCol w:w="1417"/>
        <w:gridCol w:w="1419"/>
      </w:tblGrid>
      <w:tr w:rsidR="00896D96" w:rsidRPr="008A106E" w:rsidTr="00720C90">
        <w:trPr>
          <w:gridAfter w:val="9"/>
          <w:wAfter w:w="10393" w:type="dxa"/>
          <w:cantSplit/>
          <w:trHeight w:val="464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511F2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511F2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896D96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96" w:rsidRPr="008A106E" w:rsidRDefault="00896D96" w:rsidP="00511F2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Расходы (тыс</w:t>
            </w:r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уб.), годы</w:t>
            </w:r>
          </w:p>
        </w:tc>
      </w:tr>
      <w:tr w:rsidR="00896D96" w:rsidRPr="008A106E" w:rsidTr="00720C90">
        <w:trPr>
          <w:gridAfter w:val="9"/>
          <w:wAfter w:w="10393" w:type="dxa"/>
          <w:cantSplit/>
          <w:trHeight w:val="34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6D96" w:rsidRPr="008A106E" w:rsidRDefault="00896D96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6D96" w:rsidRPr="008A106E" w:rsidRDefault="00896D96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6D96" w:rsidRPr="008A106E" w:rsidRDefault="00896D96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D96" w:rsidRPr="008A106E" w:rsidRDefault="00896D96" w:rsidP="00951964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51964">
              <w:rPr>
                <w:rFonts w:ascii="Times New Roman" w:hAnsi="Times New Roman" w:cs="Times New Roman"/>
                <w:sz w:val="22"/>
                <w:szCs w:val="22"/>
              </w:rPr>
              <w:t>3г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8A106E" w:rsidRDefault="00951964" w:rsidP="00951964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896D96" w:rsidRPr="008A106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Default="00951964" w:rsidP="00951964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896D96" w:rsidRPr="008A106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:rsidR="00896D96" w:rsidRPr="00565F0D" w:rsidRDefault="00896D96" w:rsidP="009519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8A106E" w:rsidRDefault="00951964" w:rsidP="00951964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896D9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8A106E" w:rsidRDefault="00896D96" w:rsidP="00951964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896D96" w:rsidRPr="008A106E" w:rsidRDefault="00896D96" w:rsidP="00951964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896D96" w:rsidRPr="008A106E" w:rsidRDefault="00896D96" w:rsidP="00951964">
            <w:pPr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964" w:rsidRPr="008A106E" w:rsidTr="00720C90">
        <w:trPr>
          <w:gridAfter w:val="9"/>
          <w:wAfter w:w="10393" w:type="dxa"/>
          <w:trHeight w:val="21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964" w:rsidRPr="008A106E" w:rsidRDefault="00951964" w:rsidP="00295059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964" w:rsidRPr="008A106E" w:rsidRDefault="00951964" w:rsidP="00295059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964" w:rsidRPr="008A106E" w:rsidRDefault="00951964" w:rsidP="00295059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964" w:rsidRPr="008A106E" w:rsidRDefault="00951964" w:rsidP="00295059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964" w:rsidRPr="008A106E" w:rsidRDefault="00951964" w:rsidP="00951964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964" w:rsidRPr="008A106E" w:rsidRDefault="00951964" w:rsidP="00951964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964" w:rsidRPr="008A106E" w:rsidRDefault="00951964" w:rsidP="00951964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1964" w:rsidRPr="008A106E" w:rsidRDefault="00951964" w:rsidP="00951964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96D96" w:rsidRPr="008A106E" w:rsidTr="00720C90">
        <w:trPr>
          <w:gridAfter w:val="9"/>
          <w:wAfter w:w="10393" w:type="dxa"/>
          <w:cantSplit/>
          <w:trHeight w:val="107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8A106E" w:rsidRDefault="00896D96" w:rsidP="00295059">
            <w:pPr>
              <w:autoSpaceDN w:val="0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896D96">
            <w:pPr>
              <w:autoSpaceDN w:val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 «Комплексное развитие систем инфраструктуры и благоустройства муниципального образования «Кунья»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 2023</w:t>
            </w: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96D96" w:rsidRPr="008A106E" w:rsidRDefault="00896D96" w:rsidP="00295059">
            <w:pPr>
              <w:autoSpaceDN w:val="0"/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96D96" w:rsidRPr="008A106E" w:rsidRDefault="00720C90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7453,31608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6D96" w:rsidRPr="008A106E" w:rsidRDefault="00720C90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7865,12200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6D96" w:rsidRPr="008A106E" w:rsidRDefault="00175F20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7952,</w:t>
            </w:r>
            <w:r w:rsidR="00720C90">
              <w:rPr>
                <w:rFonts w:ascii="Times New Roman" w:hAnsi="Times New Roman" w:cs="Times New Roman"/>
                <w:b/>
              </w:rPr>
              <w:t>78900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6D96" w:rsidRPr="008A106E" w:rsidRDefault="00720C90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8145,500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96D96" w:rsidRPr="008A106E" w:rsidRDefault="00057023" w:rsidP="0005702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31416,727</w:t>
            </w:r>
            <w:r w:rsidR="00720C90">
              <w:rPr>
                <w:rFonts w:ascii="Times New Roman" w:hAnsi="Times New Roman" w:cs="Times New Roman"/>
                <w:b/>
              </w:rPr>
              <w:t>08</w:t>
            </w:r>
          </w:p>
        </w:tc>
      </w:tr>
      <w:tr w:rsidR="00896D96" w:rsidRPr="008A106E" w:rsidTr="00720C90">
        <w:trPr>
          <w:gridAfter w:val="9"/>
          <w:wAfter w:w="10393" w:type="dxa"/>
          <w:cantSplit/>
          <w:trHeight w:val="114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295059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106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8A106E" w:rsidRDefault="00896D96" w:rsidP="00295059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8A106E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Подпрограмма муниципальной «Развитие систем и объектов инфраструктуры и благоустройства территории»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96D96" w:rsidRPr="008A106E" w:rsidRDefault="00896D96" w:rsidP="00295059">
            <w:pPr>
              <w:autoSpaceDN w:val="0"/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Администрация городского поселения «Кунья»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96D96" w:rsidRPr="008A106E" w:rsidRDefault="00720C90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3228,91563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6D96" w:rsidRPr="008A106E" w:rsidRDefault="00720C90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4528,7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6D96" w:rsidRPr="008A106E" w:rsidRDefault="00720C90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4605,609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6D96" w:rsidRPr="008A106E" w:rsidRDefault="00720C90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5129,009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96D96" w:rsidRPr="008A106E" w:rsidRDefault="00720C90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17492,23363</w:t>
            </w:r>
          </w:p>
        </w:tc>
      </w:tr>
      <w:tr w:rsidR="00896D96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295059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8A106E" w:rsidRDefault="00896D96" w:rsidP="00295059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мероприятие: </w:t>
            </w:r>
          </w:p>
          <w:p w:rsidR="00896D96" w:rsidRPr="008A106E" w:rsidRDefault="00896D96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295059">
            <w:pPr>
              <w:autoSpaceDN w:val="0"/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720C90" w:rsidRDefault="00720C90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20C90"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96D96" w:rsidRPr="00720C90" w:rsidRDefault="00720C90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96D96" w:rsidRPr="00720C90" w:rsidRDefault="00720C90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5702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96D96" w:rsidRPr="00720C90" w:rsidRDefault="00720C90" w:rsidP="00720C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6D96" w:rsidRPr="00720C90" w:rsidRDefault="00720C90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05702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4,79816</w:t>
            </w:r>
          </w:p>
        </w:tc>
      </w:tr>
      <w:tr w:rsidR="00896D96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8A106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</w:t>
            </w:r>
            <w:r w:rsidRPr="008A106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повышение безопасности дорожного движения</w:t>
            </w: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8A106E" w:rsidRDefault="00720C90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8A106E" w:rsidRDefault="00720C90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8A106E" w:rsidRDefault="00720C90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5702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8A106E" w:rsidRDefault="00720C90" w:rsidP="00720C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8A106E" w:rsidRDefault="00720C90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05702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4,79816</w:t>
            </w:r>
          </w:p>
        </w:tc>
      </w:tr>
      <w:tr w:rsidR="001105DD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8A106E" w:rsidRDefault="001105DD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8A106E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</w:t>
            </w:r>
          </w:p>
          <w:p w:rsidR="001105DD" w:rsidRPr="008A106E" w:rsidRDefault="001105DD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«Обслуживание уличного освещения»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8A106E" w:rsidRDefault="001105DD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5DD" w:rsidRPr="00720C90" w:rsidRDefault="001105DD" w:rsidP="0022553C">
            <w:pPr>
              <w:tabs>
                <w:tab w:val="center" w:pos="88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20C90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720C90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720C90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720C90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5DD" w:rsidRPr="00720C90" w:rsidRDefault="001105DD" w:rsidP="00030C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7141,6</w:t>
            </w:r>
          </w:p>
        </w:tc>
      </w:tr>
      <w:tr w:rsidR="001105DD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8A106E" w:rsidRDefault="001105DD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8A106E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8A106E" w:rsidRDefault="001105DD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5DD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720C90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720C90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720C90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5DD" w:rsidRPr="00720C90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8399D">
              <w:rPr>
                <w:rFonts w:ascii="Times New Roman" w:hAnsi="Times New Roman" w:cs="Times New Roman"/>
                <w:highlight w:val="yellow"/>
              </w:rPr>
              <w:t>7141,</w:t>
            </w:r>
            <w:r w:rsidR="0098399D" w:rsidRPr="0098399D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</w:tr>
      <w:tr w:rsidR="001105DD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8A106E" w:rsidRDefault="001105DD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8A106E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1105DD" w:rsidRPr="008A106E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«Оплата услуг по предоставлению уличного освещения»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8A106E" w:rsidRDefault="001105DD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5DD" w:rsidRPr="00720C90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98399D" w:rsidRDefault="00A33F4E" w:rsidP="00295059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177</w:t>
            </w:r>
            <w:r w:rsidR="001105DD" w:rsidRPr="0098399D">
              <w:rPr>
                <w:rFonts w:ascii="Times New Roman" w:hAnsi="Times New Roman" w:cs="Times New Roman"/>
                <w:highlight w:val="yellow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98399D" w:rsidRDefault="00A33F4E" w:rsidP="00175F20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177</w:t>
            </w:r>
            <w:r w:rsidR="001105DD" w:rsidRPr="0098399D">
              <w:rPr>
                <w:rFonts w:ascii="Times New Roman" w:hAnsi="Times New Roman" w:cs="Times New Roman"/>
                <w:highlight w:val="yellow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98399D" w:rsidRDefault="00A33F4E" w:rsidP="00175F20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177</w:t>
            </w:r>
            <w:r w:rsidR="001105DD" w:rsidRPr="0098399D">
              <w:rPr>
                <w:rFonts w:ascii="Times New Roman" w:hAnsi="Times New Roman" w:cs="Times New Roman"/>
                <w:highlight w:val="yellow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5DD" w:rsidRPr="0098399D" w:rsidRDefault="001105DD" w:rsidP="00A33F4E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8399D">
              <w:rPr>
                <w:rFonts w:ascii="Times New Roman" w:hAnsi="Times New Roman" w:cs="Times New Roman"/>
                <w:highlight w:val="yellow"/>
              </w:rPr>
              <w:t>59</w:t>
            </w:r>
            <w:r w:rsidR="00A33F4E">
              <w:rPr>
                <w:rFonts w:ascii="Times New Roman" w:hAnsi="Times New Roman" w:cs="Times New Roman"/>
                <w:highlight w:val="yellow"/>
              </w:rPr>
              <w:t>7</w:t>
            </w:r>
            <w:r w:rsidRPr="0098399D">
              <w:rPr>
                <w:rFonts w:ascii="Times New Roman" w:hAnsi="Times New Roman" w:cs="Times New Roman"/>
                <w:highlight w:val="yellow"/>
              </w:rPr>
              <w:t>5,0</w:t>
            </w:r>
          </w:p>
        </w:tc>
      </w:tr>
      <w:tr w:rsidR="001105DD" w:rsidRPr="008A106E" w:rsidTr="00720C90">
        <w:trPr>
          <w:gridAfter w:val="9"/>
          <w:wAfter w:w="10393" w:type="dxa"/>
          <w:trHeight w:val="132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8A106E" w:rsidRDefault="001105DD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8A106E" w:rsidRDefault="001105DD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1105DD" w:rsidRPr="008A106E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«Проведение работ по установке, ремонту объектов уличного освещения»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8A106E" w:rsidRDefault="001105DD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5DD" w:rsidRPr="00720C90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720C90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720C90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720C90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5DD" w:rsidRPr="00720C90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1166,6</w:t>
            </w:r>
          </w:p>
        </w:tc>
      </w:tr>
      <w:tr w:rsidR="001105DD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8A106E" w:rsidRDefault="001105DD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8A106E" w:rsidRDefault="001105DD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мероприятие: </w:t>
            </w:r>
          </w:p>
          <w:p w:rsidR="001105DD" w:rsidRPr="008A106E" w:rsidRDefault="001105DD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«Озеленение территории поселения 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8A106E" w:rsidRDefault="001105DD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5DD" w:rsidRPr="00720C90" w:rsidRDefault="001105DD" w:rsidP="00D76C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720C90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720C90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720C90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5DD" w:rsidRPr="00720C90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243,0</w:t>
            </w:r>
          </w:p>
        </w:tc>
      </w:tr>
      <w:tr w:rsidR="001105DD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8A106E" w:rsidRDefault="001105DD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8A106E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«Озеленение улиц поселка»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8A106E" w:rsidRDefault="001105DD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5DD" w:rsidRPr="00720C90" w:rsidRDefault="001105DD" w:rsidP="00D76C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5DD" w:rsidRPr="00720C90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243,0</w:t>
            </w:r>
          </w:p>
        </w:tc>
      </w:tr>
      <w:tr w:rsidR="001105DD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8A106E" w:rsidRDefault="001105DD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8A106E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1105DD" w:rsidRPr="008A106E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«Приобретение саженцев для озеленения территории поселения»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8A106E" w:rsidRDefault="001105DD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5DD" w:rsidRPr="00720C90" w:rsidRDefault="001105DD" w:rsidP="00D76C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720C90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720C90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720C90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5DD" w:rsidRPr="00720C90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243,0</w:t>
            </w:r>
          </w:p>
        </w:tc>
      </w:tr>
      <w:tr w:rsidR="00896D96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мероприятие:</w:t>
            </w:r>
          </w:p>
          <w:p w:rsidR="00896D96" w:rsidRPr="008A106E" w:rsidRDefault="00896D96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«Содержание и ремонт братских захоронений на территории поселения»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1105DD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105DD"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1105DD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1105DD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1105DD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1105DD" w:rsidRDefault="00B10BB5" w:rsidP="007529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1003,4271</w:t>
            </w:r>
          </w:p>
        </w:tc>
      </w:tr>
      <w:tr w:rsidR="001105DD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8A106E" w:rsidRDefault="001105DD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8A106E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Содержание и ремонт братских захоронений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8A106E" w:rsidRDefault="001105DD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Администрация городского поселения </w:t>
            </w: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5DD" w:rsidRPr="001105DD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142,4271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1105DD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1105DD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1105DD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5DD" w:rsidRPr="001105DD" w:rsidRDefault="00057023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403,42710</w:t>
            </w:r>
          </w:p>
        </w:tc>
      </w:tr>
      <w:tr w:rsidR="00896D96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1.4.</w:t>
            </w:r>
            <w:r w:rsidR="00057023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896D96" w:rsidRPr="008A106E" w:rsidRDefault="00896D96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«Содержание и благоустройство братских захоронений и памятников истории»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1105DD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140,4271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1105DD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1105DD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1105DD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1105DD" w:rsidRDefault="0098399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8399D">
              <w:rPr>
                <w:rFonts w:ascii="Times New Roman" w:hAnsi="Times New Roman" w:cs="Times New Roman"/>
                <w:highlight w:val="yellow"/>
              </w:rPr>
              <w:t>386,427</w:t>
            </w:r>
            <w:r w:rsidR="00B10BB5" w:rsidRPr="0098399D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896D96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  <w:r w:rsidR="00057023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  <w:p w:rsidR="00896D96" w:rsidRPr="008A106E" w:rsidRDefault="00896D96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«Приобретение ритуальных венков»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1105DD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1105DD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1105DD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1105DD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1105DD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</w:tr>
      <w:tr w:rsidR="00896D96" w:rsidRPr="008A106E" w:rsidTr="00720C90">
        <w:trPr>
          <w:gridAfter w:val="9"/>
          <w:wAfter w:w="10393" w:type="dxa"/>
          <w:trHeight w:val="155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  <w:r w:rsidR="000570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  <w:p w:rsidR="00896D96" w:rsidRPr="008A106E" w:rsidRDefault="00896D96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«Куньинский район»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8A106E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8A106E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8A106E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8A106E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8A106E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896D96" w:rsidRPr="008A106E" w:rsidTr="00720C90">
        <w:trPr>
          <w:trHeight w:val="155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8A106E" w:rsidRDefault="00896D96" w:rsidP="00B10BB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  <w:r w:rsidR="00B10BB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5702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8A106E" w:rsidRDefault="00896D96" w:rsidP="00B10BB5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Мероприятие «</w:t>
            </w:r>
            <w:proofErr w:type="spell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субсидии на </w:t>
            </w:r>
            <w:r w:rsidR="00B10BB5">
              <w:rPr>
                <w:rFonts w:ascii="Times New Roman" w:hAnsi="Times New Roman" w:cs="Times New Roman"/>
                <w:sz w:val="22"/>
                <w:szCs w:val="22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8A106E" w:rsidRDefault="00896D96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8A106E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8A106E" w:rsidRDefault="00B10BB5" w:rsidP="00295059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8A106E" w:rsidRDefault="00B10BB5" w:rsidP="00295059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8A106E" w:rsidRDefault="00B10BB5" w:rsidP="00295059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8A106E" w:rsidRDefault="00B10BB5" w:rsidP="00295059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36" w:type="dxa"/>
          </w:tcPr>
          <w:p w:rsidR="00896D96" w:rsidRPr="008A106E" w:rsidRDefault="00896D96" w:rsidP="00511F22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896D96" w:rsidRPr="008A106E" w:rsidRDefault="00896D96" w:rsidP="00511F2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896D96" w:rsidRPr="008A106E" w:rsidRDefault="00896D96" w:rsidP="00511F2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6D96" w:rsidRPr="008A106E" w:rsidRDefault="00896D96" w:rsidP="00511F2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6D96" w:rsidRPr="008A106E" w:rsidRDefault="00896D96" w:rsidP="00511F2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6D96" w:rsidRPr="008A106E" w:rsidRDefault="00896D96" w:rsidP="00511F2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6D96" w:rsidRPr="008A106E" w:rsidRDefault="00896D96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6D96" w:rsidRPr="008A106E" w:rsidRDefault="00896D96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96D96" w:rsidRPr="008A106E" w:rsidRDefault="00896D96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2D4" w:rsidRPr="008A106E" w:rsidTr="00720C90">
        <w:trPr>
          <w:gridAfter w:val="9"/>
          <w:wAfter w:w="10393" w:type="dxa"/>
          <w:trHeight w:val="155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8A106E" w:rsidRDefault="005662D4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8A106E" w:rsidRDefault="005662D4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5662D4" w:rsidRPr="008A106E" w:rsidRDefault="005662D4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«Участие в организации деятельности по сбору (в том числе раздельному сбору) и транспортированию твердых коммунальных отходов»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8A106E" w:rsidRDefault="005662D4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2D4" w:rsidRPr="00EC082D" w:rsidRDefault="005662D4" w:rsidP="00E714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C082D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EC082D" w:rsidRDefault="005662D4" w:rsidP="00E714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EC082D" w:rsidRDefault="005662D4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EC082D" w:rsidRDefault="005662D4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2D4" w:rsidRPr="00EC082D" w:rsidRDefault="005662D4" w:rsidP="00E714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1202,1177</w:t>
            </w:r>
          </w:p>
        </w:tc>
      </w:tr>
      <w:tr w:rsidR="005662D4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8A106E" w:rsidRDefault="005662D4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8A106E" w:rsidRDefault="005662D4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«Организация деятельности по накоплению и транспортированию твердых коммунальных отходов»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8A106E" w:rsidRDefault="005662D4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2D4" w:rsidRPr="00EC082D" w:rsidRDefault="005662D4" w:rsidP="00E714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EC082D" w:rsidRDefault="005662D4" w:rsidP="00E714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EC082D" w:rsidRDefault="005662D4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EC082D" w:rsidRDefault="005662D4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2D4" w:rsidRDefault="005662D4" w:rsidP="005662D4">
            <w:pPr>
              <w:ind w:firstLine="0"/>
              <w:jc w:val="center"/>
            </w:pPr>
            <w:r w:rsidRPr="00495161">
              <w:rPr>
                <w:rFonts w:ascii="Times New Roman" w:hAnsi="Times New Roman" w:cs="Times New Roman"/>
              </w:rPr>
              <w:t>1202,1177</w:t>
            </w:r>
          </w:p>
        </w:tc>
      </w:tr>
      <w:tr w:rsidR="005662D4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8A106E" w:rsidRDefault="005662D4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  <w:r w:rsidR="00057023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8A106E" w:rsidRDefault="005662D4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5662D4" w:rsidRPr="008A106E" w:rsidRDefault="005662D4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«Проведение работ по сбору и вывозу твердых бытовых отходов, уборке несанкционированных свалок»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8A106E" w:rsidRDefault="005662D4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2D4" w:rsidRPr="00EC082D" w:rsidRDefault="005662D4" w:rsidP="00E714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EC082D" w:rsidRDefault="005662D4" w:rsidP="00E714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EC082D" w:rsidRDefault="005662D4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EC082D" w:rsidRDefault="005662D4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2D4" w:rsidRDefault="005662D4" w:rsidP="005662D4">
            <w:pPr>
              <w:ind w:firstLine="0"/>
              <w:jc w:val="center"/>
            </w:pPr>
            <w:r w:rsidRPr="00495161">
              <w:rPr>
                <w:rFonts w:ascii="Times New Roman" w:hAnsi="Times New Roman" w:cs="Times New Roman"/>
              </w:rPr>
              <w:t>1202,1177</w:t>
            </w:r>
          </w:p>
        </w:tc>
      </w:tr>
      <w:tr w:rsidR="00896D96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1.6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896D96" w:rsidRPr="008A106E" w:rsidRDefault="00896D96" w:rsidP="00295059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«Создание условий для организации удобства и комфорта жителей поселения»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C082D" w:rsidRDefault="005662D4" w:rsidP="00E7142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C082D" w:rsidRDefault="005662D4" w:rsidP="00C00E6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C082D" w:rsidRDefault="005662D4" w:rsidP="00E7142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C082D" w:rsidRDefault="005662D4" w:rsidP="00E7142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C082D" w:rsidRDefault="005662D4" w:rsidP="00E7142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549,47131</w:t>
            </w:r>
          </w:p>
        </w:tc>
      </w:tr>
      <w:tr w:rsidR="00896D96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295059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1.6.1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896D96" w:rsidRPr="008A106E" w:rsidRDefault="00896D96" w:rsidP="00295059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«Прочие мероприятия по благоустройству поселения»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8A106E" w:rsidRDefault="005662D4" w:rsidP="00E7142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8A106E" w:rsidRDefault="005662D4" w:rsidP="00E7142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8A106E" w:rsidRDefault="005662D4" w:rsidP="00E7142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8A106E" w:rsidRDefault="005662D4" w:rsidP="00E7142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8A106E" w:rsidRDefault="005662D4" w:rsidP="00E7142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549,47131</w:t>
            </w:r>
          </w:p>
        </w:tc>
      </w:tr>
      <w:tr w:rsidR="00896D96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5662D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380EA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Основное мероприятие:</w:t>
            </w:r>
          </w:p>
          <w:p w:rsidR="00896D96" w:rsidRPr="008A106E" w:rsidRDefault="00896D96" w:rsidP="00380EA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«Реконструкция объектов водоснабжения, в т.ч. общественные колодцы»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380EA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2107B0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107B0">
              <w:rPr>
                <w:rFonts w:ascii="Times New Roman" w:hAnsi="Times New Roman" w:cs="Times New Roman"/>
              </w:rPr>
              <w:t>112</w:t>
            </w:r>
            <w:r>
              <w:rPr>
                <w:rFonts w:ascii="Times New Roman" w:hAnsi="Times New Roman" w:cs="Times New Roman"/>
              </w:rPr>
              <w:t>,8297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2107B0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2107B0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2107B0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2107B0" w:rsidRDefault="0098399D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8399D">
              <w:rPr>
                <w:rFonts w:ascii="Times New Roman" w:hAnsi="Times New Roman" w:cs="Times New Roman"/>
                <w:highlight w:val="yellow"/>
              </w:rPr>
              <w:t>127,829</w:t>
            </w:r>
            <w:r w:rsidR="002107B0" w:rsidRPr="0098399D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</w:tr>
      <w:tr w:rsidR="00896D96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380EA7">
            <w:pPr>
              <w:autoSpaceDN w:val="0"/>
              <w:ind w:left="-108" w:right="-102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1.7.1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380EA7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«Содержание объектов водоснабжения» (общественные колодцы)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380EA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2107B0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52,8297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2107B0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2107B0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2107B0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Default="003A48C1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67,8</w:t>
            </w:r>
            <w:r>
              <w:rPr>
                <w:rFonts w:ascii="Times New Roman" w:hAnsi="Times New Roman" w:cs="Times New Roman"/>
              </w:rPr>
              <w:t>297</w:t>
            </w:r>
          </w:p>
          <w:p w:rsidR="0098399D" w:rsidRPr="002107B0" w:rsidRDefault="0098399D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D96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380EA7">
            <w:pPr>
              <w:autoSpaceDN w:val="0"/>
              <w:ind w:right="-102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1.7.3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380EA7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 на содержание объектов водоснабжения</w:t>
            </w: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380EA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2107B0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2107B0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2107B0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2107B0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2107B0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896D96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057023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720DB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Основное мероприятие:</w:t>
            </w:r>
          </w:p>
          <w:p w:rsidR="00896D96" w:rsidRPr="008A106E" w:rsidRDefault="00896D96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«Благоустройство мест для отдыха детей и молодежи»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2107B0" w:rsidRDefault="002107B0" w:rsidP="002107B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2107B0" w:rsidRDefault="00057023" w:rsidP="002107B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1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2107B0" w:rsidRDefault="002107B0" w:rsidP="002107B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2107B0" w:rsidRDefault="002107B0" w:rsidP="002107B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2107B0" w:rsidRDefault="00057023" w:rsidP="002107B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07B0">
              <w:rPr>
                <w:rFonts w:ascii="Times New Roman" w:hAnsi="Times New Roman" w:cs="Times New Roman"/>
              </w:rPr>
              <w:t>4,973</w:t>
            </w:r>
          </w:p>
        </w:tc>
      </w:tr>
      <w:tr w:rsidR="00896D96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720DBA">
            <w:pPr>
              <w:autoSpaceDN w:val="0"/>
              <w:ind w:left="-108" w:right="-102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1.8.1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«Приобретение, установка и ремонт детских площадок»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2107B0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2107B0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2107B0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2107B0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2107B0" w:rsidRDefault="00057023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07B0">
              <w:rPr>
                <w:rFonts w:ascii="Times New Roman" w:hAnsi="Times New Roman" w:cs="Times New Roman"/>
              </w:rPr>
              <w:t>4,973</w:t>
            </w:r>
          </w:p>
        </w:tc>
      </w:tr>
      <w:tr w:rsidR="00175F20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F20" w:rsidRPr="008A106E" w:rsidRDefault="00175F20" w:rsidP="00C315EF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F20" w:rsidRPr="008A106E" w:rsidRDefault="00175F20" w:rsidP="00720DB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Основное мероприятие:</w:t>
            </w:r>
          </w:p>
          <w:p w:rsidR="00175F20" w:rsidRPr="008A106E" w:rsidRDefault="00175F20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«Реализация народной программы»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F20" w:rsidRPr="008A106E" w:rsidRDefault="00175F20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F20" w:rsidRPr="002107B0" w:rsidRDefault="00175F20" w:rsidP="0070567D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07B0">
              <w:rPr>
                <w:rFonts w:ascii="Times New Roman" w:hAnsi="Times New Roman" w:cs="Times New Roman"/>
              </w:rPr>
              <w:t>207,0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F20" w:rsidRPr="002107B0" w:rsidRDefault="00175F20" w:rsidP="0070567D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F20" w:rsidRPr="002107B0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F20" w:rsidRPr="002107B0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F20" w:rsidRPr="002107B0" w:rsidRDefault="00EC6297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891,0</w:t>
            </w:r>
          </w:p>
        </w:tc>
      </w:tr>
      <w:tr w:rsidR="00175F20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F20" w:rsidRPr="008A106E" w:rsidRDefault="00175F20" w:rsidP="00C315EF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F20" w:rsidRPr="008A106E" w:rsidRDefault="00175F20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«Реализация мероприятий по народной программе»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F20" w:rsidRPr="008A106E" w:rsidRDefault="00175F20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F20" w:rsidRPr="002107B0" w:rsidRDefault="00175F20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F20" w:rsidRPr="002107B0" w:rsidRDefault="00175F20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F20" w:rsidRPr="002107B0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F20" w:rsidRPr="002107B0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F20" w:rsidRPr="002107B0" w:rsidRDefault="00EC6297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891,0</w:t>
            </w:r>
          </w:p>
        </w:tc>
      </w:tr>
      <w:tr w:rsidR="00896D96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EC6297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  <w:r w:rsidR="00057023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896D96" w:rsidRPr="008A106E" w:rsidRDefault="00896D96" w:rsidP="00C315EF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C315EF">
              <w:rPr>
                <w:rFonts w:ascii="Times New Roman" w:hAnsi="Times New Roman" w:cs="Times New Roman"/>
                <w:sz w:val="22"/>
                <w:szCs w:val="22"/>
              </w:rPr>
              <w:t>Установка фонаря и опоры на детской площадке»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Администрация городского </w:t>
            </w: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2107B0" w:rsidRDefault="00C315EF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2107B0" w:rsidRDefault="00175F20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2107B0" w:rsidRDefault="00175F20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2107B0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2107B0" w:rsidRDefault="00EC6297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896D96" w:rsidRPr="008A106E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EC6297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1.9.</w:t>
            </w:r>
            <w:r w:rsidR="00057023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896D96" w:rsidRPr="008A106E" w:rsidRDefault="00896D96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«Обустройство контейнерных площадок»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8A106E" w:rsidRDefault="00896D96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8A106E" w:rsidRDefault="00C315EF" w:rsidP="00C315E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8A106E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8A106E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8A106E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8A106E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127,0</w:t>
            </w:r>
          </w:p>
        </w:tc>
      </w:tr>
      <w:tr w:rsidR="00896D96" w:rsidRPr="008A106E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EC6297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  <w:r w:rsidR="00057023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896D96" w:rsidRPr="008A106E" w:rsidRDefault="00896D96" w:rsidP="00175F20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175F20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территории братского захоронения </w:t>
            </w:r>
            <w:proofErr w:type="spellStart"/>
            <w:r w:rsidR="00175F20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="00175F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175F20">
              <w:rPr>
                <w:rFonts w:ascii="Times New Roman" w:hAnsi="Times New Roman" w:cs="Times New Roman"/>
                <w:sz w:val="22"/>
                <w:szCs w:val="22"/>
              </w:rPr>
              <w:t>Кунья</w:t>
            </w:r>
            <w:proofErr w:type="gramEnd"/>
            <w:r w:rsidR="00175F20">
              <w:rPr>
                <w:rFonts w:ascii="Times New Roman" w:hAnsi="Times New Roman" w:cs="Times New Roman"/>
                <w:sz w:val="22"/>
                <w:szCs w:val="22"/>
              </w:rPr>
              <w:t xml:space="preserve"> «Памяти павших будем достойны»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8A106E" w:rsidRDefault="00896D96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8A106E" w:rsidRDefault="00175F20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8A106E" w:rsidRDefault="00175F20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8A106E" w:rsidRDefault="00EC6297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  <w:r w:rsidR="00175F2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8A106E" w:rsidRDefault="00EC6297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  <w:r w:rsidR="00175F2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8A106E" w:rsidRDefault="00EC6297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</w:t>
            </w:r>
            <w:r w:rsidR="00175F20">
              <w:rPr>
                <w:rFonts w:ascii="Times New Roman" w:hAnsi="Times New Roman" w:cs="Times New Roman"/>
              </w:rPr>
              <w:t>,0</w:t>
            </w:r>
          </w:p>
        </w:tc>
      </w:tr>
      <w:tr w:rsidR="00896D96" w:rsidRPr="008A106E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8A106E" w:rsidRDefault="00896D96" w:rsidP="00EC6297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EC629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8A106E" w:rsidRDefault="00896D96" w:rsidP="00646EC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</w:p>
          <w:p w:rsidR="00896D96" w:rsidRPr="008A106E" w:rsidRDefault="00896D96" w:rsidP="00646EC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«Ликвидация очагов сорного растения борщевик Сосновского»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8A106E" w:rsidRDefault="00896D96" w:rsidP="0023219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C6297" w:rsidRDefault="00EC6297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6297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,11111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C6297" w:rsidRDefault="00EC6297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C6297" w:rsidRDefault="00EF7765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C6297" w:rsidRDefault="00EF7765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C6297" w:rsidRDefault="00EF7765" w:rsidP="0005702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111,21</w:t>
            </w:r>
            <w:r w:rsidR="00057023">
              <w:rPr>
                <w:rFonts w:ascii="Times New Roman" w:hAnsi="Times New Roman" w:cs="Times New Roman"/>
              </w:rPr>
              <w:t>111</w:t>
            </w:r>
          </w:p>
        </w:tc>
      </w:tr>
      <w:tr w:rsidR="00896D96" w:rsidRPr="008A106E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8A106E" w:rsidRDefault="00896D96" w:rsidP="00EF776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EF7765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8A106E" w:rsidRDefault="00896D96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  <w:p w:rsidR="00896D96" w:rsidRPr="008A106E" w:rsidRDefault="00896D96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«Ликвидация очагов сорного растения борщевик Сосновского»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8A106E" w:rsidRDefault="00896D96" w:rsidP="0023219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C6297" w:rsidRDefault="00EC6297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C6297" w:rsidRDefault="00EC6297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C6297" w:rsidRDefault="00EF7765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C6297" w:rsidRDefault="00EF7765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C6297" w:rsidRDefault="00057023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96D96" w:rsidRPr="008A106E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8A106E" w:rsidRDefault="00896D96" w:rsidP="00EF776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EF776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8A106E" w:rsidRDefault="00896D96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  <w:p w:rsidR="00896D96" w:rsidRPr="008A106E" w:rsidRDefault="00896D96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8A106E" w:rsidRDefault="00896D96" w:rsidP="0023219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C6297" w:rsidRDefault="00EC6297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3,11111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C6297" w:rsidRDefault="00EC6297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C6297" w:rsidRDefault="00EF7765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C6297" w:rsidRDefault="00EF7765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C6297" w:rsidRDefault="00EF7765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11,21111</w:t>
            </w:r>
          </w:p>
        </w:tc>
      </w:tr>
      <w:tr w:rsidR="00896D96" w:rsidRPr="008A106E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8A106E" w:rsidRDefault="00896D96" w:rsidP="00EF776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EF776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8A106E" w:rsidRDefault="00896D96" w:rsidP="00720DB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мероприятие:</w:t>
            </w:r>
          </w:p>
          <w:p w:rsidR="00896D96" w:rsidRPr="008A106E" w:rsidRDefault="00896D96" w:rsidP="00EF776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EF7765">
              <w:rPr>
                <w:rFonts w:ascii="Times New Roman" w:hAnsi="Times New Roman" w:cs="Times New Roman"/>
                <w:sz w:val="22"/>
                <w:szCs w:val="22"/>
              </w:rPr>
              <w:t>Услуги ЖКХ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8A106E" w:rsidRDefault="00896D96" w:rsidP="0023219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7765" w:rsidRDefault="00EF776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765"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7765" w:rsidRDefault="00EF776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7765" w:rsidRDefault="00EF776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7765" w:rsidRDefault="00EF776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7765" w:rsidRDefault="00EF776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765">
              <w:rPr>
                <w:rFonts w:ascii="Times New Roman" w:hAnsi="Times New Roman" w:cs="Times New Roman"/>
              </w:rPr>
              <w:t>52,80555</w:t>
            </w:r>
          </w:p>
        </w:tc>
      </w:tr>
      <w:tr w:rsidR="00896D96" w:rsidRPr="008A106E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8A106E" w:rsidRDefault="00EF7765" w:rsidP="00EF776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  <w:r w:rsidR="00896D96" w:rsidRPr="008A106E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8A106E" w:rsidRDefault="00896D96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  <w:p w:rsidR="00896D96" w:rsidRPr="008A106E" w:rsidRDefault="00896D96" w:rsidP="00EF776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EF7765">
              <w:rPr>
                <w:rFonts w:ascii="Times New Roman" w:hAnsi="Times New Roman" w:cs="Times New Roman"/>
                <w:sz w:val="22"/>
                <w:szCs w:val="22"/>
              </w:rPr>
              <w:t>Оплата жилищно-коммунальных услуг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8A106E" w:rsidRDefault="00896D96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7765" w:rsidRDefault="00EF776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7765" w:rsidRDefault="00EF776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7765" w:rsidRDefault="00EF776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7765" w:rsidRDefault="00EF776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7765" w:rsidRDefault="00EF776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765">
              <w:rPr>
                <w:rFonts w:ascii="Times New Roman" w:hAnsi="Times New Roman" w:cs="Times New Roman"/>
              </w:rPr>
              <w:t>52,80555</w:t>
            </w:r>
          </w:p>
        </w:tc>
      </w:tr>
      <w:tr w:rsidR="00E86E00" w:rsidRPr="008A106E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E00" w:rsidRPr="008A106E" w:rsidRDefault="00E86E00" w:rsidP="00EF776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106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E00" w:rsidRPr="008A106E" w:rsidRDefault="00E86E00" w:rsidP="00711E72">
            <w:pPr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8A106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Подпрограмма муниципальной программы </w:t>
            </w:r>
            <w:r w:rsidRPr="008A106E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8A106E" w:rsidRDefault="00E86E00" w:rsidP="00076A31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E00" w:rsidRPr="00097C92" w:rsidRDefault="00E86E00" w:rsidP="00EA6826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097C92" w:rsidRDefault="00E86E00" w:rsidP="00076A3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097C92" w:rsidRDefault="00E86E0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097C92" w:rsidRDefault="00E86E0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6E00" w:rsidRPr="00097C92" w:rsidRDefault="00E86E00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444,2</w:t>
            </w:r>
          </w:p>
        </w:tc>
      </w:tr>
      <w:tr w:rsidR="00E86E00" w:rsidRPr="008A106E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8A106E" w:rsidRDefault="00E86E00" w:rsidP="00EF776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8A106E" w:rsidRDefault="00E86E00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мероприятие: </w:t>
            </w:r>
          </w:p>
          <w:p w:rsidR="00E86E00" w:rsidRPr="008A106E" w:rsidRDefault="00E86E00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«Организация первичных мер по пожарной безопасности поселения»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8A106E" w:rsidRDefault="00E86E00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E00" w:rsidRPr="00097C92" w:rsidRDefault="00E86E0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097C92" w:rsidRDefault="00E86E0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097C92" w:rsidRDefault="00E86E0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097C92" w:rsidRDefault="00E86E0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6E00" w:rsidRPr="00097C92" w:rsidRDefault="00E86E00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444,2</w:t>
            </w:r>
          </w:p>
        </w:tc>
      </w:tr>
      <w:tr w:rsidR="00E86E00" w:rsidRPr="008A106E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8A106E" w:rsidRDefault="00E86E00" w:rsidP="00720DBA">
            <w:pPr>
              <w:autoSpaceDN w:val="0"/>
              <w:ind w:left="-108" w:right="-10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8A106E" w:rsidRDefault="00E86E00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Организация первичных мер по пожарной безопасности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8A106E" w:rsidRDefault="00E86E00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E00" w:rsidRPr="00097C92" w:rsidRDefault="00E86E0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097C92" w:rsidRDefault="00E86E00" w:rsidP="00EA6826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097C92" w:rsidRDefault="00E86E0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097C92" w:rsidRDefault="00E86E0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6E00" w:rsidRPr="00097C92" w:rsidRDefault="00E86E00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444,2</w:t>
            </w:r>
          </w:p>
        </w:tc>
      </w:tr>
      <w:tr w:rsidR="00E86E00" w:rsidRPr="008A106E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8A106E" w:rsidRDefault="00E86E00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8A106E" w:rsidRDefault="00E86E00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E86E00" w:rsidRPr="008A106E" w:rsidRDefault="00E86E00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«Благоустройство пожарных водоемов»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8A106E" w:rsidRDefault="00E86E00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E00" w:rsidRPr="00097C92" w:rsidRDefault="00E86E0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097C92" w:rsidRDefault="00E86E00" w:rsidP="00EA6826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097C92" w:rsidRDefault="00E86E0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097C92" w:rsidRDefault="00E86E0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6E00" w:rsidRPr="00097C92" w:rsidRDefault="00E86E00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358,0</w:t>
            </w:r>
          </w:p>
        </w:tc>
      </w:tr>
      <w:tr w:rsidR="00E86E00" w:rsidRPr="008A106E" w:rsidTr="00720C90">
        <w:trPr>
          <w:gridAfter w:val="9"/>
          <w:wAfter w:w="10393" w:type="dxa"/>
          <w:cantSplit/>
          <w:trHeight w:val="62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E00" w:rsidRPr="008A106E" w:rsidRDefault="00E86E00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E00" w:rsidRPr="008A106E" w:rsidRDefault="00E86E00" w:rsidP="00720DB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«Организация мер безопасности эксплуатации гидротехнических сооружений»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86E00" w:rsidRPr="008A106E" w:rsidRDefault="00E86E00" w:rsidP="00D732E5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86E00" w:rsidRPr="00E86E00" w:rsidRDefault="00E86E00" w:rsidP="00E86E0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86E00" w:rsidRPr="00097C92" w:rsidRDefault="00E86E0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86E00" w:rsidRPr="00097C92" w:rsidRDefault="000F73B1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86E0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86E00" w:rsidRPr="00097C92" w:rsidRDefault="000F73B1" w:rsidP="000F73B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86E0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86E00" w:rsidRPr="00097C92" w:rsidRDefault="000F73B1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E86E00">
              <w:rPr>
                <w:rFonts w:ascii="Times New Roman" w:hAnsi="Times New Roman" w:cs="Times New Roman"/>
              </w:rPr>
              <w:t>,0</w:t>
            </w:r>
          </w:p>
        </w:tc>
      </w:tr>
      <w:tr w:rsidR="00E86E00" w:rsidRPr="008A106E" w:rsidTr="00720C90">
        <w:trPr>
          <w:gridAfter w:val="9"/>
          <w:wAfter w:w="10393" w:type="dxa"/>
          <w:cantSplit/>
          <w:trHeight w:val="62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E00" w:rsidRPr="008A106E" w:rsidRDefault="00E86E00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E00" w:rsidRPr="008A106E" w:rsidRDefault="00E86E00" w:rsidP="00720DB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«Техническое обслуживание</w:t>
            </w:r>
            <w:r w:rsidR="00DA0C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систем и установок АПС и СОУЭ»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86E00" w:rsidRPr="008A106E" w:rsidRDefault="00E86E00" w:rsidP="00D732E5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86E00" w:rsidRPr="00097C92" w:rsidRDefault="00E86E0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86E00" w:rsidRPr="00097C92" w:rsidRDefault="00E86E00" w:rsidP="00073574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86E00" w:rsidRPr="00097C92" w:rsidRDefault="000F73B1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86E0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86E00" w:rsidRPr="00097C92" w:rsidRDefault="000F73B1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86E0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86E00" w:rsidRPr="00097C92" w:rsidRDefault="000F73B1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</w:tr>
      <w:tr w:rsidR="000B6A88" w:rsidRPr="008A106E" w:rsidTr="00720C90">
        <w:trPr>
          <w:gridAfter w:val="9"/>
          <w:wAfter w:w="10393" w:type="dxa"/>
          <w:cantSplit/>
          <w:trHeight w:val="11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E86E00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106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720DBA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Подпрограмма муниципальной программы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B6A88" w:rsidRPr="008A106E" w:rsidRDefault="000B6A88" w:rsidP="00D732E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B6A88" w:rsidRPr="008A106E" w:rsidRDefault="00E86E0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3874,20045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B6A88" w:rsidRPr="008A106E" w:rsidRDefault="00336DDA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3258,422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B6A88" w:rsidRPr="008A106E" w:rsidRDefault="00827DA2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3269,18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B6A88" w:rsidRPr="008A106E" w:rsidRDefault="00827DA2" w:rsidP="00827DA2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2938,491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B6A88" w:rsidRPr="008A106E" w:rsidRDefault="001D007B" w:rsidP="001D007B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13340,29345</w:t>
            </w:r>
          </w:p>
        </w:tc>
      </w:tr>
      <w:tr w:rsidR="000B6A88" w:rsidRPr="008A106E" w:rsidTr="00720C90">
        <w:trPr>
          <w:gridAfter w:val="9"/>
          <w:wAfter w:w="10393" w:type="dxa"/>
          <w:trHeight w:val="126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Основное мероприятие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: «Обеспечение функционирования системы муниципального управления»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E86E00" w:rsidRDefault="00E86E0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6E0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045,04194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86E00" w:rsidRDefault="00336DDA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2903,491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86E00" w:rsidRDefault="00827DA2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2903,491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86E00" w:rsidRDefault="00827DA2" w:rsidP="00EA210F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2903,491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E86E00" w:rsidRDefault="001D007B" w:rsidP="001D007B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11755,51494</w:t>
            </w:r>
          </w:p>
        </w:tc>
      </w:tr>
      <w:tr w:rsidR="000B6A88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  <w:r w:rsidR="00E86E0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19453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Мероприятие «Обеспечение деятельности администрации поселения»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7F233C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E86E00" w:rsidRDefault="00E86E0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2566,86462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86E00" w:rsidRDefault="00336DDA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2540,443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86E00" w:rsidRDefault="00827DA2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2540,443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86E00" w:rsidRDefault="00827DA2" w:rsidP="00827DA2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2540,443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E86E00" w:rsidRDefault="004156BD" w:rsidP="001D007B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10188,19362</w:t>
            </w:r>
          </w:p>
        </w:tc>
      </w:tr>
      <w:tr w:rsidR="000B6A88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  <w:r w:rsidR="00E86E0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Default="000B6A88" w:rsidP="00720DBA">
            <w:pPr>
              <w:ind w:firstLine="0"/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Мероприятие «Обеспечение деятельности администрации поселения</w:t>
            </w:r>
            <w:r w:rsidRPr="008A106E">
              <w:rPr>
                <w:sz w:val="22"/>
                <w:szCs w:val="22"/>
              </w:rPr>
              <w:t xml:space="preserve">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(Прочая закупка товаров, работ и услуг для обеспечения государственных (муниципальных) нужд</w:t>
            </w:r>
            <w:r w:rsidRPr="008A106E">
              <w:rPr>
                <w:sz w:val="22"/>
                <w:szCs w:val="22"/>
              </w:rPr>
              <w:t>)</w:t>
            </w:r>
          </w:p>
          <w:p w:rsidR="00E86E00" w:rsidRPr="008A106E" w:rsidRDefault="00E86E00" w:rsidP="00720DB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8A106E" w:rsidRDefault="00E86E00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472,51526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8A106E" w:rsidRDefault="00336DDA" w:rsidP="00336DDA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356,326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8A106E" w:rsidRDefault="00827DA2" w:rsidP="00827DA2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356,326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8A106E" w:rsidRDefault="00827DA2" w:rsidP="00827DA2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356,326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8A106E" w:rsidRDefault="004156BD" w:rsidP="001D007B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1541,49326</w:t>
            </w:r>
          </w:p>
        </w:tc>
      </w:tr>
      <w:tr w:rsidR="000B6A88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</w:t>
            </w:r>
            <w:r w:rsidR="00E86E0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«Обеспечение деятельности администрации поселения </w:t>
            </w:r>
          </w:p>
          <w:p w:rsidR="000B6A88" w:rsidRPr="008A106E" w:rsidRDefault="000B6A88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sz w:val="22"/>
                <w:szCs w:val="22"/>
              </w:rPr>
              <w:t xml:space="preserve">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8A106E" w:rsidRDefault="00E86E0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5,66206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8A106E" w:rsidRDefault="00336DDA" w:rsidP="00BC5B4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8A106E" w:rsidRDefault="00827DA2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8A106E" w:rsidRDefault="00827DA2" w:rsidP="00827DA2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8A106E" w:rsidRDefault="004156BD" w:rsidP="001D007B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25,82806</w:t>
            </w:r>
          </w:p>
        </w:tc>
      </w:tr>
      <w:tr w:rsidR="000B6A88" w:rsidRPr="008A106E" w:rsidTr="00720C90">
        <w:trPr>
          <w:gridAfter w:val="9"/>
          <w:wAfter w:w="10393" w:type="dxa"/>
          <w:trHeight w:val="105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  <w:p w:rsidR="000B6A88" w:rsidRPr="008A106E" w:rsidRDefault="000B6A88" w:rsidP="00511F22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Основное мероприятие</w:t>
            </w: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0B6A88" w:rsidRPr="008A106E" w:rsidRDefault="000B6A88" w:rsidP="00373152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«Реализация органами местного самоуправления отдельных переданных государственных полномочий»</w:t>
            </w:r>
          </w:p>
          <w:p w:rsidR="000B6A88" w:rsidRPr="008A106E" w:rsidRDefault="000B6A8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7F233C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88702D" w:rsidRDefault="0088702D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8702D">
              <w:rPr>
                <w:rFonts w:ascii="Times New Roman" w:hAnsi="Times New Roman" w:cs="Times New Roman"/>
              </w:rPr>
              <w:t>305,52</w:t>
            </w:r>
            <w:r w:rsidR="003D4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88702D" w:rsidRDefault="00336DDA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319,931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88702D" w:rsidRDefault="00827DA2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330,689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88702D" w:rsidRDefault="00827DA2" w:rsidP="00827D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F84364" w:rsidRDefault="004156BD" w:rsidP="001D00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84364">
              <w:rPr>
                <w:rFonts w:ascii="Times New Roman" w:hAnsi="Times New Roman" w:cs="Times New Roman"/>
                <w:color w:val="FF0000"/>
              </w:rPr>
              <w:t>956,141</w:t>
            </w:r>
          </w:p>
        </w:tc>
      </w:tr>
      <w:tr w:rsidR="000B6A88" w:rsidRPr="008A106E" w:rsidTr="00720C90">
        <w:trPr>
          <w:gridAfter w:val="9"/>
          <w:wAfter w:w="10393" w:type="dxa"/>
          <w:trHeight w:val="1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3.2.1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373152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Мероприятие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«Осуществление полномочий по первичному воинскому учету на территориях, где отсутствуют военные комиссариаты»</w:t>
            </w:r>
            <w:r w:rsidRPr="008A106E">
              <w:t xml:space="preserve">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7F233C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88702D" w:rsidRDefault="003D4EB4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254,765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88702D" w:rsidRDefault="00336DDA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88702D" w:rsidRDefault="009A2A6E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  <w:r w:rsidR="00827DA2">
              <w:rPr>
                <w:rFonts w:ascii="Times New Roman" w:hAnsi="Times New Roman" w:cs="Times New Roman"/>
              </w:rPr>
              <w:t>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88702D" w:rsidRDefault="00827DA2" w:rsidP="00827D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F84364" w:rsidRDefault="009A2A6E" w:rsidP="001D00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793</w:t>
            </w:r>
            <w:r w:rsidR="004156BD" w:rsidRPr="00F84364">
              <w:rPr>
                <w:rFonts w:ascii="Times New Roman" w:hAnsi="Times New Roman" w:cs="Times New Roman"/>
                <w:color w:val="FF0000"/>
              </w:rPr>
              <w:t>,155</w:t>
            </w:r>
          </w:p>
        </w:tc>
      </w:tr>
      <w:tr w:rsidR="000B6A88" w:rsidRPr="008A106E" w:rsidTr="00720C90">
        <w:trPr>
          <w:gridAfter w:val="9"/>
          <w:wAfter w:w="10393" w:type="dxa"/>
          <w:trHeight w:val="1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A88" w:rsidRPr="008A106E" w:rsidRDefault="000B6A88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3.2.2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A88" w:rsidRPr="008A106E" w:rsidRDefault="000B6A88" w:rsidP="00373152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«Осуществление полномочий по первичному воинскому учету на территориях, где отсутствуют военные комиссариаты (Прочая закупка товаров, работ и услуг для обеспечения 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A88" w:rsidRPr="008A106E" w:rsidRDefault="000B6A88" w:rsidP="007F233C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88702D" w:rsidRDefault="003D4EB4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88702D" w:rsidRDefault="00336DDA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88702D" w:rsidRDefault="00827DA2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88702D" w:rsidRDefault="00827DA2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F84364" w:rsidRDefault="004156BD" w:rsidP="001D00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84364">
              <w:rPr>
                <w:rFonts w:ascii="Times New Roman" w:hAnsi="Times New Roman" w:cs="Times New Roman"/>
                <w:color w:val="FF0000"/>
              </w:rPr>
              <w:t>162,986</w:t>
            </w:r>
          </w:p>
        </w:tc>
      </w:tr>
      <w:tr w:rsidR="000B6A88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373152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Основное мероприятие</w:t>
            </w: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«Социальная поддержка граждан»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7C2D11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A88" w:rsidRPr="0088702D" w:rsidRDefault="003D4EB4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88702D" w:rsidRDefault="00336DDA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88702D" w:rsidRDefault="00827DA2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88702D" w:rsidRDefault="001D007B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88702D" w:rsidRDefault="004156BD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171,22</w:t>
            </w:r>
          </w:p>
        </w:tc>
      </w:tr>
      <w:tr w:rsidR="000B6A88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3.3.1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373152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 «Доплата к пенсиям муниципальным служащим» </w:t>
            </w:r>
          </w:p>
          <w:p w:rsidR="000B6A88" w:rsidRPr="008A106E" w:rsidRDefault="000B6A88" w:rsidP="00203C2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(Доплата к пенсиям муниципальным служащим 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7C2D11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A88" w:rsidRPr="0088702D" w:rsidRDefault="003D4EB4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88702D" w:rsidRDefault="00336DDA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88702D" w:rsidRDefault="001D007B" w:rsidP="00FB24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88702D" w:rsidRDefault="001D007B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88702D" w:rsidRDefault="001D007B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123,72</w:t>
            </w:r>
          </w:p>
        </w:tc>
      </w:tr>
      <w:tr w:rsidR="000B6A88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3.3.2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Мероприятие «Единовременные выплаты отдельным категориям граждан» (Социальное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7C2D11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A88" w:rsidRPr="008A106E" w:rsidRDefault="003D4EB4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8A106E" w:rsidRDefault="00336DDA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8A106E" w:rsidRDefault="00057023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00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8A106E" w:rsidRDefault="00057023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00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8A106E" w:rsidRDefault="00057023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D007B">
              <w:rPr>
                <w:rFonts w:ascii="Times New Roman" w:hAnsi="Times New Roman" w:cs="Times New Roman"/>
              </w:rPr>
              <w:t>7,5</w:t>
            </w:r>
          </w:p>
        </w:tc>
      </w:tr>
      <w:tr w:rsidR="001D007B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7B" w:rsidRPr="008A106E" w:rsidRDefault="001D007B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3.4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7B" w:rsidRPr="008A106E" w:rsidRDefault="001D007B" w:rsidP="00373152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Основное мероприятие </w:t>
            </w:r>
          </w:p>
          <w:p w:rsidR="001D007B" w:rsidRPr="008A106E" w:rsidRDefault="001D007B" w:rsidP="00373152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7B" w:rsidRPr="008A106E" w:rsidRDefault="001D007B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07B" w:rsidRPr="003D4EB4" w:rsidRDefault="001D007B" w:rsidP="003D4E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D4EB4">
              <w:rPr>
                <w:rFonts w:ascii="Times New Roman" w:hAnsi="Times New Roman" w:cs="Times New Roman"/>
              </w:rPr>
              <w:t>457</w:t>
            </w:r>
            <w:r>
              <w:rPr>
                <w:rFonts w:ascii="Times New Roman" w:hAnsi="Times New Roman" w:cs="Times New Roman"/>
              </w:rPr>
              <w:t>,41751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07B" w:rsidRPr="003D4EB4" w:rsidRDefault="001D007B" w:rsidP="003D4E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07B" w:rsidRDefault="001D007B">
            <w:r w:rsidRPr="00CC6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07B" w:rsidRDefault="001D007B">
            <w:r w:rsidRPr="00CC6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07B" w:rsidRDefault="001D007B" w:rsidP="001D007B">
            <w:pPr>
              <w:ind w:firstLine="0"/>
              <w:jc w:val="center"/>
            </w:pPr>
            <w:r w:rsidRPr="00B1189F">
              <w:rPr>
                <w:rFonts w:ascii="Times New Roman" w:hAnsi="Times New Roman" w:cs="Times New Roman"/>
              </w:rPr>
              <w:t>457,41751</w:t>
            </w:r>
          </w:p>
        </w:tc>
      </w:tr>
      <w:tr w:rsidR="001D007B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7B" w:rsidRPr="008A106E" w:rsidRDefault="001D007B" w:rsidP="00373152">
            <w:pPr>
              <w:autoSpaceDN w:val="0"/>
              <w:ind w:left="-108" w:right="-102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3.4.1.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7B" w:rsidRPr="008A106E" w:rsidRDefault="001D007B" w:rsidP="0017703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Мероприятие: «Составление правил землепользования и застройки поселений»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7B" w:rsidRPr="008A106E" w:rsidRDefault="001D007B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07B" w:rsidRPr="003D4EB4" w:rsidRDefault="001D007B" w:rsidP="003D4E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07B" w:rsidRPr="003D4EB4" w:rsidRDefault="001D007B" w:rsidP="003D4E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07B" w:rsidRDefault="001D007B">
            <w:r w:rsidRPr="008463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07B" w:rsidRDefault="001D007B">
            <w:r w:rsidRPr="008463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07B" w:rsidRDefault="001D007B" w:rsidP="001D007B">
            <w:pPr>
              <w:ind w:firstLine="0"/>
              <w:jc w:val="center"/>
            </w:pPr>
            <w:r w:rsidRPr="00B1189F">
              <w:rPr>
                <w:rFonts w:ascii="Times New Roman" w:hAnsi="Times New Roman" w:cs="Times New Roman"/>
              </w:rPr>
              <w:t>457,41751</w:t>
            </w:r>
          </w:p>
        </w:tc>
      </w:tr>
      <w:tr w:rsidR="0090617F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8A106E" w:rsidRDefault="0090617F" w:rsidP="00DA0CAD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106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8A106E" w:rsidRDefault="0090617F" w:rsidP="00373152">
            <w:pPr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8A106E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Подпрограмма  «Обеспечение деятельности районного культурного центра на территории городского поселения «Кунья»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8A106E" w:rsidRDefault="0090617F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17F" w:rsidRPr="008A106E" w:rsidRDefault="0090617F" w:rsidP="005F0FF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Pr="008A106E" w:rsidRDefault="0090617F" w:rsidP="005F0FF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Default="0090617F" w:rsidP="0090617F">
            <w:pPr>
              <w:ind w:firstLine="0"/>
              <w:jc w:val="center"/>
            </w:pPr>
            <w:r w:rsidRPr="007B237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Default="0090617F" w:rsidP="0090617F">
            <w:pPr>
              <w:ind w:firstLine="0"/>
              <w:jc w:val="center"/>
            </w:pPr>
            <w:r w:rsidRPr="007B237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17F" w:rsidRPr="008A106E" w:rsidRDefault="0090617F" w:rsidP="0090617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0B6A88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DA0CAD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9235DD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Основное мероприятие: «</w:t>
            </w:r>
            <w:r w:rsidR="009235DD" w:rsidRPr="0090617F">
              <w:rPr>
                <w:rFonts w:ascii="Times New Roman" w:hAnsi="Times New Roman" w:cs="Times New Roman"/>
                <w:bCs/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организаций культуры</w:t>
            </w: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7F233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9235DD" w:rsidRDefault="009235DD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90617F" w:rsidRDefault="0090617F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1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90617F" w:rsidRDefault="0090617F" w:rsidP="009061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1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90617F" w:rsidRDefault="0090617F" w:rsidP="009061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1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90617F" w:rsidRDefault="0090617F" w:rsidP="009061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17F">
              <w:rPr>
                <w:rFonts w:ascii="Times New Roman" w:hAnsi="Times New Roman" w:cs="Times New Roman"/>
              </w:rPr>
              <w:t>100,0</w:t>
            </w:r>
          </w:p>
        </w:tc>
      </w:tr>
      <w:tr w:rsidR="0090617F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8A106E" w:rsidRDefault="00DA0CAD" w:rsidP="00DA0CAD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  <w:r w:rsidR="0090617F" w:rsidRPr="008A106E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8A106E" w:rsidRDefault="0090617F" w:rsidP="00373152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Мероприятие: «Иные межбюджетные трансферты на 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8A106E" w:rsidRDefault="0090617F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17F" w:rsidRPr="008A106E" w:rsidRDefault="0090617F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Pr="0090617F" w:rsidRDefault="0090617F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1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Pr="0090617F" w:rsidRDefault="0090617F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1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Pr="0090617F" w:rsidRDefault="0090617F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1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17F" w:rsidRPr="0090617F" w:rsidRDefault="0090617F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17F">
              <w:rPr>
                <w:rFonts w:ascii="Times New Roman" w:hAnsi="Times New Roman" w:cs="Times New Roman"/>
              </w:rPr>
              <w:t>100,0</w:t>
            </w:r>
          </w:p>
        </w:tc>
      </w:tr>
      <w:tr w:rsidR="000B6A88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DA0CAD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106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CB17C1">
            <w:pPr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8A106E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Подпрограмма «Развитие физической культуры и спорта на территории городского поселения «Кунья»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8A106E" w:rsidRDefault="0090617F" w:rsidP="005F0FF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8A106E" w:rsidRDefault="0090617F" w:rsidP="005F0FF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8A106E" w:rsidRDefault="0090617F" w:rsidP="005F0FF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8A106E" w:rsidRDefault="0090617F" w:rsidP="0090617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8A106E" w:rsidRDefault="0090617F" w:rsidP="0090617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</w:tr>
      <w:tr w:rsidR="000B6A88" w:rsidRPr="008A106E" w:rsidTr="00720C90">
        <w:trPr>
          <w:gridAfter w:val="9"/>
          <w:wAfter w:w="10393" w:type="dxa"/>
          <w:trHeight w:val="115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DA0CAD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203C2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Основное мероприятие:</w:t>
            </w: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«Проведение мероприятий в области физкультуры и спорта на территории городского поселения</w:t>
            </w:r>
            <w:r w:rsidR="0090617F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8A106E" w:rsidRDefault="000B6A88" w:rsidP="00AD612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8A106E" w:rsidRDefault="0090617F" w:rsidP="0090617F">
            <w:pPr>
              <w:tabs>
                <w:tab w:val="left" w:pos="210"/>
                <w:tab w:val="center" w:pos="44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8A106E" w:rsidRDefault="0090617F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8A106E" w:rsidRDefault="0090617F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8A106E" w:rsidRDefault="0090617F" w:rsidP="009061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8A106E" w:rsidRDefault="0090617F" w:rsidP="009061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90617F" w:rsidRPr="008A106E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8A106E" w:rsidRDefault="0090617F" w:rsidP="00DA0CAD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  <w:r w:rsidR="00DA0C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8A106E" w:rsidRDefault="0090617F" w:rsidP="0090617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Мероприятие: «Иные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8A106E" w:rsidRDefault="0090617F" w:rsidP="00AD6128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17F" w:rsidRPr="008A106E" w:rsidRDefault="0090617F" w:rsidP="0090617F">
            <w:pPr>
              <w:tabs>
                <w:tab w:val="left" w:pos="195"/>
                <w:tab w:val="center" w:pos="44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Pr="008A106E" w:rsidRDefault="0090617F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Pr="008A106E" w:rsidRDefault="0090617F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Pr="008A106E" w:rsidRDefault="0090617F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17F" w:rsidRPr="008A106E" w:rsidRDefault="0090617F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</w:tbl>
    <w:p w:rsidR="008C41AF" w:rsidRPr="008A106E" w:rsidRDefault="008C41AF" w:rsidP="00511F22">
      <w:pPr>
        <w:rPr>
          <w:rFonts w:ascii="Times New Roman" w:hAnsi="Times New Roman" w:cs="Times New Roman"/>
          <w:sz w:val="22"/>
          <w:szCs w:val="22"/>
        </w:rPr>
      </w:pPr>
    </w:p>
    <w:p w:rsidR="00511F22" w:rsidRPr="008A106E" w:rsidRDefault="00511F22" w:rsidP="00511F22">
      <w:pPr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br w:type="page"/>
      </w:r>
    </w:p>
    <w:p w:rsidR="00511F22" w:rsidRPr="008A106E" w:rsidRDefault="00511F22" w:rsidP="00511F22">
      <w:pPr>
        <w:tabs>
          <w:tab w:val="left" w:pos="1170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lastRenderedPageBreak/>
        <w:t>Приложение 4</w:t>
      </w:r>
    </w:p>
    <w:p w:rsidR="00511F22" w:rsidRPr="008A106E" w:rsidRDefault="00511F22" w:rsidP="00511F22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511F22" w:rsidRPr="008A106E" w:rsidRDefault="00511F22" w:rsidP="00511F22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городского поселения «Кунья»</w:t>
      </w:r>
    </w:p>
    <w:p w:rsidR="00511F22" w:rsidRPr="008A106E" w:rsidRDefault="00511F22" w:rsidP="00511F22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 от</w:t>
      </w:r>
      <w:r w:rsidR="00303D2E">
        <w:rPr>
          <w:rFonts w:ascii="Times New Roman" w:hAnsi="Times New Roman" w:cs="Times New Roman"/>
          <w:sz w:val="22"/>
          <w:szCs w:val="22"/>
        </w:rPr>
        <w:t xml:space="preserve"> </w:t>
      </w:r>
      <w:r w:rsidR="00D4029F">
        <w:rPr>
          <w:rFonts w:ascii="Times New Roman" w:hAnsi="Times New Roman" w:cs="Times New Roman"/>
          <w:sz w:val="22"/>
          <w:szCs w:val="22"/>
        </w:rPr>
        <w:t>20.02</w:t>
      </w:r>
      <w:r w:rsidR="00303D2E">
        <w:rPr>
          <w:rFonts w:ascii="Times New Roman" w:hAnsi="Times New Roman" w:cs="Times New Roman"/>
          <w:sz w:val="22"/>
          <w:szCs w:val="22"/>
        </w:rPr>
        <w:t>.</w:t>
      </w:r>
      <w:r w:rsidRPr="008A106E">
        <w:rPr>
          <w:rFonts w:ascii="Times New Roman" w:hAnsi="Times New Roman" w:cs="Times New Roman"/>
          <w:sz w:val="22"/>
          <w:szCs w:val="22"/>
        </w:rPr>
        <w:t>202</w:t>
      </w:r>
      <w:r w:rsidR="00CB17C1">
        <w:rPr>
          <w:rFonts w:ascii="Times New Roman" w:hAnsi="Times New Roman" w:cs="Times New Roman"/>
          <w:sz w:val="22"/>
          <w:szCs w:val="22"/>
        </w:rPr>
        <w:t>4</w:t>
      </w:r>
      <w:r w:rsidRPr="008A106E">
        <w:rPr>
          <w:rFonts w:ascii="Times New Roman" w:hAnsi="Times New Roman" w:cs="Times New Roman"/>
          <w:sz w:val="22"/>
          <w:szCs w:val="22"/>
        </w:rPr>
        <w:t xml:space="preserve"> года  №</w:t>
      </w:r>
      <w:r w:rsidR="005852AE" w:rsidRPr="008A106E">
        <w:rPr>
          <w:rFonts w:ascii="Times New Roman" w:hAnsi="Times New Roman" w:cs="Times New Roman"/>
          <w:sz w:val="22"/>
          <w:szCs w:val="22"/>
        </w:rPr>
        <w:t xml:space="preserve"> </w:t>
      </w:r>
      <w:r w:rsidR="00D4029F">
        <w:rPr>
          <w:rFonts w:ascii="Times New Roman" w:hAnsi="Times New Roman" w:cs="Times New Roman"/>
          <w:sz w:val="22"/>
          <w:szCs w:val="22"/>
        </w:rPr>
        <w:t>13</w:t>
      </w:r>
    </w:p>
    <w:p w:rsidR="00511F22" w:rsidRPr="008A106E" w:rsidRDefault="00511F22" w:rsidP="00511F22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«О внесении изменений в муниципальную программу </w:t>
      </w:r>
    </w:p>
    <w:p w:rsidR="00511F22" w:rsidRPr="008A106E" w:rsidRDefault="00511F22" w:rsidP="00511F22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«Комплексное развитие систем инфраструктуры </w:t>
      </w:r>
    </w:p>
    <w:p w:rsidR="00511F22" w:rsidRPr="008A106E" w:rsidRDefault="00511F22" w:rsidP="00511F22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и благоустройства муниципального образования </w:t>
      </w:r>
    </w:p>
    <w:p w:rsidR="00511F22" w:rsidRPr="008A106E" w:rsidRDefault="00511F22" w:rsidP="00511F22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«Кунья» на 20</w:t>
      </w:r>
      <w:r w:rsidR="00CB17C1">
        <w:rPr>
          <w:rFonts w:ascii="Times New Roman" w:hAnsi="Times New Roman" w:cs="Times New Roman"/>
          <w:sz w:val="22"/>
          <w:szCs w:val="22"/>
        </w:rPr>
        <w:t>23</w:t>
      </w:r>
      <w:r w:rsidRPr="008A106E">
        <w:rPr>
          <w:rFonts w:ascii="Times New Roman" w:hAnsi="Times New Roman" w:cs="Times New Roman"/>
          <w:sz w:val="22"/>
          <w:szCs w:val="22"/>
        </w:rPr>
        <w:t xml:space="preserve"> – 202</w:t>
      </w:r>
      <w:r w:rsidR="00CB17C1">
        <w:rPr>
          <w:rFonts w:ascii="Times New Roman" w:hAnsi="Times New Roman" w:cs="Times New Roman"/>
          <w:sz w:val="22"/>
          <w:szCs w:val="22"/>
        </w:rPr>
        <w:t>6</w:t>
      </w:r>
      <w:r w:rsidRPr="008A106E">
        <w:rPr>
          <w:rFonts w:ascii="Times New Roman" w:hAnsi="Times New Roman" w:cs="Times New Roman"/>
          <w:sz w:val="22"/>
          <w:szCs w:val="22"/>
        </w:rPr>
        <w:t xml:space="preserve"> годы» </w:t>
      </w:r>
    </w:p>
    <w:p w:rsidR="00511F22" w:rsidRPr="008A106E" w:rsidRDefault="00511F22" w:rsidP="00511F2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511F22" w:rsidRPr="008A106E" w:rsidRDefault="00511F22" w:rsidP="00511F22">
      <w:pPr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511F22" w:rsidRPr="008A106E" w:rsidRDefault="00511F22" w:rsidP="00511F22">
      <w:pPr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22195" w:type="dxa"/>
        <w:tblInd w:w="-459" w:type="dxa"/>
        <w:tblLayout w:type="fixed"/>
        <w:tblLook w:val="0000"/>
      </w:tblPr>
      <w:tblGrid>
        <w:gridCol w:w="1003"/>
        <w:gridCol w:w="3387"/>
        <w:gridCol w:w="2128"/>
        <w:gridCol w:w="1701"/>
        <w:gridCol w:w="1561"/>
        <w:gridCol w:w="1476"/>
        <w:gridCol w:w="42"/>
        <w:gridCol w:w="13"/>
        <w:gridCol w:w="29"/>
        <w:gridCol w:w="12"/>
        <w:gridCol w:w="1464"/>
        <w:gridCol w:w="1559"/>
        <w:gridCol w:w="1564"/>
        <w:gridCol w:w="1564"/>
        <w:gridCol w:w="1564"/>
        <w:gridCol w:w="1564"/>
        <w:gridCol w:w="1564"/>
      </w:tblGrid>
      <w:tr w:rsidR="00CB17C1" w:rsidRPr="008A106E" w:rsidTr="00236BA1">
        <w:trPr>
          <w:gridAfter w:val="4"/>
          <w:wAfter w:w="6256" w:type="dxa"/>
          <w:cantSplit/>
          <w:trHeight w:val="365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2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7C1" w:rsidRPr="008A106E" w:rsidRDefault="00CB17C1" w:rsidP="00511F2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Расходы (тыс</w:t>
            </w:r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уб.), годы</w:t>
            </w:r>
          </w:p>
        </w:tc>
      </w:tr>
      <w:tr w:rsidR="00CB17C1" w:rsidRPr="008A106E" w:rsidTr="00236BA1">
        <w:trPr>
          <w:gridAfter w:val="4"/>
          <w:wAfter w:w="6256" w:type="dxa"/>
          <w:cantSplit/>
          <w:trHeight w:val="201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C1" w:rsidRDefault="00CB17C1" w:rsidP="00C10B9B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C10B9B" w:rsidRPr="008A106E" w:rsidRDefault="00C10B9B" w:rsidP="00C10B9B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C10B9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CB17C1" w:rsidRDefault="00CB17C1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B17C1" w:rsidRDefault="00CB17C1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C10B9B" w:rsidRPr="008A106E" w:rsidRDefault="00C10B9B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C10B9B">
            <w:pPr>
              <w:widowControl/>
              <w:suppressAutoHyphens w:val="0"/>
              <w:autoSpaceDE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B17C1" w:rsidRDefault="00CB17C1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B17C1" w:rsidRDefault="00CB17C1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C10B9B" w:rsidRPr="008A106E" w:rsidRDefault="00C10B9B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Default="00CB17C1" w:rsidP="00C10B9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CB17C1" w:rsidRDefault="00CB17C1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B17C1" w:rsidRDefault="00CB17C1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:rsidR="00C10B9B" w:rsidRPr="008A106E" w:rsidRDefault="00C10B9B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C10B9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CB17C1" w:rsidRDefault="00CB17C1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B17C1" w:rsidRPr="008A106E" w:rsidRDefault="00CB17C1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CB17C1" w:rsidRPr="008A106E" w:rsidTr="00236BA1">
        <w:trPr>
          <w:gridAfter w:val="4"/>
          <w:wAfter w:w="6256" w:type="dxa"/>
          <w:trHeight w:val="23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E20E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8A106E" w:rsidRDefault="00CB17C1" w:rsidP="00CB17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E20E87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E20E87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E20E87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E20E87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CB17C1" w:rsidRPr="008A106E" w:rsidTr="00236BA1">
        <w:trPr>
          <w:gridAfter w:val="4"/>
          <w:wAfter w:w="6256" w:type="dxa"/>
          <w:cantSplit/>
          <w:trHeight w:val="375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C10B9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 «Комплексное развитие систем инфраструктуры и благоустройства муниципального образования «Кунья» на 20</w:t>
            </w:r>
            <w:r w:rsidR="00C10B9B">
              <w:rPr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202</w:t>
            </w:r>
            <w:r w:rsidR="00C10B9B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8A106E" w:rsidRDefault="00F03C1B" w:rsidP="00551BA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7453,31608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F03C1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7865,12200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F03C1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7952,78900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F03C1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8145,500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F03C1B" w:rsidP="0005702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31416,</w:t>
            </w:r>
            <w:r w:rsidR="00057023">
              <w:rPr>
                <w:rFonts w:ascii="Times New Roman" w:hAnsi="Times New Roman" w:cs="Times New Roman"/>
                <w:b/>
              </w:rPr>
              <w:t>72</w:t>
            </w:r>
            <w:r>
              <w:rPr>
                <w:rFonts w:ascii="Times New Roman" w:hAnsi="Times New Roman" w:cs="Times New Roman"/>
                <w:b/>
              </w:rPr>
              <w:t>708</w:t>
            </w:r>
          </w:p>
        </w:tc>
      </w:tr>
      <w:tr w:rsidR="00CB17C1" w:rsidRPr="008A106E" w:rsidTr="00236BA1">
        <w:trPr>
          <w:gridAfter w:val="4"/>
          <w:wAfter w:w="6256" w:type="dxa"/>
          <w:cantSplit/>
          <w:trHeight w:val="107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8A106E" w:rsidRDefault="00F03C1B" w:rsidP="00551B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F03C1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319,931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F03C1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330,689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F03C1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F03C1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956,141</w:t>
            </w:r>
          </w:p>
        </w:tc>
      </w:tr>
      <w:tr w:rsidR="00CB17C1" w:rsidRPr="008A106E" w:rsidTr="00236BA1">
        <w:trPr>
          <w:gridAfter w:val="4"/>
          <w:wAfter w:w="6256" w:type="dxa"/>
          <w:cantSplit/>
          <w:trHeight w:val="172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8A106E" w:rsidRDefault="00F03C1B" w:rsidP="00551B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F03C1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F03C1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F03C1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F03C1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CB17C1" w:rsidRPr="008A106E" w:rsidTr="00236BA1">
        <w:trPr>
          <w:gridAfter w:val="4"/>
          <w:wAfter w:w="6256" w:type="dxa"/>
          <w:cantSplit/>
          <w:trHeight w:val="107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8A106E" w:rsidRDefault="00F03C1B" w:rsidP="00551B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7119,79508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F03C1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7421,191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F03C1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7498,10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F03C1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F03C1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30060,55608</w:t>
            </w:r>
          </w:p>
        </w:tc>
      </w:tr>
      <w:tr w:rsidR="00CB17C1" w:rsidRPr="008A106E" w:rsidTr="00236BA1">
        <w:trPr>
          <w:gridAfter w:val="4"/>
          <w:wAfter w:w="6256" w:type="dxa"/>
          <w:cantSplit/>
          <w:trHeight w:val="183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8A106E" w:rsidRDefault="00CB17C1" w:rsidP="00551BA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551B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551B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551B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551B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C1B" w:rsidRPr="008A106E" w:rsidTr="00236BA1">
        <w:trPr>
          <w:gridAfter w:val="4"/>
          <w:wAfter w:w="6256" w:type="dxa"/>
          <w:cantSplit/>
          <w:trHeight w:val="225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511F22">
            <w:pPr>
              <w:snapToGrid w:val="0"/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511F22">
            <w:pPr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1B" w:rsidRPr="008A106E" w:rsidRDefault="00F03C1B" w:rsidP="00F803B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7453,31608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7865,12200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7952,78900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8145,500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05702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31416,</w:t>
            </w:r>
            <w:r w:rsidR="00057023">
              <w:rPr>
                <w:rFonts w:ascii="Times New Roman" w:hAnsi="Times New Roman" w:cs="Times New Roman"/>
                <w:b/>
              </w:rPr>
              <w:t>727</w:t>
            </w:r>
            <w:r>
              <w:rPr>
                <w:rFonts w:ascii="Times New Roman" w:hAnsi="Times New Roman" w:cs="Times New Roman"/>
                <w:b/>
              </w:rPr>
              <w:t>08</w:t>
            </w:r>
          </w:p>
        </w:tc>
      </w:tr>
      <w:tr w:rsidR="00F03C1B" w:rsidRPr="008A106E" w:rsidTr="00236BA1">
        <w:trPr>
          <w:gridAfter w:val="4"/>
          <w:wAfter w:w="6256" w:type="dxa"/>
          <w:cantSplit/>
          <w:trHeight w:val="511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511F22">
            <w:pPr>
              <w:snapToGrid w:val="0"/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511F22">
            <w:pPr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1B" w:rsidRPr="008A106E" w:rsidRDefault="00F03C1B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319,931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330,689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956,141</w:t>
            </w:r>
          </w:p>
        </w:tc>
      </w:tr>
      <w:tr w:rsidR="00F03C1B" w:rsidRPr="008A106E" w:rsidTr="00236BA1">
        <w:trPr>
          <w:gridAfter w:val="4"/>
          <w:wAfter w:w="6256" w:type="dxa"/>
          <w:cantSplit/>
          <w:trHeight w:val="591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511F22">
            <w:pPr>
              <w:snapToGrid w:val="0"/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511F22">
            <w:pPr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1B" w:rsidRPr="008A106E" w:rsidRDefault="00F03C1B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F03C1B" w:rsidRPr="008A106E" w:rsidTr="00236BA1">
        <w:trPr>
          <w:gridAfter w:val="4"/>
          <w:wAfter w:w="6256" w:type="dxa"/>
          <w:cantSplit/>
          <w:trHeight w:val="516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511F22">
            <w:pPr>
              <w:snapToGrid w:val="0"/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511F22">
            <w:pPr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1B" w:rsidRPr="008A106E" w:rsidRDefault="00F03C1B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7119,79508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7421,191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7498,10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30060,55608</w:t>
            </w:r>
          </w:p>
        </w:tc>
      </w:tr>
      <w:tr w:rsidR="00CB17C1" w:rsidRPr="008A106E" w:rsidTr="00236BA1">
        <w:trPr>
          <w:gridAfter w:val="4"/>
          <w:wAfter w:w="6256" w:type="dxa"/>
          <w:cantSplit/>
          <w:trHeight w:val="58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B17C1" w:rsidRPr="008A106E" w:rsidTr="00236BA1">
        <w:trPr>
          <w:gridAfter w:val="4"/>
          <w:wAfter w:w="6256" w:type="dxa"/>
          <w:cantSplit/>
          <w:trHeight w:val="204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F0784F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1A160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Подпрограмма муниципальной программы «Развитие систем и объектов инфраструктуры и благоустройства территории»</w:t>
            </w:r>
          </w:p>
          <w:p w:rsidR="00CB17C1" w:rsidRPr="008A106E" w:rsidRDefault="00CB17C1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8A106E" w:rsidRDefault="00F03C1B" w:rsidP="002B4003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3228,91563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F03C1B" w:rsidP="00C77775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4528,7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F03C1B" w:rsidP="003B0024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4605,609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F03C1B" w:rsidP="00A2137A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5129,009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F03C1B" w:rsidP="00A2137A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17492,23363</w:t>
            </w:r>
          </w:p>
        </w:tc>
      </w:tr>
      <w:tr w:rsidR="00CB17C1" w:rsidRPr="008A106E" w:rsidTr="00236BA1">
        <w:trPr>
          <w:gridAfter w:val="4"/>
          <w:wAfter w:w="6256" w:type="dxa"/>
          <w:cantSplit/>
          <w:trHeight w:val="279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8A106E" w:rsidRDefault="00F03C1B" w:rsidP="002B400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F03C1B" w:rsidP="002B400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F03C1B" w:rsidP="002B400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F03C1B" w:rsidP="002B400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C77775">
            <w:pPr>
              <w:spacing w:after="160" w:line="259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03C1B" w:rsidRPr="008A106E" w:rsidTr="00236BA1">
        <w:trPr>
          <w:gridAfter w:val="4"/>
          <w:wAfter w:w="6256" w:type="dxa"/>
          <w:cantSplit/>
          <w:trHeight w:val="513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1B" w:rsidRPr="008A106E" w:rsidRDefault="00F03C1B" w:rsidP="00F803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CB17C1" w:rsidRPr="008A106E" w:rsidTr="00236BA1">
        <w:trPr>
          <w:gridAfter w:val="4"/>
          <w:wAfter w:w="6256" w:type="dxa"/>
          <w:cantSplit/>
          <w:trHeight w:val="279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8A106E" w:rsidRDefault="00F03C1B" w:rsidP="00C7777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3200,91563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F03C1B" w:rsidP="002B400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4404,7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F03C1B" w:rsidP="002B400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4481,609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F03C1B" w:rsidP="002B400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5005,009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F03C1B" w:rsidP="00C77775">
            <w:pPr>
              <w:spacing w:after="160" w:line="259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17092,23363</w:t>
            </w:r>
          </w:p>
        </w:tc>
      </w:tr>
      <w:tr w:rsidR="00CB17C1" w:rsidRPr="008A106E" w:rsidTr="00236BA1">
        <w:trPr>
          <w:gridAfter w:val="4"/>
          <w:wAfter w:w="6256" w:type="dxa"/>
          <w:cantSplit/>
          <w:trHeight w:val="279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03C1B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1B" w:rsidRPr="008A106E" w:rsidRDefault="00F03C1B" w:rsidP="00F803BA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3228,91563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4528,7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4605,609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5129,009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17492,23363</w:t>
            </w:r>
          </w:p>
        </w:tc>
      </w:tr>
      <w:tr w:rsidR="00F03C1B" w:rsidRPr="008A106E" w:rsidTr="00236BA1">
        <w:trPr>
          <w:gridAfter w:val="4"/>
          <w:wAfter w:w="6256" w:type="dxa"/>
          <w:cantSplit/>
          <w:trHeight w:val="473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1B" w:rsidRPr="008A106E" w:rsidRDefault="00F03C1B" w:rsidP="00F803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03C1B" w:rsidRPr="008A106E" w:rsidTr="00236BA1">
        <w:trPr>
          <w:gridAfter w:val="4"/>
          <w:wAfter w:w="6256" w:type="dxa"/>
          <w:cantSplit/>
          <w:trHeight w:val="591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1B" w:rsidRPr="008A106E" w:rsidRDefault="00F03C1B" w:rsidP="00F803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F03C1B" w:rsidRPr="008A106E" w:rsidTr="00236BA1">
        <w:trPr>
          <w:gridAfter w:val="4"/>
          <w:wAfter w:w="6256" w:type="dxa"/>
          <w:cantSplit/>
          <w:trHeight w:val="591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8A106E" w:rsidRDefault="00F03C1B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1B" w:rsidRPr="008A106E" w:rsidRDefault="00F03C1B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3200,91563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4404,7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4481,609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5005,009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8A106E" w:rsidRDefault="00F03C1B" w:rsidP="00F803BA">
            <w:pPr>
              <w:spacing w:after="160" w:line="259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17092,23363</w:t>
            </w:r>
          </w:p>
        </w:tc>
      </w:tr>
      <w:tr w:rsidR="00CB17C1" w:rsidRPr="008A106E" w:rsidTr="00236BA1">
        <w:trPr>
          <w:gridAfter w:val="4"/>
          <w:wAfter w:w="6256" w:type="dxa"/>
          <w:cantSplit/>
          <w:trHeight w:val="591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B17C1" w:rsidRPr="008A106E" w:rsidTr="00236BA1">
        <w:trPr>
          <w:gridAfter w:val="4"/>
          <w:wAfter w:w="6256" w:type="dxa"/>
          <w:cantSplit/>
          <w:trHeight w:val="151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035E2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мероприятие: </w:t>
            </w:r>
          </w:p>
          <w:p w:rsidR="00CB17C1" w:rsidRPr="008A106E" w:rsidRDefault="00CB17C1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:rsidR="00CB17C1" w:rsidRPr="008A106E" w:rsidRDefault="00CB17C1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8A106E" w:rsidRDefault="00F803BA" w:rsidP="00C7777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F803BA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F803BA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1446,0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F803BA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F803BA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6154,79816</w:t>
            </w:r>
          </w:p>
        </w:tc>
      </w:tr>
      <w:tr w:rsidR="00CB17C1" w:rsidRPr="008A106E" w:rsidTr="00236BA1">
        <w:trPr>
          <w:gridAfter w:val="4"/>
          <w:wAfter w:w="6256" w:type="dxa"/>
          <w:cantSplit/>
          <w:trHeight w:val="15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8A106E" w:rsidRDefault="00CB17C1" w:rsidP="00C77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B17C1" w:rsidRPr="008A106E" w:rsidTr="00236BA1">
        <w:trPr>
          <w:gridAfter w:val="4"/>
          <w:wAfter w:w="6256" w:type="dxa"/>
          <w:cantSplit/>
          <w:trHeight w:val="161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8A106E" w:rsidRDefault="00CB17C1" w:rsidP="00C77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B17C1" w:rsidRPr="008A106E" w:rsidTr="00236BA1">
        <w:trPr>
          <w:gridAfter w:val="4"/>
          <w:wAfter w:w="6256" w:type="dxa"/>
          <w:cantSplit/>
          <w:trHeight w:val="129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8A106E" w:rsidRDefault="00F803BA" w:rsidP="00FF50C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1374,798,16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F803BA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F803BA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1446,0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Pr="008A106E" w:rsidRDefault="00F803BA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F803BA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6154,79816</w:t>
            </w:r>
          </w:p>
        </w:tc>
      </w:tr>
      <w:tr w:rsidR="00CB17C1" w:rsidRPr="008A106E" w:rsidTr="00236BA1">
        <w:trPr>
          <w:gridAfter w:val="4"/>
          <w:wAfter w:w="6256" w:type="dxa"/>
          <w:cantSplit/>
          <w:trHeight w:val="14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8A106E" w:rsidRDefault="00CB17C1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8A106E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803BA" w:rsidRPr="008A106E" w:rsidTr="00236BA1">
        <w:trPr>
          <w:gridAfter w:val="4"/>
          <w:wAfter w:w="6256" w:type="dxa"/>
          <w:cantSplit/>
          <w:trHeight w:val="341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3BA" w:rsidRPr="008A106E" w:rsidRDefault="00F803BA" w:rsidP="00F0784F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3BA" w:rsidRPr="008A106E" w:rsidRDefault="00F803BA" w:rsidP="00035E2E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F803BA" w:rsidRPr="008A106E" w:rsidRDefault="00F803BA" w:rsidP="00035E2E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8A106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3BA" w:rsidRPr="008A106E" w:rsidRDefault="00F803BA" w:rsidP="00035E2E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8A106E" w:rsidRDefault="00F803BA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BA" w:rsidRPr="008A106E" w:rsidRDefault="00F803BA" w:rsidP="00F803B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Pr="008A106E" w:rsidRDefault="00F803BA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Pr="008A106E" w:rsidRDefault="00F803BA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1446,0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Pr="008A106E" w:rsidRDefault="00F803BA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Pr="008A106E" w:rsidRDefault="00F803BA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6154,79816</w:t>
            </w:r>
          </w:p>
        </w:tc>
      </w:tr>
      <w:tr w:rsidR="00F803BA" w:rsidRPr="008A106E" w:rsidTr="00236BA1">
        <w:trPr>
          <w:gridAfter w:val="4"/>
          <w:wAfter w:w="6256" w:type="dxa"/>
          <w:cantSplit/>
          <w:trHeight w:val="5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3BA" w:rsidRPr="008A106E" w:rsidRDefault="00F803B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3BA" w:rsidRPr="008A106E" w:rsidRDefault="00F803BA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3BA" w:rsidRPr="008A106E" w:rsidRDefault="00F803B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8A106E" w:rsidRDefault="00F803BA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BA" w:rsidRPr="008A106E" w:rsidRDefault="00F803BA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Pr="008A106E" w:rsidRDefault="00F803BA" w:rsidP="00F803B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Pr="008A106E" w:rsidRDefault="00F803BA" w:rsidP="00F803B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Pr="008A106E" w:rsidRDefault="00F803BA" w:rsidP="00F803B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Pr="008A106E" w:rsidRDefault="00F803BA" w:rsidP="00F803B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803BA" w:rsidRPr="008A106E" w:rsidTr="00236BA1">
        <w:trPr>
          <w:gridAfter w:val="4"/>
          <w:wAfter w:w="6256" w:type="dxa"/>
          <w:cantSplit/>
          <w:trHeight w:val="566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3BA" w:rsidRPr="008A106E" w:rsidRDefault="00F803B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3BA" w:rsidRPr="008A106E" w:rsidRDefault="00F803BA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3BA" w:rsidRPr="008A106E" w:rsidRDefault="00F803B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8A106E" w:rsidRDefault="00F803BA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BA" w:rsidRPr="008A106E" w:rsidRDefault="00F803BA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Pr="008A106E" w:rsidRDefault="00F803BA" w:rsidP="00F803B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Pr="008A106E" w:rsidRDefault="00F803BA" w:rsidP="00F803B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Pr="008A106E" w:rsidRDefault="00F803BA" w:rsidP="00F803B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Pr="008A106E" w:rsidRDefault="00F803BA" w:rsidP="00F803B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803BA" w:rsidRPr="008A106E" w:rsidTr="00236BA1">
        <w:trPr>
          <w:gridAfter w:val="4"/>
          <w:wAfter w:w="6256" w:type="dxa"/>
          <w:cantSplit/>
          <w:trHeight w:val="560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8A106E" w:rsidRDefault="00F803B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8A106E" w:rsidRDefault="00F803BA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8A106E" w:rsidRDefault="00F803B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8A106E" w:rsidRDefault="00F803BA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BA" w:rsidRPr="008A106E" w:rsidRDefault="00F803BA" w:rsidP="00F803B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1374,798,16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Pr="008A106E" w:rsidRDefault="00F803BA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Pr="008A106E" w:rsidRDefault="00F803BA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1446,0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Pr="008A106E" w:rsidRDefault="00F803BA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Pr="008A106E" w:rsidRDefault="00F803BA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6154,79816</w:t>
            </w:r>
          </w:p>
        </w:tc>
      </w:tr>
      <w:tr w:rsidR="00D41393" w:rsidRPr="008A106E" w:rsidTr="00236BA1">
        <w:trPr>
          <w:gridAfter w:val="4"/>
          <w:wAfter w:w="6256" w:type="dxa"/>
          <w:cantSplit/>
          <w:trHeight w:val="554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93" w:rsidRPr="008A106E" w:rsidRDefault="00D41393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93" w:rsidRPr="008A106E" w:rsidRDefault="00D41393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93" w:rsidRPr="008A106E" w:rsidRDefault="00D41393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93" w:rsidRPr="008A106E" w:rsidRDefault="00D41393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41393" w:rsidRPr="008A106E" w:rsidTr="00236BA1">
        <w:trPr>
          <w:gridAfter w:val="4"/>
          <w:wAfter w:w="6256" w:type="dxa"/>
          <w:cantSplit/>
          <w:trHeight w:val="780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035E2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мероприятие:</w:t>
            </w:r>
          </w:p>
          <w:p w:rsidR="00D41393" w:rsidRPr="008A106E" w:rsidRDefault="00D41393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«Обслуживание уличного освещения»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8A106E" w:rsidRDefault="00F803BA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5B4B53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5B4B53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5B4B53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8A106E" w:rsidRDefault="005B4B53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7141,6</w:t>
            </w:r>
          </w:p>
        </w:tc>
      </w:tr>
      <w:tr w:rsidR="00D41393" w:rsidRPr="008A106E" w:rsidTr="00236BA1">
        <w:trPr>
          <w:gridAfter w:val="4"/>
          <w:wAfter w:w="6256" w:type="dxa"/>
          <w:cantSplit/>
          <w:trHeight w:val="18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8A106E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8A106E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8A106E" w:rsidTr="00236BA1">
        <w:trPr>
          <w:gridAfter w:val="4"/>
          <w:wAfter w:w="6256" w:type="dxa"/>
          <w:cantSplit/>
          <w:trHeight w:val="18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8A106E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8A106E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8A106E" w:rsidTr="00236BA1">
        <w:trPr>
          <w:gridAfter w:val="4"/>
          <w:wAfter w:w="6256" w:type="dxa"/>
          <w:cantSplit/>
          <w:trHeight w:val="18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8A106E" w:rsidRDefault="00F803BA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5B4B53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5B4B53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5B4B53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8A106E" w:rsidRDefault="005B4B53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7141,6</w:t>
            </w:r>
          </w:p>
        </w:tc>
      </w:tr>
      <w:tr w:rsidR="00D41393" w:rsidRPr="008A106E" w:rsidTr="00236BA1">
        <w:trPr>
          <w:gridAfter w:val="4"/>
          <w:wAfter w:w="6256" w:type="dxa"/>
          <w:cantSplit/>
          <w:trHeight w:val="586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8A106E" w:rsidRDefault="00D41393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3BA" w:rsidRPr="008A106E" w:rsidTr="00236BA1">
        <w:trPr>
          <w:gridAfter w:val="4"/>
          <w:wAfter w:w="6256" w:type="dxa"/>
          <w:cantSplit/>
          <w:trHeight w:val="586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3BA" w:rsidRPr="008A106E" w:rsidRDefault="00F0784F" w:rsidP="00F0784F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3BA" w:rsidRPr="008A106E" w:rsidRDefault="00F803BA" w:rsidP="00F803B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Обслуживание уличного освещения»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3BA" w:rsidRPr="008A106E" w:rsidRDefault="00F803BA" w:rsidP="00F803B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8A106E" w:rsidRDefault="00F803BA" w:rsidP="00F803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BA" w:rsidRPr="008A106E" w:rsidRDefault="00F803BA" w:rsidP="00F803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8A106E" w:rsidRDefault="005B4B53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8A106E" w:rsidRDefault="005B4B53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8A106E" w:rsidRDefault="005B4B53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BA" w:rsidRPr="008A106E" w:rsidRDefault="005B4B53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7141,6</w:t>
            </w:r>
          </w:p>
        </w:tc>
      </w:tr>
      <w:tr w:rsidR="00F803BA" w:rsidRPr="008A106E" w:rsidTr="00236BA1">
        <w:trPr>
          <w:gridAfter w:val="4"/>
          <w:wAfter w:w="6256" w:type="dxa"/>
          <w:cantSplit/>
          <w:trHeight w:val="586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3BA" w:rsidRPr="008A106E" w:rsidRDefault="00F803B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3BA" w:rsidRPr="008A106E" w:rsidRDefault="00F803B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3BA" w:rsidRPr="008A106E" w:rsidRDefault="00F803B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8A106E" w:rsidRDefault="00F803BA" w:rsidP="00F803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BA" w:rsidRPr="008A106E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8A106E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8A106E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8A106E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BA" w:rsidRPr="008A106E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3BA" w:rsidRPr="008A106E" w:rsidTr="00236BA1">
        <w:trPr>
          <w:gridAfter w:val="4"/>
          <w:wAfter w:w="6256" w:type="dxa"/>
          <w:cantSplit/>
          <w:trHeight w:val="586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3BA" w:rsidRPr="008A106E" w:rsidRDefault="00F803B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3BA" w:rsidRPr="008A106E" w:rsidRDefault="00F803B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3BA" w:rsidRPr="008A106E" w:rsidRDefault="00F803B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8A106E" w:rsidRDefault="00F803BA" w:rsidP="00F803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BA" w:rsidRPr="008A106E" w:rsidRDefault="00F803BA" w:rsidP="00F803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8A106E" w:rsidRDefault="00F803BA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8A106E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8A106E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BA" w:rsidRPr="008A106E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4B53" w:rsidRPr="008A106E" w:rsidTr="00236BA1">
        <w:trPr>
          <w:gridAfter w:val="4"/>
          <w:wAfter w:w="6256" w:type="dxa"/>
          <w:cantSplit/>
          <w:trHeight w:val="586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4B53" w:rsidRPr="008A106E" w:rsidRDefault="005B4B5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4B53" w:rsidRPr="008A106E" w:rsidRDefault="005B4B5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4B53" w:rsidRPr="008A106E" w:rsidRDefault="005B4B5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B53" w:rsidRPr="008A106E" w:rsidRDefault="005B4B53" w:rsidP="00F803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B53" w:rsidRPr="008A106E" w:rsidRDefault="005B4B53" w:rsidP="009E37E7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B53" w:rsidRPr="008A106E" w:rsidRDefault="005B4B53" w:rsidP="009E37E7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B53" w:rsidRPr="008A106E" w:rsidRDefault="005B4B53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B53" w:rsidRPr="008A106E" w:rsidRDefault="005B4B53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B53" w:rsidRPr="008A106E" w:rsidRDefault="005B4B53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7141,6</w:t>
            </w:r>
          </w:p>
        </w:tc>
      </w:tr>
      <w:tr w:rsidR="00F803BA" w:rsidRPr="008A106E" w:rsidTr="00236BA1">
        <w:trPr>
          <w:gridAfter w:val="4"/>
          <w:wAfter w:w="6256" w:type="dxa"/>
          <w:cantSplit/>
          <w:trHeight w:val="586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8A106E" w:rsidRDefault="00F803B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8A106E" w:rsidRDefault="00F803B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8A106E" w:rsidRDefault="00F803B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8A106E" w:rsidRDefault="00F803BA" w:rsidP="00F803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BA" w:rsidRPr="008A106E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8A106E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8A106E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8A106E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BA" w:rsidRPr="008A106E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8A106E" w:rsidTr="00236BA1">
        <w:trPr>
          <w:gridAfter w:val="4"/>
          <w:wAfter w:w="6256" w:type="dxa"/>
          <w:cantSplit/>
          <w:trHeight w:val="180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F0784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D41393" w:rsidRPr="008A106E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«Оплата услуг по предоставлению уличного освещения» 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8A106E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F84364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364">
              <w:rPr>
                <w:rFonts w:ascii="Times New Roman" w:hAnsi="Times New Roman" w:cs="Times New Roman"/>
                <w:highlight w:val="yellow"/>
              </w:rPr>
              <w:t>1775,0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F84364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364">
              <w:rPr>
                <w:rFonts w:ascii="Times New Roman" w:hAnsi="Times New Roman" w:cs="Times New Roman"/>
                <w:highlight w:val="yellow"/>
              </w:rPr>
              <w:t>1775,0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F84364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364">
              <w:rPr>
                <w:rFonts w:ascii="Times New Roman" w:hAnsi="Times New Roman" w:cs="Times New Roman"/>
                <w:highlight w:val="yellow"/>
              </w:rPr>
              <w:t>1775,0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F84364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364">
              <w:rPr>
                <w:rFonts w:ascii="Times New Roman" w:hAnsi="Times New Roman" w:cs="Times New Roman"/>
                <w:highlight w:val="yellow"/>
              </w:rPr>
              <w:t>5975,0</w:t>
            </w:r>
          </w:p>
        </w:tc>
      </w:tr>
      <w:tr w:rsidR="00D41393" w:rsidRPr="008A106E" w:rsidTr="00236BA1">
        <w:trPr>
          <w:gridAfter w:val="4"/>
          <w:wAfter w:w="6256" w:type="dxa"/>
          <w:cantSplit/>
          <w:trHeight w:val="180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8A106E" w:rsidRDefault="00D4139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8A106E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8A106E" w:rsidTr="00236BA1">
        <w:trPr>
          <w:gridAfter w:val="4"/>
          <w:wAfter w:w="6256" w:type="dxa"/>
          <w:cantSplit/>
          <w:trHeight w:val="180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8A106E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8A106E" w:rsidTr="00236BA1">
        <w:trPr>
          <w:gridAfter w:val="4"/>
          <w:wAfter w:w="6256" w:type="dxa"/>
          <w:cantSplit/>
          <w:trHeight w:val="180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8A106E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8A106E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5975,0</w:t>
            </w:r>
          </w:p>
        </w:tc>
      </w:tr>
      <w:tr w:rsidR="00D41393" w:rsidRPr="008A106E" w:rsidTr="00236BA1">
        <w:trPr>
          <w:gridAfter w:val="4"/>
          <w:wAfter w:w="6256" w:type="dxa"/>
          <w:cantSplit/>
          <w:trHeight w:val="555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8A106E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8A106E" w:rsidTr="00236BA1">
        <w:trPr>
          <w:gridAfter w:val="4"/>
          <w:wAfter w:w="6256" w:type="dxa"/>
          <w:cantSplit/>
          <w:trHeight w:val="17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F0784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BA554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Мероприятие «Проведение работ по установке, ремонту объектов уличного освещения»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8A106E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F84364" w:rsidRDefault="009A2A6E" w:rsidP="005B4B5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1166,</w:t>
            </w:r>
            <w:r w:rsidR="00F84364" w:rsidRPr="00F84364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</w:tr>
      <w:tr w:rsidR="00D41393" w:rsidRPr="008A106E" w:rsidTr="00236BA1">
        <w:trPr>
          <w:gridAfter w:val="4"/>
          <w:wAfter w:w="6256" w:type="dxa"/>
          <w:cantSplit/>
          <w:trHeight w:val="17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F84364" w:rsidRDefault="00D41393" w:rsidP="005B4B5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D41393" w:rsidRPr="008A106E" w:rsidTr="00236BA1">
        <w:trPr>
          <w:gridAfter w:val="4"/>
          <w:wAfter w:w="6256" w:type="dxa"/>
          <w:cantSplit/>
          <w:trHeight w:val="17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F84364" w:rsidRDefault="00D41393" w:rsidP="005B4B5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D41393" w:rsidRPr="008A106E" w:rsidTr="00236BA1">
        <w:trPr>
          <w:gridAfter w:val="4"/>
          <w:wAfter w:w="6256" w:type="dxa"/>
          <w:cantSplit/>
          <w:trHeight w:val="17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8A106E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F84364" w:rsidRDefault="009A2A6E" w:rsidP="005B4B5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1166,6</w:t>
            </w:r>
          </w:p>
        </w:tc>
      </w:tr>
      <w:tr w:rsidR="00D41393" w:rsidRPr="008A106E" w:rsidTr="00236BA1">
        <w:trPr>
          <w:gridAfter w:val="4"/>
          <w:wAfter w:w="6256" w:type="dxa"/>
          <w:cantSplit/>
          <w:trHeight w:val="172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8A106E" w:rsidRDefault="00D41393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1393" w:rsidRPr="008A106E" w:rsidTr="00236BA1">
        <w:trPr>
          <w:gridAfter w:val="4"/>
          <w:wAfter w:w="6256" w:type="dxa"/>
          <w:cantSplit/>
          <w:trHeight w:val="17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3E29E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мероприятие: </w:t>
            </w:r>
          </w:p>
          <w:p w:rsidR="00D41393" w:rsidRPr="008A106E" w:rsidRDefault="00D41393" w:rsidP="003E29E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«Озеленение территории поселения»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8A106E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8A106E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243,0</w:t>
            </w:r>
          </w:p>
        </w:tc>
      </w:tr>
      <w:tr w:rsidR="00D41393" w:rsidRPr="008A106E" w:rsidTr="00236BA1">
        <w:trPr>
          <w:gridAfter w:val="4"/>
          <w:wAfter w:w="6256" w:type="dxa"/>
          <w:cantSplit/>
          <w:trHeight w:val="172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8A106E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8A106E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8A106E" w:rsidTr="00236BA1">
        <w:trPr>
          <w:gridAfter w:val="4"/>
          <w:wAfter w:w="6256" w:type="dxa"/>
          <w:cantSplit/>
          <w:trHeight w:val="193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8A106E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8A106E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8A106E" w:rsidTr="00236BA1">
        <w:trPr>
          <w:gridAfter w:val="4"/>
          <w:wAfter w:w="6256" w:type="dxa"/>
          <w:cantSplit/>
          <w:trHeight w:val="172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8A106E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8A106E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243,0</w:t>
            </w:r>
          </w:p>
        </w:tc>
      </w:tr>
      <w:tr w:rsidR="00D41393" w:rsidRPr="008A106E" w:rsidTr="00236BA1">
        <w:trPr>
          <w:gridAfter w:val="4"/>
          <w:wAfter w:w="6256" w:type="dxa"/>
          <w:cantSplit/>
          <w:trHeight w:val="15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8A106E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8A106E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22C" w:rsidRPr="008A106E" w:rsidTr="00236BA1">
        <w:trPr>
          <w:gridAfter w:val="4"/>
          <w:wAfter w:w="6256" w:type="dxa"/>
          <w:cantSplit/>
          <w:trHeight w:val="150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022C" w:rsidRPr="008A106E" w:rsidRDefault="00F0784F" w:rsidP="00F0784F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022C" w:rsidRPr="008A106E" w:rsidRDefault="00C5022C" w:rsidP="00C5022C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«Озеленение улиц поселка»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022C" w:rsidRPr="008A106E" w:rsidRDefault="00C5022C" w:rsidP="00C5022C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2C" w:rsidRPr="008A106E" w:rsidRDefault="00C5022C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2C" w:rsidRPr="008A106E" w:rsidRDefault="00C5022C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8A106E" w:rsidRDefault="00C5022C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8A106E" w:rsidRDefault="00C5022C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8A106E" w:rsidRDefault="00C5022C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22C" w:rsidRPr="008A106E" w:rsidRDefault="00C5022C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243,0</w:t>
            </w:r>
          </w:p>
        </w:tc>
      </w:tr>
      <w:tr w:rsidR="00C5022C" w:rsidRPr="008A106E" w:rsidTr="00236BA1">
        <w:trPr>
          <w:gridAfter w:val="4"/>
          <w:wAfter w:w="6256" w:type="dxa"/>
          <w:cantSplit/>
          <w:trHeight w:val="150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8A106E" w:rsidRDefault="00C5022C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8A106E" w:rsidRDefault="00C5022C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8A106E" w:rsidRDefault="00C5022C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2C" w:rsidRPr="008A106E" w:rsidRDefault="00C5022C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2C" w:rsidRPr="008A106E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8A106E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8A106E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8A106E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22C" w:rsidRPr="008A106E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5022C" w:rsidRPr="008A106E" w:rsidTr="00236BA1">
        <w:trPr>
          <w:gridAfter w:val="4"/>
          <w:wAfter w:w="6256" w:type="dxa"/>
          <w:cantSplit/>
          <w:trHeight w:val="150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8A106E" w:rsidRDefault="00C5022C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8A106E" w:rsidRDefault="00C5022C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8A106E" w:rsidRDefault="00C5022C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2C" w:rsidRPr="008A106E" w:rsidRDefault="00C5022C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2C" w:rsidRPr="008A106E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8A106E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8A106E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8A106E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22C" w:rsidRPr="008A106E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5022C" w:rsidRPr="008A106E" w:rsidTr="00236BA1">
        <w:trPr>
          <w:gridAfter w:val="4"/>
          <w:wAfter w:w="6256" w:type="dxa"/>
          <w:cantSplit/>
          <w:trHeight w:val="150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8A106E" w:rsidRDefault="00C5022C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8A106E" w:rsidRDefault="00C5022C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8A106E" w:rsidRDefault="00C5022C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2C" w:rsidRPr="008A106E" w:rsidRDefault="00C5022C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2C" w:rsidRPr="008A106E" w:rsidRDefault="00C5022C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8A106E" w:rsidRDefault="00C5022C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8A106E" w:rsidRDefault="00C5022C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8A106E" w:rsidRDefault="00C5022C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22C" w:rsidRPr="008A106E" w:rsidRDefault="00C5022C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243,0</w:t>
            </w:r>
          </w:p>
        </w:tc>
      </w:tr>
      <w:tr w:rsidR="00C5022C" w:rsidRPr="008A106E" w:rsidTr="00236BA1">
        <w:trPr>
          <w:gridAfter w:val="4"/>
          <w:wAfter w:w="6256" w:type="dxa"/>
          <w:cantSplit/>
          <w:trHeight w:val="150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2C" w:rsidRPr="008A106E" w:rsidRDefault="00C5022C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2C" w:rsidRPr="008A106E" w:rsidRDefault="00C5022C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2C" w:rsidRPr="008A106E" w:rsidRDefault="00C5022C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2C" w:rsidRPr="008A106E" w:rsidRDefault="00C5022C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2C" w:rsidRPr="008A106E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8A106E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8A106E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8A106E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22C" w:rsidRPr="008A106E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41393" w:rsidRPr="008A106E" w:rsidTr="00236BA1">
        <w:trPr>
          <w:gridAfter w:val="4"/>
          <w:wAfter w:w="6256" w:type="dxa"/>
          <w:cantSplit/>
          <w:trHeight w:val="161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  <w:r w:rsidR="00F0784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3E29E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«Приобретение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саженцев для озеленения территории поселения»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8A106E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8A106E" w:rsidRDefault="001C0F8B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243,0</w:t>
            </w:r>
          </w:p>
        </w:tc>
      </w:tr>
      <w:tr w:rsidR="00D41393" w:rsidRPr="008A106E" w:rsidTr="00236BA1">
        <w:trPr>
          <w:gridAfter w:val="4"/>
          <w:wAfter w:w="6256" w:type="dxa"/>
          <w:cantSplit/>
          <w:trHeight w:val="151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8A106E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8A106E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8A106E" w:rsidTr="00236BA1">
        <w:trPr>
          <w:gridAfter w:val="4"/>
          <w:wAfter w:w="6256" w:type="dxa"/>
          <w:cantSplit/>
          <w:trHeight w:val="182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8A106E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8A106E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8A106E" w:rsidTr="00236BA1">
        <w:trPr>
          <w:gridAfter w:val="4"/>
          <w:wAfter w:w="6256" w:type="dxa"/>
          <w:cantSplit/>
          <w:trHeight w:val="129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8A106E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8A106E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243,0</w:t>
            </w:r>
          </w:p>
        </w:tc>
      </w:tr>
      <w:tr w:rsidR="00D41393" w:rsidRPr="008A106E" w:rsidTr="00236BA1">
        <w:trPr>
          <w:gridAfter w:val="4"/>
          <w:wAfter w:w="6256" w:type="dxa"/>
          <w:cantSplit/>
          <w:trHeight w:val="136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8A106E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8A106E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94341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мероприятие: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«Содержание и ремонт братских захоронений на территории поселения»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8A106E" w:rsidRDefault="0021431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F0784F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784F"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F0784F" w:rsidRDefault="00214315" w:rsidP="002143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1003,4271</w:t>
            </w:r>
          </w:p>
        </w:tc>
      </w:tr>
      <w:tr w:rsidR="00214315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8A106E" w:rsidRDefault="0021431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F0784F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F0784F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8A106E" w:rsidRDefault="0021431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F0784F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F0784F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8A106E" w:rsidRDefault="0021431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F0784F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F0784F" w:rsidRDefault="00214315" w:rsidP="002143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1003,4271</w:t>
            </w:r>
          </w:p>
        </w:tc>
      </w:tr>
      <w:tr w:rsidR="00214315" w:rsidRPr="008A106E" w:rsidTr="00236BA1">
        <w:trPr>
          <w:gridAfter w:val="4"/>
          <w:wAfter w:w="6256" w:type="dxa"/>
          <w:cantSplit/>
          <w:trHeight w:val="70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8A106E" w:rsidRDefault="0021431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F0784F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F0784F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8A106E" w:rsidTr="00236BA1">
        <w:trPr>
          <w:gridAfter w:val="4"/>
          <w:wAfter w:w="6256" w:type="dxa"/>
          <w:cantSplit/>
          <w:trHeight w:val="70"/>
        </w:trPr>
        <w:tc>
          <w:tcPr>
            <w:tcW w:w="100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7915BD" w:rsidP="007915BD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38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F0784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«Содержание и ремонт братских захоронений»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F0784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8A106E" w:rsidRDefault="00214315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F0784F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F0784F" w:rsidRDefault="00236BA1" w:rsidP="00236B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403,4271</w:t>
            </w:r>
          </w:p>
        </w:tc>
      </w:tr>
      <w:tr w:rsidR="00214315" w:rsidRPr="008A106E" w:rsidTr="00236BA1">
        <w:trPr>
          <w:gridAfter w:val="4"/>
          <w:wAfter w:w="6256" w:type="dxa"/>
          <w:cantSplit/>
          <w:trHeight w:val="70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8A106E" w:rsidRDefault="00214315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F0784F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F0784F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8A106E" w:rsidTr="00236BA1">
        <w:trPr>
          <w:gridAfter w:val="4"/>
          <w:wAfter w:w="6256" w:type="dxa"/>
          <w:cantSplit/>
          <w:trHeight w:val="70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8A106E" w:rsidRDefault="00214315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F0784F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F0784F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8A106E" w:rsidTr="00236BA1">
        <w:trPr>
          <w:gridAfter w:val="4"/>
          <w:wAfter w:w="6256" w:type="dxa"/>
          <w:cantSplit/>
          <w:trHeight w:val="70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8A106E" w:rsidRDefault="00214315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F0784F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F0784F" w:rsidRDefault="00236BA1" w:rsidP="002143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403,4271</w:t>
            </w:r>
          </w:p>
        </w:tc>
      </w:tr>
      <w:tr w:rsidR="00214315" w:rsidRPr="008A106E" w:rsidTr="00236BA1">
        <w:trPr>
          <w:gridAfter w:val="4"/>
          <w:wAfter w:w="6256" w:type="dxa"/>
          <w:cantSplit/>
          <w:trHeight w:val="70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8A106E" w:rsidRDefault="00214315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F0784F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F0784F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7915BD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  <w:r w:rsidR="007915B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C759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Мероприятие «Содержание и благоустройство братских захоронений и памятников истории»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8A106E" w:rsidRDefault="00214315" w:rsidP="0027543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F0784F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140,4271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F0784F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386,4271</w:t>
            </w:r>
          </w:p>
        </w:tc>
      </w:tr>
      <w:tr w:rsidR="00214315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8A106E" w:rsidRDefault="00214315" w:rsidP="0027543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F0784F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F0784F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8A106E" w:rsidRDefault="00214315" w:rsidP="0027543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F0784F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F0784F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8A106E" w:rsidRDefault="00214315" w:rsidP="0027543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F0784F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140,4271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F0784F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386,4271</w:t>
            </w:r>
          </w:p>
        </w:tc>
      </w:tr>
      <w:tr w:rsidR="00214315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8A106E" w:rsidRDefault="00214315" w:rsidP="0027543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F0784F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F0784F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7915BD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  <w:r w:rsidR="007915B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016E00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214315" w:rsidRPr="008A106E" w:rsidRDefault="00214315" w:rsidP="00016E00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«Приобретение ритуальных венков»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ция городского поселения «Кунья»</w:t>
            </w:r>
          </w:p>
          <w:p w:rsidR="00214315" w:rsidRPr="008A106E" w:rsidRDefault="00214315" w:rsidP="00511F22">
            <w:pPr>
              <w:rPr>
                <w:rFonts w:ascii="Times New Roman" w:hAnsi="Times New Roman" w:cs="Times New Roman"/>
              </w:rPr>
            </w:pPr>
          </w:p>
          <w:p w:rsidR="00214315" w:rsidRPr="008A106E" w:rsidRDefault="00214315" w:rsidP="00511F22">
            <w:pPr>
              <w:rPr>
                <w:rFonts w:ascii="Times New Roman" w:hAnsi="Times New Roman" w:cs="Times New Roman"/>
              </w:rPr>
            </w:pPr>
          </w:p>
          <w:p w:rsidR="00214315" w:rsidRPr="008A106E" w:rsidRDefault="00214315" w:rsidP="00511F22">
            <w:pPr>
              <w:rPr>
                <w:rFonts w:ascii="Times New Roman" w:hAnsi="Times New Roman" w:cs="Times New Roman"/>
              </w:rPr>
            </w:pPr>
          </w:p>
          <w:p w:rsidR="00214315" w:rsidRPr="008A106E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F0784F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F0784F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</w:tr>
      <w:tr w:rsidR="00214315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8A106E" w:rsidRDefault="0021431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F0784F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F0784F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8A106E" w:rsidRDefault="0021431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F0784F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F0784F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8A106E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8A106E" w:rsidRDefault="0021431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F0784F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F0784F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F0784F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</w:tr>
      <w:tr w:rsidR="00D41393" w:rsidRPr="008A106E" w:rsidTr="00236BA1">
        <w:trPr>
          <w:gridAfter w:val="4"/>
          <w:wAfter w:w="6256" w:type="dxa"/>
          <w:cantSplit/>
          <w:trHeight w:val="71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  <w:p w:rsidR="00D41393" w:rsidRPr="008A106E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F0784F" w:rsidRDefault="00D41393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F0784F" w:rsidRDefault="00D41393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F0784F" w:rsidRDefault="00D41393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F0784F" w:rsidRDefault="00D41393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F0784F" w:rsidRDefault="00D41393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7915BD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1.4.4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236BA1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Мероприятие 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"Куньинский район"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236BA1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8A106E" w:rsidRDefault="009E37E7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236BA1" w:rsidP="00236B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9E37E7" w:rsidP="0094341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9E37E7" w:rsidP="001660F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8A106E" w:rsidRDefault="009E37E7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D41393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8A106E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8A106E" w:rsidRDefault="009E37E7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236BA1" w:rsidP="00236B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9E37E7" w:rsidP="0094341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9E37E7" w:rsidP="009419A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8A106E" w:rsidRDefault="009E37E7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D41393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8A106E" w:rsidRDefault="00D41393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8A106E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8A106E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8A106E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CB5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8A106E" w:rsidRDefault="00193CB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CB5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8A106E" w:rsidRDefault="00193CB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8A106E" w:rsidRDefault="00193CB5" w:rsidP="00511F22">
            <w:pPr>
              <w:rPr>
                <w:rFonts w:ascii="Times New Roman" w:hAnsi="Times New Roman" w:cs="Times New Roman"/>
              </w:rPr>
            </w:pPr>
          </w:p>
        </w:tc>
      </w:tr>
      <w:tr w:rsidR="00193CB5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7915BD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  <w:r w:rsidR="007915B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CB5" w:rsidRPr="007915BD" w:rsidRDefault="007915BD" w:rsidP="007915B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Pr="007915B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7915BD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7915BD">
              <w:rPr>
                <w:rFonts w:ascii="Times New Roman" w:hAnsi="Times New Roman" w:cs="Times New Roman"/>
                <w:sz w:val="22"/>
                <w:szCs w:val="22"/>
              </w:rPr>
              <w:t xml:space="preserve"> 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8A106E" w:rsidRDefault="00193CB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8A106E" w:rsidRDefault="00F3541D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F3541D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F3541D" w:rsidP="0094341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F3541D" w:rsidP="001660F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8A106E" w:rsidRDefault="00F3541D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193CB5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8A106E" w:rsidRDefault="00193CB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8A106E" w:rsidRDefault="00193CB5" w:rsidP="00AF1A5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193CB5" w:rsidP="00AF1A5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193CB5" w:rsidP="00AF1A5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193CB5" w:rsidP="00AF1A5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8A106E" w:rsidRDefault="00193CB5" w:rsidP="00AF1A5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3CB5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8A106E" w:rsidRDefault="00193CB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CB5" w:rsidRPr="008A106E" w:rsidTr="007915BD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8A106E" w:rsidRDefault="00193CB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8A106E" w:rsidRDefault="00F3541D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F3541D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F3541D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F3541D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8A106E" w:rsidRDefault="00F3541D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193CB5" w:rsidRPr="008A106E" w:rsidTr="007915BD">
        <w:trPr>
          <w:gridAfter w:val="4"/>
          <w:wAfter w:w="6256" w:type="dxa"/>
          <w:cantSplit/>
          <w:trHeight w:val="672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8A106E" w:rsidRDefault="00193CB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16E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943413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72316E" w:rsidRPr="008A106E" w:rsidRDefault="0072316E" w:rsidP="0094341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«Участие в организации деятельности по сбору (в том числе раздельному сбору) и транспортированию твердых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коммунальных отходов»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8A106E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F84364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364">
              <w:rPr>
                <w:rFonts w:ascii="Times New Roman" w:hAnsi="Times New Roman" w:cs="Times New Roman"/>
                <w:highlight w:val="yellow"/>
              </w:rPr>
              <w:t>32</w:t>
            </w:r>
            <w:r w:rsidR="00C34A01">
              <w:rPr>
                <w:rFonts w:ascii="Times New Roman" w:hAnsi="Times New Roman" w:cs="Times New Roman"/>
                <w:highlight w:val="yellow"/>
              </w:rPr>
              <w:t>,117</w:t>
            </w:r>
            <w:r w:rsidRPr="00F84364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364">
              <w:rPr>
                <w:rFonts w:ascii="Times New Roman" w:hAnsi="Times New Roman" w:cs="Times New Roman"/>
                <w:highlight w:val="yellow"/>
              </w:rPr>
              <w:t>390,0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364">
              <w:rPr>
                <w:rFonts w:ascii="Times New Roman" w:hAnsi="Times New Roman" w:cs="Times New Roman"/>
                <w:highlight w:val="yellow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364">
              <w:rPr>
                <w:rFonts w:ascii="Times New Roman" w:hAnsi="Times New Roman" w:cs="Times New Roman"/>
                <w:highlight w:val="yellow"/>
              </w:rPr>
              <w:t>390,0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F84364" w:rsidRDefault="00C34A01" w:rsidP="005D28A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1202,1177</w:t>
            </w:r>
          </w:p>
        </w:tc>
      </w:tr>
      <w:tr w:rsidR="0072316E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8A106E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F84364" w:rsidRDefault="0072316E" w:rsidP="00511F2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511F2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5D28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5D28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F84364" w:rsidRDefault="0072316E" w:rsidP="005D28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2316E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8A106E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F84364" w:rsidRDefault="0072316E" w:rsidP="00511F2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511F2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5D28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5D28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F84364" w:rsidRDefault="0072316E" w:rsidP="005D28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2316E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8A106E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F84364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364">
              <w:rPr>
                <w:rFonts w:ascii="Times New Roman" w:hAnsi="Times New Roman" w:cs="Times New Roman"/>
                <w:highlight w:val="yellow"/>
              </w:rPr>
              <w:t>32,1177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364">
              <w:rPr>
                <w:rFonts w:ascii="Times New Roman" w:hAnsi="Times New Roman" w:cs="Times New Roman"/>
                <w:highlight w:val="yellow"/>
              </w:rPr>
              <w:t>390,0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364">
              <w:rPr>
                <w:rFonts w:ascii="Times New Roman" w:hAnsi="Times New Roman" w:cs="Times New Roman"/>
                <w:highlight w:val="yellow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364">
              <w:rPr>
                <w:rFonts w:ascii="Times New Roman" w:hAnsi="Times New Roman" w:cs="Times New Roman"/>
                <w:highlight w:val="yellow"/>
              </w:rPr>
              <w:t>390,0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F84364" w:rsidRDefault="00C34A01" w:rsidP="005D28A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1202,1177</w:t>
            </w:r>
          </w:p>
        </w:tc>
      </w:tr>
      <w:tr w:rsidR="0072316E" w:rsidRPr="008A106E" w:rsidTr="00236BA1">
        <w:trPr>
          <w:gridAfter w:val="4"/>
          <w:wAfter w:w="6256" w:type="dxa"/>
          <w:cantSplit/>
          <w:trHeight w:val="672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8A106E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F84364" w:rsidRDefault="0072316E" w:rsidP="00511F2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511F2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5D28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5D28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F84364" w:rsidRDefault="0072316E" w:rsidP="005D28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2316E" w:rsidRPr="008A106E" w:rsidTr="005D28A3">
        <w:trPr>
          <w:gridAfter w:val="4"/>
          <w:wAfter w:w="6256" w:type="dxa"/>
          <w:cantSplit/>
          <w:trHeight w:val="672"/>
        </w:trPr>
        <w:tc>
          <w:tcPr>
            <w:tcW w:w="100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723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«Организация в деятельности по накоплению и транспортированию коммунальных отходов»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72316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8A106E" w:rsidRDefault="0072316E" w:rsidP="005D28A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F84364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364">
              <w:rPr>
                <w:rFonts w:ascii="Times New Roman" w:hAnsi="Times New Roman" w:cs="Times New Roman"/>
                <w:highlight w:val="yellow"/>
              </w:rPr>
              <w:t>32,1177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364">
              <w:rPr>
                <w:rFonts w:ascii="Times New Roman" w:hAnsi="Times New Roman" w:cs="Times New Roman"/>
                <w:highlight w:val="yellow"/>
              </w:rPr>
              <w:t>390,0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364">
              <w:rPr>
                <w:rFonts w:ascii="Times New Roman" w:hAnsi="Times New Roman" w:cs="Times New Roman"/>
                <w:highlight w:val="yellow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364">
              <w:rPr>
                <w:rFonts w:ascii="Times New Roman" w:hAnsi="Times New Roman" w:cs="Times New Roman"/>
                <w:highlight w:val="yellow"/>
              </w:rPr>
              <w:t>390,0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F84364" w:rsidRDefault="00C34A01" w:rsidP="005D28A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1202,1177</w:t>
            </w:r>
          </w:p>
        </w:tc>
      </w:tr>
      <w:tr w:rsidR="0072316E" w:rsidRPr="008A106E" w:rsidTr="005D28A3">
        <w:trPr>
          <w:gridAfter w:val="4"/>
          <w:wAfter w:w="6256" w:type="dxa"/>
          <w:cantSplit/>
          <w:trHeight w:val="67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8A106E" w:rsidRDefault="0072316E" w:rsidP="005D28A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F84364" w:rsidRDefault="0072316E" w:rsidP="00511F2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511F2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5D28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5D28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F84364" w:rsidRDefault="0072316E" w:rsidP="005D28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2316E" w:rsidRPr="008A106E" w:rsidTr="005D28A3">
        <w:trPr>
          <w:gridAfter w:val="4"/>
          <w:wAfter w:w="6256" w:type="dxa"/>
          <w:cantSplit/>
          <w:trHeight w:val="67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8A106E" w:rsidRDefault="0072316E" w:rsidP="005D28A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F84364" w:rsidRDefault="0072316E" w:rsidP="00511F2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511F2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5D28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5D28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F84364" w:rsidRDefault="0072316E" w:rsidP="005D28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2316E" w:rsidRPr="008A106E" w:rsidTr="005D28A3">
        <w:trPr>
          <w:gridAfter w:val="4"/>
          <w:wAfter w:w="6256" w:type="dxa"/>
          <w:cantSplit/>
          <w:trHeight w:val="67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8A106E" w:rsidRDefault="0072316E" w:rsidP="005D28A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F84364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364">
              <w:rPr>
                <w:rFonts w:ascii="Times New Roman" w:hAnsi="Times New Roman" w:cs="Times New Roman"/>
                <w:highlight w:val="yellow"/>
              </w:rPr>
              <w:t>32,1177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364">
              <w:rPr>
                <w:rFonts w:ascii="Times New Roman" w:hAnsi="Times New Roman" w:cs="Times New Roman"/>
                <w:highlight w:val="yellow"/>
              </w:rPr>
              <w:t>390,0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364">
              <w:rPr>
                <w:rFonts w:ascii="Times New Roman" w:hAnsi="Times New Roman" w:cs="Times New Roman"/>
                <w:highlight w:val="yellow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364">
              <w:rPr>
                <w:rFonts w:ascii="Times New Roman" w:hAnsi="Times New Roman" w:cs="Times New Roman"/>
                <w:highlight w:val="yellow"/>
              </w:rPr>
              <w:t>390,0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F84364" w:rsidRDefault="00C34A01" w:rsidP="005D28A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1202,1177</w:t>
            </w:r>
          </w:p>
        </w:tc>
      </w:tr>
      <w:tr w:rsidR="0072316E" w:rsidRPr="008A106E" w:rsidTr="00236BA1">
        <w:trPr>
          <w:gridAfter w:val="4"/>
          <w:wAfter w:w="6256" w:type="dxa"/>
          <w:cantSplit/>
          <w:trHeight w:val="672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8A106E" w:rsidRDefault="0072316E" w:rsidP="005D28A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F84364" w:rsidRDefault="0072316E" w:rsidP="00511F2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511F2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5D28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5D28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F84364" w:rsidRDefault="0072316E" w:rsidP="005D28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2316E" w:rsidRPr="008A106E" w:rsidTr="00236BA1">
        <w:trPr>
          <w:gridAfter w:val="4"/>
          <w:wAfter w:w="6256" w:type="dxa"/>
          <w:cantSplit/>
          <w:trHeight w:val="672"/>
        </w:trPr>
        <w:tc>
          <w:tcPr>
            <w:tcW w:w="100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1.5.1</w:t>
            </w:r>
          </w:p>
          <w:p w:rsidR="0072316E" w:rsidRPr="008A106E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72316E" w:rsidRPr="008A106E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«Проведение работ по сбору и вывозу твердых бытовых отходов, уборке несанкционированных свалок»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8A106E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F84364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364">
              <w:rPr>
                <w:rFonts w:ascii="Times New Roman" w:hAnsi="Times New Roman" w:cs="Times New Roman"/>
                <w:highlight w:val="yellow"/>
              </w:rPr>
              <w:t>32,1177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364">
              <w:rPr>
                <w:rFonts w:ascii="Times New Roman" w:hAnsi="Times New Roman" w:cs="Times New Roman"/>
                <w:highlight w:val="yellow"/>
              </w:rPr>
              <w:t>390,0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364">
              <w:rPr>
                <w:rFonts w:ascii="Times New Roman" w:hAnsi="Times New Roman" w:cs="Times New Roman"/>
                <w:highlight w:val="yellow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364">
              <w:rPr>
                <w:rFonts w:ascii="Times New Roman" w:hAnsi="Times New Roman" w:cs="Times New Roman"/>
                <w:highlight w:val="yellow"/>
              </w:rPr>
              <w:t>390,0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F84364" w:rsidRDefault="00C34A01" w:rsidP="005D28A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1202,1177</w:t>
            </w:r>
          </w:p>
        </w:tc>
      </w:tr>
      <w:tr w:rsidR="0072316E" w:rsidRPr="008A106E" w:rsidTr="00236BA1">
        <w:trPr>
          <w:gridAfter w:val="4"/>
          <w:wAfter w:w="6256" w:type="dxa"/>
          <w:cantSplit/>
          <w:trHeight w:val="67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8A106E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F84364" w:rsidRDefault="0072316E" w:rsidP="00511F2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511F2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5D28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5D28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F84364" w:rsidRDefault="0072316E" w:rsidP="005D28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2316E" w:rsidRPr="008A106E" w:rsidTr="00236BA1">
        <w:trPr>
          <w:gridAfter w:val="4"/>
          <w:wAfter w:w="6256" w:type="dxa"/>
          <w:cantSplit/>
          <w:trHeight w:val="67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8A106E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F84364" w:rsidRDefault="0072316E" w:rsidP="00511F2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511F2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5D28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F84364" w:rsidRDefault="0072316E" w:rsidP="005D28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F84364" w:rsidRDefault="0072316E" w:rsidP="005D28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2316E" w:rsidRPr="008A106E" w:rsidTr="005D28A3">
        <w:trPr>
          <w:gridAfter w:val="4"/>
          <w:wAfter w:w="6256" w:type="dxa"/>
          <w:cantSplit/>
          <w:trHeight w:val="480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316E" w:rsidRPr="008A106E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316E" w:rsidRPr="00F84364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364">
              <w:rPr>
                <w:rFonts w:ascii="Times New Roman" w:hAnsi="Times New Roman" w:cs="Times New Roman"/>
                <w:highlight w:val="yellow"/>
              </w:rPr>
              <w:t>32,1177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6E" w:rsidRPr="00F84364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364">
              <w:rPr>
                <w:rFonts w:ascii="Times New Roman" w:hAnsi="Times New Roman" w:cs="Times New Roman"/>
                <w:highlight w:val="yellow"/>
              </w:rPr>
              <w:t>390,0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6E" w:rsidRPr="00F84364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364">
              <w:rPr>
                <w:rFonts w:ascii="Times New Roman" w:hAnsi="Times New Roman" w:cs="Times New Roman"/>
                <w:highlight w:val="yellow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6E" w:rsidRPr="00F84364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364">
              <w:rPr>
                <w:rFonts w:ascii="Times New Roman" w:hAnsi="Times New Roman" w:cs="Times New Roman"/>
                <w:highlight w:val="yellow"/>
              </w:rPr>
              <w:t>390,0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316E" w:rsidRPr="00F84364" w:rsidRDefault="00C34A01" w:rsidP="005D28A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1202,1177</w:t>
            </w:r>
          </w:p>
        </w:tc>
      </w:tr>
      <w:tr w:rsidR="0072316E" w:rsidRPr="008A106E" w:rsidTr="0072316E">
        <w:trPr>
          <w:gridAfter w:val="4"/>
          <w:wAfter w:w="6256" w:type="dxa"/>
          <w:cantSplit/>
          <w:trHeight w:val="180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8A106E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8A106E" w:rsidRDefault="0072316E" w:rsidP="00723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Default="0072316E" w:rsidP="007231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8A106E" w:rsidRDefault="0072316E" w:rsidP="004B07B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8A106E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8A106E" w:rsidRDefault="0072316E" w:rsidP="00923B8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8A106E" w:rsidRDefault="0072316E" w:rsidP="00923B8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3CB5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94341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мероприятие:</w:t>
            </w:r>
          </w:p>
          <w:p w:rsidR="00193CB5" w:rsidRPr="008A106E" w:rsidRDefault="00193CB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«Создание условий для организации удобства и комфорта жителей поселения» 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8A106E" w:rsidRDefault="00193CB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8A106E" w:rsidRDefault="005D28A3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5D28A3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5D28A3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5D28A3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84,309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8A106E" w:rsidRDefault="005D28A3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549,47131</w:t>
            </w:r>
          </w:p>
        </w:tc>
      </w:tr>
      <w:tr w:rsidR="00193CB5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8A106E" w:rsidRDefault="00193CB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3CB5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8A106E" w:rsidRDefault="00193CB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8A106E" w:rsidRDefault="00193CB5" w:rsidP="008140E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193CB5" w:rsidP="008140E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193CB5" w:rsidP="008140E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F70BBE" w:rsidRDefault="00193CB5" w:rsidP="00F70BB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8A106E" w:rsidRDefault="00193CB5" w:rsidP="008140E1">
            <w:pPr>
              <w:tabs>
                <w:tab w:val="center" w:pos="1033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28A3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28A3" w:rsidRPr="008A106E" w:rsidRDefault="005D28A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28A3" w:rsidRPr="008A106E" w:rsidRDefault="005D28A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28A3" w:rsidRPr="008A106E" w:rsidRDefault="005D28A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3" w:rsidRPr="008A106E" w:rsidRDefault="005D28A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A3" w:rsidRPr="008A106E" w:rsidRDefault="005D28A3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8A3" w:rsidRPr="008A106E" w:rsidRDefault="005D28A3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8A3" w:rsidRPr="008A106E" w:rsidRDefault="005D28A3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8A3" w:rsidRPr="008A106E" w:rsidRDefault="005D28A3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84,309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8A3" w:rsidRPr="008A106E" w:rsidRDefault="005D28A3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549,47131</w:t>
            </w:r>
          </w:p>
        </w:tc>
      </w:tr>
      <w:tr w:rsidR="00193CB5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8A106E" w:rsidRDefault="00193CB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28A3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28A3" w:rsidRPr="008A106E" w:rsidRDefault="005D28A3" w:rsidP="005D28A3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1.6.1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28A3" w:rsidRPr="008A106E" w:rsidRDefault="005D28A3" w:rsidP="00D533A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  <w:p w:rsidR="005D28A3" w:rsidRPr="008A106E" w:rsidRDefault="005D28A3" w:rsidP="00D533A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«Прочие мероприятия по благоустройству поселения»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28A3" w:rsidRPr="008A106E" w:rsidRDefault="005D28A3" w:rsidP="008140E1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3" w:rsidRPr="008A106E" w:rsidRDefault="005D28A3" w:rsidP="008140E1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A3" w:rsidRPr="008A106E" w:rsidRDefault="005D28A3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8A3" w:rsidRPr="008A106E" w:rsidRDefault="005D28A3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8A3" w:rsidRPr="008A106E" w:rsidRDefault="005D28A3" w:rsidP="005D28A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8A3" w:rsidRPr="008A106E" w:rsidRDefault="005D28A3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84,309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8A3" w:rsidRPr="008A106E" w:rsidRDefault="005D28A3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549,47131</w:t>
            </w:r>
          </w:p>
        </w:tc>
      </w:tr>
      <w:tr w:rsidR="00193CB5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8A106E" w:rsidRDefault="00193CB5" w:rsidP="008140E1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3CB5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8A106E" w:rsidRDefault="00193CB5" w:rsidP="008140E1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28A3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28A3" w:rsidRPr="008A106E" w:rsidRDefault="005D28A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28A3" w:rsidRPr="008A106E" w:rsidRDefault="005D28A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28A3" w:rsidRPr="008A106E" w:rsidRDefault="005D28A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3" w:rsidRPr="008A106E" w:rsidRDefault="005D28A3" w:rsidP="008140E1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A3" w:rsidRPr="008A106E" w:rsidRDefault="005D28A3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8A3" w:rsidRPr="008A106E" w:rsidRDefault="005D28A3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8A3" w:rsidRPr="008A106E" w:rsidRDefault="005D28A3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8A3" w:rsidRPr="008A106E" w:rsidRDefault="005D28A3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84,309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8A3" w:rsidRPr="008A106E" w:rsidRDefault="005D28A3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549,47131</w:t>
            </w:r>
          </w:p>
        </w:tc>
      </w:tr>
      <w:tr w:rsidR="00193CB5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3CB5" w:rsidRPr="008A106E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3CB5" w:rsidRPr="008A106E" w:rsidRDefault="00193CB5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3CB5" w:rsidRPr="008A106E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8A106E" w:rsidRDefault="00193CB5" w:rsidP="008140E1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8A106E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256A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84349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мероприятие:</w:t>
            </w:r>
          </w:p>
          <w:p w:rsidR="0087256A" w:rsidRPr="008A106E" w:rsidRDefault="0087256A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«Реконструкция объектов водоснабжения, в т.ч. общественные колодцы»</w:t>
            </w:r>
          </w:p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6A" w:rsidRPr="008A106E" w:rsidRDefault="0087256A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6A" w:rsidRPr="008A106E" w:rsidRDefault="0087256A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112,8297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56A" w:rsidRPr="008A106E" w:rsidRDefault="0087256A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127,8297</w:t>
            </w:r>
          </w:p>
        </w:tc>
      </w:tr>
      <w:tr w:rsidR="0087256A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6A" w:rsidRPr="008A106E" w:rsidRDefault="0087256A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56A" w:rsidRPr="008A106E" w:rsidRDefault="0087256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56A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6A" w:rsidRPr="008A106E" w:rsidRDefault="0087256A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56A" w:rsidRPr="008A106E" w:rsidRDefault="0087256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56A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6A" w:rsidRPr="008A106E" w:rsidRDefault="0087256A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6A" w:rsidRPr="008A106E" w:rsidRDefault="0087256A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112,8297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56A" w:rsidRPr="008A106E" w:rsidRDefault="0087256A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127,8297</w:t>
            </w:r>
          </w:p>
        </w:tc>
      </w:tr>
      <w:tr w:rsidR="0087256A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6A" w:rsidRPr="008A106E" w:rsidRDefault="0087256A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56A" w:rsidRPr="008A106E" w:rsidRDefault="0087256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56A" w:rsidRPr="008A106E" w:rsidTr="00236BA1">
        <w:trPr>
          <w:cantSplit/>
          <w:trHeight w:val="32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1.7.1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60512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87256A" w:rsidRPr="008A106E" w:rsidRDefault="0087256A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«Содержание объектов водоснабжения» (общественные колодцы) 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  <w:p w:rsidR="0087256A" w:rsidRPr="008A106E" w:rsidRDefault="0087256A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6A" w:rsidRPr="008A106E" w:rsidRDefault="0087256A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6A" w:rsidRPr="008A106E" w:rsidRDefault="0087256A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52,8297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56A" w:rsidRPr="008A106E" w:rsidRDefault="0087256A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67,8297</w:t>
            </w:r>
          </w:p>
        </w:tc>
        <w:tc>
          <w:tcPr>
            <w:tcW w:w="1564" w:type="dxa"/>
          </w:tcPr>
          <w:p w:rsidR="0087256A" w:rsidRPr="008A106E" w:rsidRDefault="0087256A" w:rsidP="00ED558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87256A" w:rsidRPr="008A106E" w:rsidRDefault="0087256A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564" w:type="dxa"/>
          </w:tcPr>
          <w:p w:rsidR="0087256A" w:rsidRPr="008A106E" w:rsidRDefault="0087256A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564" w:type="dxa"/>
          </w:tcPr>
          <w:p w:rsidR="0087256A" w:rsidRPr="008A106E" w:rsidRDefault="0087256A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1141,54121</w:t>
            </w:r>
          </w:p>
        </w:tc>
      </w:tr>
      <w:tr w:rsidR="0087256A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6A" w:rsidRPr="008A106E" w:rsidRDefault="0087256A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56A" w:rsidRPr="008A106E" w:rsidRDefault="0087256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56A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6A" w:rsidRPr="008A106E" w:rsidRDefault="0087256A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56A" w:rsidRPr="008A106E" w:rsidRDefault="0087256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56A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6A" w:rsidRPr="008A106E" w:rsidRDefault="0087256A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6A" w:rsidRPr="008A106E" w:rsidRDefault="0087256A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52,8297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56A" w:rsidRPr="008A106E" w:rsidRDefault="0087256A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67,8297</w:t>
            </w:r>
          </w:p>
        </w:tc>
      </w:tr>
      <w:tr w:rsidR="0087256A" w:rsidRPr="008A106E" w:rsidTr="00236BA1">
        <w:trPr>
          <w:gridAfter w:val="4"/>
          <w:wAfter w:w="6256" w:type="dxa"/>
          <w:cantSplit/>
          <w:trHeight w:val="944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6A" w:rsidRPr="008A106E" w:rsidRDefault="0087256A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56A" w:rsidRPr="008A106E" w:rsidRDefault="0087256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56A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D28A3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8C3FC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87256A" w:rsidRPr="008A106E" w:rsidRDefault="0087256A" w:rsidP="008C3FC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«Иные межбюджетные трансферты на содержание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объектов водоснабжения»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6A" w:rsidRPr="008A106E" w:rsidRDefault="0087256A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6A" w:rsidRPr="008A106E" w:rsidRDefault="0087256A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56A" w:rsidRPr="008A106E" w:rsidRDefault="0087256A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1039AC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39AC" w:rsidRPr="008A106E" w:rsidRDefault="001039AC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39AC" w:rsidRPr="008A106E" w:rsidRDefault="001039AC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39AC" w:rsidRPr="008A106E" w:rsidRDefault="001039AC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9AC" w:rsidRPr="008A106E" w:rsidRDefault="001039AC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9AC" w:rsidRPr="008A106E" w:rsidRDefault="001039AC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9AC" w:rsidRPr="008A106E" w:rsidRDefault="001039AC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9AC" w:rsidRPr="008A106E" w:rsidRDefault="001039AC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9AC" w:rsidRPr="008A106E" w:rsidRDefault="001039AC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9AC" w:rsidRPr="008A106E" w:rsidRDefault="001039AC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39AC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39AC" w:rsidRPr="008A106E" w:rsidRDefault="001039AC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39AC" w:rsidRPr="008A106E" w:rsidRDefault="001039AC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39AC" w:rsidRPr="008A106E" w:rsidRDefault="001039AC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9AC" w:rsidRPr="008A106E" w:rsidRDefault="001039AC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9AC" w:rsidRPr="008A106E" w:rsidRDefault="001039AC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9AC" w:rsidRPr="008A106E" w:rsidRDefault="001039AC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9AC" w:rsidRPr="008A106E" w:rsidRDefault="001039AC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9AC" w:rsidRPr="008A106E" w:rsidRDefault="001039AC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9AC" w:rsidRPr="008A106E" w:rsidRDefault="001039AC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39AC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39AC" w:rsidRPr="008A106E" w:rsidRDefault="001039AC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39AC" w:rsidRPr="008A106E" w:rsidRDefault="001039AC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39AC" w:rsidRPr="008A106E" w:rsidRDefault="001039AC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9AC" w:rsidRPr="008A106E" w:rsidRDefault="001039AC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9AC" w:rsidRPr="008A106E" w:rsidRDefault="005D28A3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9AC" w:rsidRPr="008A106E" w:rsidRDefault="0087256A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9AC" w:rsidRPr="008A106E" w:rsidRDefault="0087256A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9AC" w:rsidRPr="008A106E" w:rsidRDefault="0087256A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9AC" w:rsidRPr="008A106E" w:rsidRDefault="0087256A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1039AC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9AC" w:rsidRPr="008A106E" w:rsidRDefault="001039AC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9AC" w:rsidRPr="008A106E" w:rsidRDefault="001039AC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9AC" w:rsidRPr="008A106E" w:rsidRDefault="001039AC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9AC" w:rsidRPr="008A106E" w:rsidRDefault="001039AC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9AC" w:rsidRPr="008A106E" w:rsidRDefault="001039AC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9AC" w:rsidRPr="008A106E" w:rsidRDefault="001039AC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9AC" w:rsidRPr="008A106E" w:rsidRDefault="001039AC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9AC" w:rsidRPr="008A106E" w:rsidRDefault="001039AC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9AC" w:rsidRPr="008A106E" w:rsidRDefault="001039AC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56A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87256A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8C3FC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мероприятие:</w:t>
            </w:r>
          </w:p>
          <w:p w:rsidR="0087256A" w:rsidRPr="008A106E" w:rsidRDefault="0087256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«Благоустройство мест для отдыха детей и молодежи»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6A" w:rsidRPr="008A106E" w:rsidRDefault="0087256A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6A" w:rsidRPr="008A106E" w:rsidRDefault="0087256A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56A" w:rsidRPr="008A106E" w:rsidRDefault="0087256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14,973</w:t>
            </w:r>
          </w:p>
        </w:tc>
      </w:tr>
      <w:tr w:rsidR="0087256A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6A" w:rsidRPr="008A106E" w:rsidRDefault="0087256A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56A" w:rsidRPr="008A106E" w:rsidRDefault="0087256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56A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6A" w:rsidRPr="008A106E" w:rsidRDefault="0087256A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56A" w:rsidRPr="008A106E" w:rsidRDefault="0087256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56A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6A" w:rsidRPr="008A106E" w:rsidRDefault="0087256A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6A" w:rsidRPr="008A106E" w:rsidRDefault="0087256A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56A" w:rsidRPr="008A106E" w:rsidRDefault="0087256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14,973</w:t>
            </w:r>
          </w:p>
        </w:tc>
      </w:tr>
      <w:tr w:rsidR="0087256A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6A" w:rsidRPr="008A106E" w:rsidRDefault="0087256A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56A" w:rsidRPr="008A106E" w:rsidRDefault="0087256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56A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87256A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1.8.1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87256A" w:rsidRPr="008A106E" w:rsidRDefault="0087256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«Приобретение, установка и ремонт детских площадок»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6A" w:rsidRPr="008A106E" w:rsidRDefault="0087256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6A" w:rsidRPr="008A106E" w:rsidRDefault="0087256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56A" w:rsidRPr="008A106E" w:rsidRDefault="0087256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14,973</w:t>
            </w:r>
          </w:p>
        </w:tc>
      </w:tr>
      <w:tr w:rsidR="0087256A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6A" w:rsidRPr="008A106E" w:rsidRDefault="0087256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6A" w:rsidRPr="008A106E" w:rsidRDefault="0087256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56A" w:rsidRPr="008A106E" w:rsidRDefault="0087256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56A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6A" w:rsidRPr="008A106E" w:rsidRDefault="0087256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6A" w:rsidRPr="008A106E" w:rsidRDefault="0087256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56A" w:rsidRPr="008A106E" w:rsidRDefault="0087256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56A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56A" w:rsidRPr="008A106E" w:rsidRDefault="0087256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6A" w:rsidRPr="008A106E" w:rsidRDefault="0087256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6A" w:rsidRPr="008A106E" w:rsidRDefault="0087256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256A" w:rsidRPr="008A106E" w:rsidRDefault="0087256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56A" w:rsidRPr="008A106E" w:rsidRDefault="0087256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14,973</w:t>
            </w:r>
          </w:p>
        </w:tc>
      </w:tr>
      <w:tr w:rsidR="001039AC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39AC" w:rsidRPr="008A106E" w:rsidRDefault="001039AC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39AC" w:rsidRPr="008A106E" w:rsidRDefault="001039AC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39AC" w:rsidRPr="008A106E" w:rsidRDefault="001039AC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9AC" w:rsidRPr="008A106E" w:rsidRDefault="001039AC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9AC" w:rsidRPr="008A106E" w:rsidRDefault="001039AC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9AC" w:rsidRPr="008A106E" w:rsidRDefault="001039AC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9AC" w:rsidRPr="008A106E" w:rsidRDefault="001039AC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9AC" w:rsidRPr="008A106E" w:rsidRDefault="001039AC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9AC" w:rsidRPr="008A106E" w:rsidRDefault="001039AC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39AC" w:rsidRPr="008A106E" w:rsidTr="0087256A">
        <w:trPr>
          <w:gridAfter w:val="4"/>
          <w:wAfter w:w="6256" w:type="dxa"/>
          <w:cantSplit/>
          <w:trHeight w:val="608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39AC" w:rsidRPr="008A106E" w:rsidRDefault="001039AC" w:rsidP="005E5215">
            <w:pPr>
              <w:ind w:left="-108" w:right="-102" w:firstLine="0"/>
              <w:rPr>
                <w:rFonts w:ascii="Times New Roman" w:hAnsi="Times New Roman" w:cs="Times New Roman"/>
              </w:rPr>
            </w:pPr>
          </w:p>
          <w:p w:rsidR="001039AC" w:rsidRPr="008A106E" w:rsidRDefault="001039AC" w:rsidP="0087256A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39AC" w:rsidRPr="008A106E" w:rsidRDefault="001039AC" w:rsidP="005E521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1039AC" w:rsidRPr="008A106E" w:rsidRDefault="001039AC" w:rsidP="005E521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мероприятие:</w:t>
            </w:r>
          </w:p>
          <w:p w:rsidR="001039AC" w:rsidRPr="008A106E" w:rsidRDefault="001039AC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«Реализация народной программы»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39AC" w:rsidRPr="008A106E" w:rsidRDefault="001039AC" w:rsidP="005E5215">
            <w:pPr>
              <w:ind w:firstLine="0"/>
              <w:rPr>
                <w:rFonts w:ascii="Times New Roman" w:hAnsi="Times New Roman" w:cs="Times New Roman"/>
              </w:rPr>
            </w:pPr>
          </w:p>
          <w:p w:rsidR="001039AC" w:rsidRPr="008A106E" w:rsidRDefault="001039AC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9AC" w:rsidRPr="008A106E" w:rsidRDefault="001039AC" w:rsidP="005E5215">
            <w:pPr>
              <w:ind w:firstLine="0"/>
              <w:rPr>
                <w:rFonts w:ascii="Times New Roman" w:hAnsi="Times New Roman" w:cs="Times New Roman"/>
              </w:rPr>
            </w:pPr>
          </w:p>
          <w:p w:rsidR="001039AC" w:rsidRPr="008A106E" w:rsidRDefault="001039AC" w:rsidP="005E5215">
            <w:pPr>
              <w:ind w:firstLine="0"/>
              <w:rPr>
                <w:rFonts w:ascii="Times New Roman" w:hAnsi="Times New Roman" w:cs="Times New Roman"/>
              </w:rPr>
            </w:pPr>
          </w:p>
          <w:p w:rsidR="001039AC" w:rsidRPr="008A106E" w:rsidRDefault="001039AC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9AC" w:rsidRPr="008A106E" w:rsidRDefault="0087256A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9AC" w:rsidRPr="008A106E" w:rsidRDefault="00B27EDC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9AC" w:rsidRPr="008A106E" w:rsidRDefault="00545092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9AC" w:rsidRPr="008A106E" w:rsidRDefault="00545092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9AC" w:rsidRPr="008A106E" w:rsidRDefault="001C0F8B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</w:t>
            </w:r>
            <w:r w:rsidR="00545092">
              <w:rPr>
                <w:rFonts w:ascii="Times New Roman" w:hAnsi="Times New Roman" w:cs="Times New Roman"/>
              </w:rPr>
              <w:t>,0</w:t>
            </w:r>
          </w:p>
        </w:tc>
      </w:tr>
      <w:tr w:rsidR="00BF7088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7088" w:rsidRPr="008A106E" w:rsidRDefault="00BF708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7088" w:rsidRPr="008A106E" w:rsidRDefault="00BF708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7088" w:rsidRPr="008A106E" w:rsidRDefault="00BF708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8" w:rsidRPr="008A106E" w:rsidRDefault="00BF7088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8" w:rsidRPr="008A106E" w:rsidRDefault="00BF708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7088" w:rsidRPr="008A106E" w:rsidRDefault="00BF708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7088" w:rsidRPr="008A106E" w:rsidRDefault="00BF708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7088" w:rsidRPr="008A106E" w:rsidRDefault="00BF708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7088" w:rsidRPr="008A106E" w:rsidRDefault="00BF7088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088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7088" w:rsidRPr="008A106E" w:rsidRDefault="00BF708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7088" w:rsidRPr="008A106E" w:rsidRDefault="00BF708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7088" w:rsidRPr="008A106E" w:rsidRDefault="00BF708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8" w:rsidRPr="008A106E" w:rsidRDefault="00BF7088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8" w:rsidRPr="008A106E" w:rsidRDefault="00BF708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7088" w:rsidRPr="008A106E" w:rsidRDefault="00BF708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7088" w:rsidRPr="008A106E" w:rsidRDefault="00BF708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7088" w:rsidRPr="008A106E" w:rsidRDefault="00BF708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7088" w:rsidRPr="008A106E" w:rsidRDefault="00BF7088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088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7088" w:rsidRPr="008A106E" w:rsidRDefault="00BF708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7088" w:rsidRPr="008A106E" w:rsidRDefault="00BF708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7088" w:rsidRPr="008A106E" w:rsidRDefault="00BF708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8" w:rsidRPr="008A106E" w:rsidRDefault="00BF7088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8" w:rsidRDefault="001C0F8B" w:rsidP="0087256A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207</w:t>
            </w:r>
            <w:r w:rsidR="0087256A" w:rsidRPr="00F84364">
              <w:rPr>
                <w:rFonts w:ascii="Times New Roman" w:hAnsi="Times New Roman" w:cs="Times New Roman"/>
                <w:highlight w:val="yellow"/>
              </w:rPr>
              <w:t>,0</w:t>
            </w:r>
            <w:r w:rsidR="00C34A01">
              <w:rPr>
                <w:rFonts w:ascii="Times New Roman" w:hAnsi="Times New Roman" w:cs="Times New Roman"/>
                <w:highlight w:val="yellow"/>
              </w:rPr>
              <w:t>0</w:t>
            </w:r>
          </w:p>
          <w:p w:rsidR="00F84364" w:rsidRDefault="00F84364" w:rsidP="0087256A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84364" w:rsidRPr="00F84364" w:rsidRDefault="00F84364" w:rsidP="00C34A01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7088" w:rsidRPr="00F84364" w:rsidRDefault="00B27EDC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84364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7088" w:rsidRPr="00F84364" w:rsidRDefault="00545092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84364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7088" w:rsidRPr="00F84364" w:rsidRDefault="00545092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84364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7088" w:rsidRPr="00F84364" w:rsidRDefault="001C0F8B" w:rsidP="00545092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891</w:t>
            </w:r>
            <w:r w:rsidR="00545092" w:rsidRPr="00F84364">
              <w:rPr>
                <w:rFonts w:ascii="Times New Roman" w:hAnsi="Times New Roman" w:cs="Times New Roman"/>
                <w:highlight w:val="yellow"/>
              </w:rPr>
              <w:t>,0</w:t>
            </w:r>
          </w:p>
        </w:tc>
      </w:tr>
      <w:tr w:rsidR="00BF7088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7088" w:rsidRPr="008A106E" w:rsidRDefault="00BF708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7088" w:rsidRPr="008A106E" w:rsidRDefault="00BF708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7088" w:rsidRPr="008A106E" w:rsidRDefault="00BF708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8" w:rsidRPr="008A106E" w:rsidRDefault="00BF7088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8" w:rsidRPr="008A106E" w:rsidRDefault="00BF708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7088" w:rsidRPr="008A106E" w:rsidRDefault="00BF708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7088" w:rsidRPr="008A106E" w:rsidRDefault="00BF708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7088" w:rsidRPr="008A106E" w:rsidRDefault="00BF708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7088" w:rsidRPr="008A106E" w:rsidRDefault="00BF708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092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87256A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1.9.1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E5215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545092" w:rsidRPr="008A106E" w:rsidRDefault="00545092" w:rsidP="0087256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Установка фонаря и опоры на детской площадке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2" w:rsidRPr="008A106E" w:rsidRDefault="00545092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2" w:rsidRPr="008A106E" w:rsidRDefault="00545092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092" w:rsidRPr="008A106E" w:rsidRDefault="00545092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545092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2" w:rsidRPr="008A106E" w:rsidRDefault="00545092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092" w:rsidRPr="008A106E" w:rsidRDefault="00545092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092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2" w:rsidRPr="008A106E" w:rsidRDefault="00545092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092" w:rsidRPr="008A106E" w:rsidRDefault="00545092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092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2" w:rsidRPr="008A106E" w:rsidRDefault="00545092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2" w:rsidRPr="008A106E" w:rsidRDefault="00545092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092" w:rsidRPr="008A106E" w:rsidRDefault="00545092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545092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2" w:rsidRPr="008A106E" w:rsidRDefault="00545092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092" w:rsidRPr="008A106E" w:rsidRDefault="00545092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092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45092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1.9.2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E5215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  <w:p w:rsidR="00545092" w:rsidRPr="008A106E" w:rsidRDefault="00545092" w:rsidP="009D29C4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Обустройство контейнерных площадок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545092" w:rsidRPr="008A106E" w:rsidRDefault="00545092" w:rsidP="00511F22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2" w:rsidRPr="008A106E" w:rsidRDefault="00545092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2" w:rsidRPr="008A106E" w:rsidRDefault="00545092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092" w:rsidRPr="008A106E" w:rsidRDefault="00545092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127,0</w:t>
            </w:r>
          </w:p>
        </w:tc>
      </w:tr>
      <w:tr w:rsidR="00545092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2" w:rsidRPr="008A106E" w:rsidRDefault="00545092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2" w:rsidRPr="008A106E" w:rsidRDefault="00545092" w:rsidP="00872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092" w:rsidRPr="008A106E" w:rsidRDefault="00545092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092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2" w:rsidRPr="008A106E" w:rsidRDefault="00545092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2" w:rsidRPr="008A106E" w:rsidRDefault="00545092" w:rsidP="00872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092" w:rsidRPr="008A106E" w:rsidRDefault="00545092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092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2" w:rsidRPr="008A106E" w:rsidRDefault="00545092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2" w:rsidRPr="008A106E" w:rsidRDefault="00545092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092" w:rsidRPr="008A106E" w:rsidRDefault="00545092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127,0</w:t>
            </w:r>
          </w:p>
        </w:tc>
      </w:tr>
      <w:tr w:rsidR="00BF7088" w:rsidRPr="008A106E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8" w:rsidRPr="008A106E" w:rsidRDefault="00BF708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8" w:rsidRPr="008A106E" w:rsidRDefault="00BF708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8" w:rsidRPr="008A106E" w:rsidRDefault="00BF708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8" w:rsidRPr="008A106E" w:rsidRDefault="00BF7088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8" w:rsidRPr="008A106E" w:rsidRDefault="00BF708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7088" w:rsidRPr="008A106E" w:rsidRDefault="00BF708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7088" w:rsidRPr="008A106E" w:rsidRDefault="00BF708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7088" w:rsidRPr="008A106E" w:rsidRDefault="00BF708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7088" w:rsidRPr="008A106E" w:rsidRDefault="00BF708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CCA" w:rsidRPr="008A106E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6CCA" w:rsidRPr="008A106E" w:rsidRDefault="005B6CC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6CCA" w:rsidRPr="008A106E" w:rsidRDefault="005B6CCA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6CCA" w:rsidRPr="008A106E" w:rsidRDefault="005B6CC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CCA" w:rsidRPr="008A106E" w:rsidRDefault="005B6CCA" w:rsidP="005657C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CCA" w:rsidRPr="008A106E" w:rsidRDefault="005B6CC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6CCA" w:rsidRPr="008A106E" w:rsidRDefault="005B6CC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6CCA" w:rsidRPr="008A106E" w:rsidRDefault="005B6CC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6CCA" w:rsidRPr="008A106E" w:rsidRDefault="005B6CC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CCA" w:rsidRPr="008A106E" w:rsidRDefault="005B6CC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092" w:rsidRPr="008A106E" w:rsidTr="00236BA1">
        <w:trPr>
          <w:gridAfter w:val="4"/>
          <w:wAfter w:w="6256" w:type="dxa"/>
          <w:cantSplit/>
          <w:trHeight w:val="519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45092" w:rsidRDefault="00545092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1.9.3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45092" w:rsidRPr="00545092" w:rsidRDefault="00545092" w:rsidP="000668EF">
            <w:pPr>
              <w:ind w:firstLine="0"/>
              <w:rPr>
                <w:rFonts w:ascii="Times New Roman" w:hAnsi="Times New Roman" w:cs="Times New Roman"/>
              </w:rPr>
            </w:pPr>
            <w:r w:rsidRPr="00545092">
              <w:rPr>
                <w:rFonts w:ascii="Times New Roman" w:hAnsi="Times New Roman" w:cs="Times New Roman"/>
                <w:sz w:val="22"/>
                <w:szCs w:val="22"/>
              </w:rPr>
              <w:t>Мероприятие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территории братского захоронения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Кунья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«Памяти павших будем достойны»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5092" w:rsidRPr="008A106E" w:rsidRDefault="00545092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5092" w:rsidRDefault="00545092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2" w:rsidRDefault="0054509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2" w:rsidRPr="008A106E" w:rsidRDefault="00545092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2" w:rsidRPr="008A106E" w:rsidRDefault="00545092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5092" w:rsidRPr="008A106E" w:rsidRDefault="00545092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684,0</w:t>
            </w:r>
          </w:p>
        </w:tc>
      </w:tr>
      <w:tr w:rsidR="00545092" w:rsidRPr="008A106E" w:rsidTr="00F64F7B">
        <w:trPr>
          <w:gridAfter w:val="4"/>
          <w:wAfter w:w="6256" w:type="dxa"/>
          <w:cantSplit/>
          <w:trHeight w:val="519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Default="00545092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Default="00545092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5092" w:rsidRPr="008A106E" w:rsidRDefault="00545092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5092" w:rsidRDefault="00545092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2" w:rsidRDefault="0054509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2" w:rsidRPr="008A106E" w:rsidRDefault="00545092" w:rsidP="00565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2" w:rsidRPr="008A106E" w:rsidRDefault="00545092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5092" w:rsidRPr="008A106E" w:rsidRDefault="00545092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5092" w:rsidRPr="008A106E" w:rsidTr="00F64F7B">
        <w:trPr>
          <w:gridAfter w:val="4"/>
          <w:wAfter w:w="6256" w:type="dxa"/>
          <w:cantSplit/>
          <w:trHeight w:val="519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Default="00545092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Default="00545092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5092" w:rsidRPr="008A106E" w:rsidRDefault="00545092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5092" w:rsidRDefault="00545092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2" w:rsidRDefault="0054509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2" w:rsidRPr="008A106E" w:rsidRDefault="00545092" w:rsidP="00565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2" w:rsidRPr="008A106E" w:rsidRDefault="00545092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5092" w:rsidRPr="008A106E" w:rsidRDefault="00545092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5092" w:rsidRPr="008A106E" w:rsidTr="00F64F7B">
        <w:trPr>
          <w:gridAfter w:val="4"/>
          <w:wAfter w:w="6256" w:type="dxa"/>
          <w:cantSplit/>
          <w:trHeight w:val="519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Default="00545092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Default="00545092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5092" w:rsidRPr="008A106E" w:rsidRDefault="00545092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5092" w:rsidRDefault="00545092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2" w:rsidRDefault="0054509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2" w:rsidRPr="008A106E" w:rsidRDefault="00545092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2" w:rsidRPr="008A106E" w:rsidRDefault="00545092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5092" w:rsidRPr="008A106E" w:rsidRDefault="00545092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684,0</w:t>
            </w:r>
          </w:p>
        </w:tc>
      </w:tr>
      <w:tr w:rsidR="00545092" w:rsidRPr="008A106E" w:rsidTr="00F64F7B">
        <w:trPr>
          <w:gridAfter w:val="4"/>
          <w:wAfter w:w="6256" w:type="dxa"/>
          <w:cantSplit/>
          <w:trHeight w:val="519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Default="00545092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Default="00545092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5092" w:rsidRPr="008A106E" w:rsidRDefault="00545092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5092" w:rsidRDefault="00545092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2" w:rsidRPr="008A106E" w:rsidRDefault="00545092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2" w:rsidRPr="008A106E" w:rsidRDefault="00545092" w:rsidP="00565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2" w:rsidRPr="008A106E" w:rsidRDefault="00545092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5092" w:rsidRPr="008A106E" w:rsidRDefault="00545092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B6CCA" w:rsidRPr="008A106E" w:rsidTr="00236BA1">
        <w:trPr>
          <w:gridAfter w:val="4"/>
          <w:wAfter w:w="6256" w:type="dxa"/>
          <w:cantSplit/>
          <w:trHeight w:val="519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B6CCA" w:rsidRPr="008A106E" w:rsidRDefault="00B27EDC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B6CCA" w:rsidRPr="008A106E" w:rsidRDefault="00B27EDC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</w:t>
            </w:r>
            <w:r w:rsidR="005B6CCA"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ероприятие</w:t>
            </w:r>
          </w:p>
          <w:p w:rsidR="005B6CCA" w:rsidRPr="008A106E" w:rsidRDefault="005B6CCA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«Ликвидация очагов сорного растения борщевик Сосновского»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B6CCA" w:rsidRPr="008A106E" w:rsidRDefault="005B6CCA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6CCA" w:rsidRPr="008A106E" w:rsidRDefault="005B6CCA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6CCA" w:rsidRPr="008A106E" w:rsidRDefault="00B27EDC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31,11111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CA" w:rsidRPr="008A106E" w:rsidRDefault="00545092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CA" w:rsidRPr="008A106E" w:rsidRDefault="00545092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CA" w:rsidRPr="008A106E" w:rsidRDefault="00545092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CCA" w:rsidRPr="008A106E" w:rsidRDefault="002056F9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111,21111</w:t>
            </w:r>
          </w:p>
        </w:tc>
      </w:tr>
      <w:tr w:rsidR="005B6CCA" w:rsidRPr="008A106E" w:rsidTr="00236BA1">
        <w:trPr>
          <w:gridAfter w:val="4"/>
          <w:wAfter w:w="6256" w:type="dxa"/>
          <w:cantSplit/>
          <w:trHeight w:val="570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6CCA" w:rsidRPr="008A106E" w:rsidRDefault="005B6CC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6CCA" w:rsidRPr="008A106E" w:rsidRDefault="005B6CCA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6CCA" w:rsidRPr="008A106E" w:rsidRDefault="005B6CC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6CCA" w:rsidRPr="008A106E" w:rsidRDefault="005B6CCA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6CCA" w:rsidRPr="008A106E" w:rsidRDefault="005B6CCA" w:rsidP="00793BA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CA" w:rsidRPr="008A106E" w:rsidRDefault="005B6CCA" w:rsidP="00793BA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CA" w:rsidRPr="008A106E" w:rsidRDefault="005B6CCA" w:rsidP="00565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CA" w:rsidRPr="008A106E" w:rsidRDefault="005B6CCA" w:rsidP="00793BA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CCA" w:rsidRPr="008A106E" w:rsidRDefault="005B6CCA" w:rsidP="00793BA8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B6CCA" w:rsidRPr="008A106E" w:rsidTr="00236BA1">
        <w:trPr>
          <w:gridAfter w:val="4"/>
          <w:wAfter w:w="6256" w:type="dxa"/>
          <w:cantSplit/>
          <w:trHeight w:val="540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6CCA" w:rsidRPr="008A106E" w:rsidRDefault="005B6CC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6CCA" w:rsidRPr="008A106E" w:rsidRDefault="005B6CCA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6CCA" w:rsidRPr="008A106E" w:rsidRDefault="005B6CC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6CCA" w:rsidRPr="008A106E" w:rsidRDefault="005B6CCA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  <w:p w:rsidR="005B6CCA" w:rsidRPr="008A106E" w:rsidRDefault="005B6CC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6CCA" w:rsidRPr="008A106E" w:rsidRDefault="00B27EDC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CA" w:rsidRPr="008A106E" w:rsidRDefault="00545092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CA" w:rsidRPr="008A106E" w:rsidRDefault="00545092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CA" w:rsidRPr="008A106E" w:rsidRDefault="00545092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56F9" w:rsidRPr="008A106E" w:rsidRDefault="002056F9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B6CCA" w:rsidRPr="008A106E" w:rsidTr="00236BA1">
        <w:trPr>
          <w:gridAfter w:val="4"/>
          <w:wAfter w:w="6256" w:type="dxa"/>
          <w:cantSplit/>
          <w:trHeight w:val="480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6CCA" w:rsidRPr="008A106E" w:rsidRDefault="005B6CC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6CCA" w:rsidRPr="008A106E" w:rsidRDefault="005B6CCA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6CCA" w:rsidRPr="008A106E" w:rsidRDefault="005B6CC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6CCA" w:rsidRPr="008A106E" w:rsidRDefault="005B6CCA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  <w:p w:rsidR="005B6CCA" w:rsidRPr="008A106E" w:rsidRDefault="005B6CC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6CCA" w:rsidRPr="008A106E" w:rsidRDefault="00B27EDC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3,11111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CA" w:rsidRPr="008A106E" w:rsidRDefault="00545092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CA" w:rsidRPr="008A106E" w:rsidRDefault="00545092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CA" w:rsidRPr="008A106E" w:rsidRDefault="00545092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CCA" w:rsidRPr="008A106E" w:rsidRDefault="002056F9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11,21111</w:t>
            </w:r>
          </w:p>
        </w:tc>
      </w:tr>
      <w:tr w:rsidR="005B6CCA" w:rsidRPr="008A106E" w:rsidTr="00545092">
        <w:trPr>
          <w:gridAfter w:val="4"/>
          <w:wAfter w:w="6256" w:type="dxa"/>
          <w:cantSplit/>
          <w:trHeight w:val="684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6CCA" w:rsidRPr="008A106E" w:rsidRDefault="005B6CC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6CCA" w:rsidRPr="008A106E" w:rsidRDefault="005B6CCA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6CCA" w:rsidRPr="008A106E" w:rsidRDefault="005B6CC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6CCA" w:rsidRPr="008A106E" w:rsidRDefault="005B6CCA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  <w:p w:rsidR="005B6CCA" w:rsidRPr="008A106E" w:rsidRDefault="005B6CC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CCA" w:rsidRPr="008A106E" w:rsidRDefault="005B6CC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6CCA" w:rsidRPr="008A106E" w:rsidRDefault="005B6CC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6CCA" w:rsidRPr="008A106E" w:rsidRDefault="005B6CC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6CCA" w:rsidRPr="008A106E" w:rsidRDefault="005B6CC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CCA" w:rsidRPr="008A106E" w:rsidRDefault="005B6CC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092" w:rsidRPr="008A106E" w:rsidTr="00F64F7B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B27ED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338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B27ED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ероприятие</w:t>
            </w:r>
          </w:p>
          <w:p w:rsidR="00545092" w:rsidRPr="008A106E" w:rsidRDefault="00545092" w:rsidP="00B27ED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«Ликвидация очагов сорного растения борщевик Сосновского»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B27EDC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5092" w:rsidRPr="008A106E" w:rsidRDefault="00545092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2" w:rsidRPr="008A106E" w:rsidRDefault="00545092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092" w:rsidRPr="008A106E" w:rsidRDefault="002056F9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45092" w:rsidRPr="008A106E" w:rsidTr="00F64F7B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5092" w:rsidRPr="008A106E" w:rsidRDefault="00545092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092" w:rsidRPr="008A106E" w:rsidRDefault="00545092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092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5092" w:rsidRPr="008A106E" w:rsidRDefault="0054509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5092" w:rsidRPr="008A106E" w:rsidRDefault="00545092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5092" w:rsidRPr="008A106E" w:rsidRDefault="0054509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5092" w:rsidRPr="008A106E" w:rsidRDefault="00545092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  <w:p w:rsidR="00545092" w:rsidRPr="008A106E" w:rsidRDefault="00545092" w:rsidP="00F64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2" w:rsidRPr="008A106E" w:rsidRDefault="00545092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8A106E" w:rsidRDefault="0054509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092" w:rsidRPr="008A106E" w:rsidRDefault="002056F9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B27EDC" w:rsidRPr="008A106E" w:rsidTr="00F64F7B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27EDC" w:rsidRPr="008A106E" w:rsidRDefault="00B27EDC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27EDC" w:rsidRPr="008A106E" w:rsidRDefault="00B27EDC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27EDC" w:rsidRPr="008A106E" w:rsidRDefault="00B27EDC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7EDC" w:rsidRPr="008A106E" w:rsidRDefault="00B27EDC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  <w:p w:rsidR="00B27EDC" w:rsidRPr="008A106E" w:rsidRDefault="00B27EDC" w:rsidP="00F64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EDC" w:rsidRPr="008A106E" w:rsidRDefault="00B27EDC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EDC" w:rsidRPr="008A106E" w:rsidRDefault="00B27EDC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EDC" w:rsidRPr="008A106E" w:rsidRDefault="00B27EDC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EDC" w:rsidRPr="008A106E" w:rsidRDefault="00B27EDC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EDC" w:rsidRPr="008A106E" w:rsidRDefault="00B27EDC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EDC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7EDC" w:rsidRPr="008A106E" w:rsidRDefault="00B27EDC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7EDC" w:rsidRPr="008A106E" w:rsidRDefault="00B27EDC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7EDC" w:rsidRPr="008A106E" w:rsidRDefault="00B27EDC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7EDC" w:rsidRPr="008A106E" w:rsidRDefault="00B27EDC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  <w:p w:rsidR="00B27EDC" w:rsidRPr="008A106E" w:rsidRDefault="00B27EDC" w:rsidP="00F64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EDC" w:rsidRPr="008A106E" w:rsidRDefault="00B27EDC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EDC" w:rsidRPr="008A106E" w:rsidRDefault="00B27EDC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EDC" w:rsidRPr="008A106E" w:rsidRDefault="00B27EDC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EDC" w:rsidRPr="008A106E" w:rsidRDefault="00B27EDC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EDC" w:rsidRPr="008A106E" w:rsidRDefault="00B27EDC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092" w:rsidRPr="008A106E" w:rsidTr="00236BA1">
        <w:trPr>
          <w:gridAfter w:val="4"/>
          <w:wAfter w:w="6256" w:type="dxa"/>
          <w:cantSplit/>
          <w:trHeight w:val="504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B27ED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A3002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</w:t>
            </w:r>
          </w:p>
          <w:p w:rsidR="00545092" w:rsidRPr="008A106E" w:rsidRDefault="00545092" w:rsidP="00B16B2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ликвидации очагов сорного растения борщевик Сосновского»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5092" w:rsidRPr="008A106E" w:rsidRDefault="00545092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5092" w:rsidRPr="008A106E" w:rsidRDefault="00545092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3,11111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2" w:rsidRPr="008A106E" w:rsidRDefault="00545092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2" w:rsidRPr="008A106E" w:rsidRDefault="0054509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2" w:rsidRPr="008A106E" w:rsidRDefault="0054509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5092" w:rsidRPr="008A106E" w:rsidRDefault="002056F9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11,21111</w:t>
            </w:r>
          </w:p>
        </w:tc>
      </w:tr>
      <w:tr w:rsidR="00545092" w:rsidRPr="008A106E" w:rsidTr="00236BA1">
        <w:trPr>
          <w:gridAfter w:val="4"/>
          <w:wAfter w:w="6256" w:type="dxa"/>
          <w:cantSplit/>
          <w:trHeight w:val="435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5092" w:rsidRPr="008A106E" w:rsidRDefault="00545092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5092" w:rsidRPr="008A106E" w:rsidRDefault="00545092" w:rsidP="00A3002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2" w:rsidRPr="008A106E" w:rsidRDefault="00545092" w:rsidP="002343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2" w:rsidRPr="008A106E" w:rsidRDefault="00545092" w:rsidP="00F64F7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2" w:rsidRPr="008A106E" w:rsidRDefault="00545092" w:rsidP="00F64F7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5092" w:rsidRPr="008A106E" w:rsidRDefault="00545092" w:rsidP="00A3002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5092" w:rsidRPr="008A106E" w:rsidTr="00236BA1">
        <w:trPr>
          <w:gridAfter w:val="4"/>
          <w:wAfter w:w="6256" w:type="dxa"/>
          <w:cantSplit/>
          <w:trHeight w:val="525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5092" w:rsidRPr="008A106E" w:rsidRDefault="00545092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5092" w:rsidRPr="008A106E" w:rsidRDefault="00545092" w:rsidP="00A3002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2" w:rsidRPr="008A106E" w:rsidRDefault="00545092" w:rsidP="002343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2" w:rsidRPr="008A106E" w:rsidRDefault="00545092" w:rsidP="00F64F7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2" w:rsidRPr="008A106E" w:rsidRDefault="00545092" w:rsidP="00F64F7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5092" w:rsidRPr="008A106E" w:rsidRDefault="00545092" w:rsidP="00A3002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5092" w:rsidRPr="008A106E" w:rsidTr="00236BA1">
        <w:trPr>
          <w:gridAfter w:val="4"/>
          <w:wAfter w:w="6256" w:type="dxa"/>
          <w:cantSplit/>
          <w:trHeight w:val="435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092" w:rsidRPr="008A106E" w:rsidRDefault="0054509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5092" w:rsidRPr="008A106E" w:rsidRDefault="00545092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5092" w:rsidRPr="008A106E" w:rsidRDefault="00545092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3,11111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2" w:rsidRPr="008A106E" w:rsidRDefault="00545092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2" w:rsidRPr="008A106E" w:rsidRDefault="0054509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2" w:rsidRPr="008A106E" w:rsidRDefault="0054509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5092" w:rsidRPr="008A106E" w:rsidRDefault="002056F9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11,21111</w:t>
            </w:r>
          </w:p>
        </w:tc>
      </w:tr>
      <w:tr w:rsidR="005B6CCA" w:rsidRPr="008A106E" w:rsidTr="00236BA1">
        <w:trPr>
          <w:gridAfter w:val="4"/>
          <w:wAfter w:w="6256" w:type="dxa"/>
          <w:cantSplit/>
          <w:trHeight w:val="525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6CCA" w:rsidRPr="008A106E" w:rsidRDefault="005B6CC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6CCA" w:rsidRPr="008A106E" w:rsidRDefault="005B6CCA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6CCA" w:rsidRPr="008A106E" w:rsidRDefault="005B6CC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6CCA" w:rsidRPr="008A106E" w:rsidRDefault="005B6CCA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CCA" w:rsidRPr="008A106E" w:rsidRDefault="005B6CC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6CCA" w:rsidRPr="008A106E" w:rsidRDefault="005B6CC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6CCA" w:rsidRPr="008A106E" w:rsidRDefault="005B6CC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6CCA" w:rsidRPr="008A106E" w:rsidRDefault="005B6CC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CCA" w:rsidRPr="008A106E" w:rsidRDefault="005B6CC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D62" w:rsidRPr="008A106E" w:rsidTr="00236BA1">
        <w:trPr>
          <w:gridAfter w:val="4"/>
          <w:wAfter w:w="6256" w:type="dxa"/>
          <w:cantSplit/>
          <w:trHeight w:val="30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D62" w:rsidRDefault="009E5D62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</w:t>
            </w:r>
          </w:p>
          <w:p w:rsidR="009E5D62" w:rsidRPr="008A106E" w:rsidRDefault="009E5D62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056F9">
              <w:rPr>
                <w:rFonts w:ascii="Times New Roman" w:hAnsi="Times New Roman" w:cs="Times New Roman"/>
                <w:sz w:val="22"/>
                <w:szCs w:val="22"/>
              </w:rPr>
              <w:t>«Услуги ЖКХ»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62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D62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52,80555</w:t>
            </w:r>
          </w:p>
        </w:tc>
      </w:tr>
      <w:tr w:rsidR="009E5D62" w:rsidRPr="008A106E" w:rsidTr="00F64F7B">
        <w:trPr>
          <w:gridAfter w:val="4"/>
          <w:wAfter w:w="6256" w:type="dxa"/>
          <w:cantSplit/>
          <w:trHeight w:val="30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62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D62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D62" w:rsidRPr="008A106E" w:rsidTr="00F64F7B">
        <w:trPr>
          <w:gridAfter w:val="4"/>
          <w:wAfter w:w="6256" w:type="dxa"/>
          <w:cantSplit/>
          <w:trHeight w:val="30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62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D62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D62" w:rsidRPr="008A106E" w:rsidTr="00F64F7B">
        <w:trPr>
          <w:gridAfter w:val="4"/>
          <w:wAfter w:w="6256" w:type="dxa"/>
          <w:cantSplit/>
          <w:trHeight w:val="30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62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D62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52,80555</w:t>
            </w:r>
          </w:p>
        </w:tc>
      </w:tr>
      <w:tr w:rsidR="009E5D62" w:rsidRPr="008A106E" w:rsidTr="00F64F7B">
        <w:trPr>
          <w:gridAfter w:val="4"/>
          <w:wAfter w:w="6256" w:type="dxa"/>
          <w:cantSplit/>
          <w:trHeight w:val="302"/>
        </w:trPr>
        <w:tc>
          <w:tcPr>
            <w:tcW w:w="1003" w:type="dxa"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62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D62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D62" w:rsidRPr="008A106E" w:rsidTr="00236BA1">
        <w:trPr>
          <w:gridAfter w:val="4"/>
          <w:wAfter w:w="6256" w:type="dxa"/>
          <w:cantSplit/>
          <w:trHeight w:val="30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1.11.1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D62" w:rsidRPr="002056F9" w:rsidRDefault="009E5D62" w:rsidP="008F03A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«Оплата жилищно-коммунальных услуг»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62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D62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52,80555</w:t>
            </w:r>
          </w:p>
        </w:tc>
      </w:tr>
      <w:tr w:rsidR="009E5D62" w:rsidRPr="008A106E" w:rsidTr="00F64F7B">
        <w:trPr>
          <w:gridAfter w:val="4"/>
          <w:wAfter w:w="6256" w:type="dxa"/>
          <w:cantSplit/>
          <w:trHeight w:val="30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62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D62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D62" w:rsidRPr="008A106E" w:rsidTr="00F64F7B">
        <w:trPr>
          <w:gridAfter w:val="4"/>
          <w:wAfter w:w="6256" w:type="dxa"/>
          <w:cantSplit/>
          <w:trHeight w:val="30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62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D62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D62" w:rsidRPr="008A106E" w:rsidTr="00F64F7B">
        <w:trPr>
          <w:gridAfter w:val="4"/>
          <w:wAfter w:w="6256" w:type="dxa"/>
          <w:cantSplit/>
          <w:trHeight w:val="30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62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D62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52,80555</w:t>
            </w:r>
          </w:p>
        </w:tc>
      </w:tr>
      <w:tr w:rsidR="002056F9" w:rsidRPr="008A106E" w:rsidTr="00F64F7B">
        <w:trPr>
          <w:gridAfter w:val="4"/>
          <w:wAfter w:w="6256" w:type="dxa"/>
          <w:cantSplit/>
          <w:trHeight w:val="30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Default="002056F9" w:rsidP="004D770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056F9" w:rsidRPr="002056F9" w:rsidRDefault="002056F9" w:rsidP="004D770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056F9" w:rsidRPr="002056F9" w:rsidRDefault="002056F9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056F9" w:rsidRPr="002056F9" w:rsidRDefault="002056F9" w:rsidP="004318A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6F9" w:rsidRPr="002056F9" w:rsidRDefault="002056F9" w:rsidP="004318A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E5D62" w:rsidRPr="008A106E" w:rsidTr="00236BA1">
        <w:trPr>
          <w:gridAfter w:val="4"/>
          <w:wAfter w:w="6256" w:type="dxa"/>
          <w:cantSplit/>
          <w:trHeight w:val="30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8F03A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муниципальной программы </w:t>
            </w: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62" w:rsidRPr="002056F9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D62" w:rsidRPr="002056F9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444,2</w:t>
            </w:r>
          </w:p>
        </w:tc>
      </w:tr>
      <w:tr w:rsidR="009E5D62" w:rsidRPr="008A106E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62" w:rsidRPr="002056F9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D62" w:rsidRPr="002056F9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D62" w:rsidRPr="008A106E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62" w:rsidRPr="002056F9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D62" w:rsidRPr="002056F9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D62" w:rsidRPr="008A106E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62" w:rsidRPr="002056F9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D62" w:rsidRPr="002056F9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444,2</w:t>
            </w:r>
          </w:p>
        </w:tc>
      </w:tr>
      <w:tr w:rsidR="009E5D62" w:rsidRPr="008A106E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62" w:rsidRPr="002056F9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D62" w:rsidRPr="002056F9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D62" w:rsidRPr="008A106E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9E5D62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BE4AC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мероприятие: </w:t>
            </w:r>
          </w:p>
          <w:p w:rsidR="009E5D62" w:rsidRPr="008A106E" w:rsidRDefault="009E5D62" w:rsidP="00BE4AC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«Организация первичных мер по пожарной безопасности поселения»</w:t>
            </w:r>
          </w:p>
          <w:p w:rsidR="009E5D62" w:rsidRPr="008A106E" w:rsidRDefault="009E5D6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4D770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62" w:rsidRPr="002056F9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D62" w:rsidRPr="002056F9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444,2</w:t>
            </w:r>
          </w:p>
        </w:tc>
      </w:tr>
      <w:tr w:rsidR="009E5D62" w:rsidRPr="008A106E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4D770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62" w:rsidRPr="002056F9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D62" w:rsidRPr="002056F9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D62" w:rsidRPr="008A106E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4D770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62" w:rsidRPr="002056F9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2056F9" w:rsidRDefault="009E5D6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D62" w:rsidRPr="002056F9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D62" w:rsidRPr="008A106E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4D770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62" w:rsidRPr="008A106E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D62" w:rsidRPr="00514FBC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444,2</w:t>
            </w:r>
          </w:p>
        </w:tc>
      </w:tr>
      <w:tr w:rsidR="009E5D62" w:rsidRPr="008A106E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4D770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62" w:rsidRPr="008A106E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D62" w:rsidRPr="008A106E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D62" w:rsidRPr="008A106E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9E5D62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BE4AC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Мероприятие «Благоустройство пожарных водоемов»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62" w:rsidRPr="008A106E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D62" w:rsidRPr="008A106E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358,0</w:t>
            </w:r>
          </w:p>
        </w:tc>
      </w:tr>
      <w:tr w:rsidR="009E5D62" w:rsidRPr="008A106E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62" w:rsidRPr="008A106E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D62" w:rsidRPr="008A106E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D62" w:rsidRPr="008A106E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62" w:rsidRPr="008A106E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D62" w:rsidRPr="008A106E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D62" w:rsidRPr="008A106E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62" w:rsidRPr="008A106E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D62" w:rsidRPr="008A106E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358,0</w:t>
            </w:r>
          </w:p>
        </w:tc>
      </w:tr>
      <w:tr w:rsidR="009E5D62" w:rsidRPr="008A106E" w:rsidTr="00236BA1">
        <w:trPr>
          <w:gridAfter w:val="4"/>
          <w:wAfter w:w="6256" w:type="dxa"/>
          <w:cantSplit/>
          <w:trHeight w:val="716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62" w:rsidRPr="008A106E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D62" w:rsidRPr="008A106E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D62" w:rsidRPr="008A106E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9E5D62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338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0B4F63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«Организация мер безопасности эксплуатации гидротехнических сооружений»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62" w:rsidRPr="008A106E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0F73B1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E5D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0F73B1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E5D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D62" w:rsidRPr="008A106E" w:rsidRDefault="000F73B1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9E5D62">
              <w:rPr>
                <w:rFonts w:ascii="Times New Roman" w:hAnsi="Times New Roman" w:cs="Times New Roman"/>
              </w:rPr>
              <w:t>,0</w:t>
            </w:r>
          </w:p>
        </w:tc>
      </w:tr>
      <w:tr w:rsidR="009E5D62" w:rsidRPr="008A106E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62" w:rsidRPr="008A106E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D62" w:rsidRPr="008A106E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D62" w:rsidRPr="008A106E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62" w:rsidRPr="008A106E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D62" w:rsidRPr="008A106E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D62" w:rsidRPr="008A106E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62" w:rsidRPr="008A106E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0F73B1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E5D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0F73B1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E5D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D62" w:rsidRPr="008A106E" w:rsidRDefault="000F73B1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9E5D62">
              <w:rPr>
                <w:rFonts w:ascii="Times New Roman" w:hAnsi="Times New Roman" w:cs="Times New Roman"/>
              </w:rPr>
              <w:t>,0</w:t>
            </w:r>
          </w:p>
        </w:tc>
      </w:tr>
      <w:tr w:rsidR="009E5D62" w:rsidRPr="008A106E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62" w:rsidRPr="008A106E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D62" w:rsidRPr="008A106E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D62" w:rsidRPr="008A106E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9E5D62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338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8F03A3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Мероприятие: «Техническое обслуживание систем и установок АПС СОУЭ»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C506F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62" w:rsidRPr="008A106E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0F73B1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E5D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0F73B1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E5D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D62" w:rsidRPr="008A106E" w:rsidRDefault="000F73B1" w:rsidP="000F73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</w:tr>
      <w:tr w:rsidR="009E5D62" w:rsidRPr="008A106E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C506F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62" w:rsidRPr="008A106E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D62" w:rsidRPr="008A106E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D62" w:rsidRPr="008A106E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C506F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62" w:rsidRPr="008A106E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D62" w:rsidRPr="008A106E" w:rsidRDefault="009E5D62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D62" w:rsidRPr="008A106E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D62" w:rsidRPr="008A106E" w:rsidRDefault="009E5D6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D62" w:rsidRPr="008A106E" w:rsidRDefault="009E5D62" w:rsidP="00C506F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62" w:rsidRPr="00921593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9E5D62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0F73B1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E5D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D62" w:rsidRPr="008A106E" w:rsidRDefault="000F73B1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E5D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D62" w:rsidRPr="008A106E" w:rsidRDefault="000F73B1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E5D62">
              <w:rPr>
                <w:rFonts w:ascii="Times New Roman" w:hAnsi="Times New Roman" w:cs="Times New Roman"/>
              </w:rPr>
              <w:t>,2</w:t>
            </w:r>
          </w:p>
        </w:tc>
      </w:tr>
      <w:tr w:rsidR="002056F9" w:rsidRPr="008A106E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C506F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056F9" w:rsidRPr="008A106E" w:rsidRDefault="002056F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056F9" w:rsidRPr="008A106E" w:rsidRDefault="002056F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056F9" w:rsidRPr="008A106E" w:rsidRDefault="002056F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6F9" w:rsidRPr="008A106E" w:rsidRDefault="002056F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2CF0" w:rsidRPr="008A106E" w:rsidTr="00236BA1">
        <w:trPr>
          <w:gridAfter w:val="4"/>
          <w:wAfter w:w="6256" w:type="dxa"/>
          <w:cantSplit/>
          <w:trHeight w:val="441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CF0" w:rsidRPr="008A106E" w:rsidRDefault="006F2CF0" w:rsidP="009E5D62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CF0" w:rsidRPr="008A106E" w:rsidRDefault="006F2CF0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Подпрограмма муниципальной программы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CF0" w:rsidRPr="008A106E" w:rsidRDefault="006F2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CF0" w:rsidRPr="008A106E" w:rsidRDefault="006F2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CF0" w:rsidRPr="008A106E" w:rsidRDefault="006F2CF0" w:rsidP="00F64F7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3874,20045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CF0" w:rsidRPr="00F64F7B" w:rsidRDefault="006F2CF0" w:rsidP="00F64F7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64F7B">
              <w:rPr>
                <w:rFonts w:ascii="Times New Roman" w:hAnsi="Times New Roman" w:cs="Times New Roman"/>
                <w:b/>
              </w:rPr>
              <w:t>3258,422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CF0" w:rsidRPr="008A106E" w:rsidRDefault="006F2CF0" w:rsidP="00F64F7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3269,18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CF0" w:rsidRPr="008A106E" w:rsidRDefault="006F2CF0" w:rsidP="00F64F7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2938,491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CF0" w:rsidRPr="006F2CF0" w:rsidRDefault="006F2CF0" w:rsidP="0005702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2CF0">
              <w:rPr>
                <w:rFonts w:ascii="Times New Roman" w:hAnsi="Times New Roman" w:cs="Times New Roman"/>
                <w:b/>
              </w:rPr>
              <w:t>13340,29345</w:t>
            </w:r>
          </w:p>
        </w:tc>
      </w:tr>
      <w:tr w:rsidR="006F2CF0" w:rsidRPr="008A106E" w:rsidTr="00236BA1">
        <w:trPr>
          <w:gridAfter w:val="4"/>
          <w:wAfter w:w="6256" w:type="dxa"/>
          <w:cantSplit/>
          <w:trHeight w:val="269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CF0" w:rsidRPr="008A106E" w:rsidRDefault="006F2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CF0" w:rsidRPr="008A106E" w:rsidRDefault="006F2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CF0" w:rsidRPr="008A106E" w:rsidRDefault="006F2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CF0" w:rsidRPr="008A106E" w:rsidRDefault="006F2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CF0" w:rsidRPr="008A106E" w:rsidRDefault="006F2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CF0" w:rsidRPr="00F64F7B" w:rsidRDefault="006F2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F7B">
              <w:rPr>
                <w:rFonts w:ascii="Times New Roman" w:hAnsi="Times New Roman" w:cs="Times New Roman"/>
              </w:rPr>
              <w:t>319,931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CF0" w:rsidRPr="008A106E" w:rsidRDefault="006F2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330,689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CF0" w:rsidRPr="008A106E" w:rsidRDefault="006F2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CF0" w:rsidRPr="008A106E" w:rsidRDefault="006F2CF0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956,141</w:t>
            </w:r>
          </w:p>
        </w:tc>
      </w:tr>
      <w:tr w:rsidR="006F2CF0" w:rsidRPr="008A106E" w:rsidTr="00236BA1">
        <w:trPr>
          <w:gridAfter w:val="4"/>
          <w:wAfter w:w="6256" w:type="dxa"/>
          <w:cantSplit/>
          <w:trHeight w:val="319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CF0" w:rsidRPr="008A106E" w:rsidRDefault="006F2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CF0" w:rsidRPr="008A106E" w:rsidRDefault="006F2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CF0" w:rsidRPr="008A106E" w:rsidRDefault="006F2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CF0" w:rsidRPr="008A106E" w:rsidRDefault="006F2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CF0" w:rsidRPr="008A106E" w:rsidRDefault="006F2CF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CF0" w:rsidRPr="00F64F7B" w:rsidRDefault="006F2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CF0" w:rsidRPr="008A106E" w:rsidRDefault="006F2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CF0" w:rsidRPr="008A106E" w:rsidRDefault="006F2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CF0" w:rsidRPr="008A106E" w:rsidRDefault="006F2CF0" w:rsidP="0005702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2CF0" w:rsidRPr="008A106E" w:rsidTr="00236BA1">
        <w:trPr>
          <w:gridAfter w:val="4"/>
          <w:wAfter w:w="6256" w:type="dxa"/>
          <w:cantSplit/>
          <w:trHeight w:val="319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CF0" w:rsidRPr="008A106E" w:rsidRDefault="006F2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CF0" w:rsidRPr="008A106E" w:rsidRDefault="006F2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CF0" w:rsidRPr="008A106E" w:rsidRDefault="006F2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CF0" w:rsidRPr="008A106E" w:rsidRDefault="006F2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CF0" w:rsidRPr="008A106E" w:rsidRDefault="006F2CF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3568,67945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CF0" w:rsidRPr="00F64F7B" w:rsidRDefault="006F2CF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F7B">
              <w:rPr>
                <w:rFonts w:ascii="Times New Roman" w:hAnsi="Times New Roman" w:cs="Times New Roman"/>
              </w:rPr>
              <w:t>2938,491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CF0" w:rsidRPr="008A106E" w:rsidRDefault="006F2CF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2938,491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CF0" w:rsidRPr="008A106E" w:rsidRDefault="006F2CF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2938,491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CF0" w:rsidRPr="008A106E" w:rsidRDefault="006F2CF0" w:rsidP="0005702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12384,15245</w:t>
            </w:r>
          </w:p>
        </w:tc>
      </w:tr>
      <w:tr w:rsidR="002056F9" w:rsidRPr="008A106E" w:rsidTr="00236BA1">
        <w:trPr>
          <w:gridAfter w:val="4"/>
          <w:wAfter w:w="6256" w:type="dxa"/>
          <w:cantSplit/>
          <w:trHeight w:val="682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F64F7B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7B" w:rsidRPr="008A106E" w:rsidTr="00236BA1">
        <w:trPr>
          <w:gridAfter w:val="4"/>
          <w:wAfter w:w="6256" w:type="dxa"/>
          <w:cantSplit/>
          <w:trHeight w:val="323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7B" w:rsidRPr="009E5D62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E5D62">
              <w:rPr>
                <w:rFonts w:ascii="Times New Roman" w:hAnsi="Times New Roman" w:cs="Times New Roman"/>
              </w:rPr>
              <w:t>3874,20045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6F2CF0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2CF0">
              <w:rPr>
                <w:rFonts w:ascii="Times New Roman" w:hAnsi="Times New Roman" w:cs="Times New Roman"/>
              </w:rPr>
              <w:t>3258,422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6F2CF0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2CF0">
              <w:rPr>
                <w:rFonts w:ascii="Times New Roman" w:hAnsi="Times New Roman" w:cs="Times New Roman"/>
              </w:rPr>
              <w:t>3269,18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6F2CF0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2CF0">
              <w:rPr>
                <w:rFonts w:ascii="Times New Roman" w:hAnsi="Times New Roman" w:cs="Times New Roman"/>
              </w:rPr>
              <w:t>2938,491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F7B" w:rsidRPr="006F2CF0" w:rsidRDefault="006F2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2CF0">
              <w:rPr>
                <w:rFonts w:ascii="Times New Roman" w:hAnsi="Times New Roman" w:cs="Times New Roman"/>
              </w:rPr>
              <w:t>13340,29345</w:t>
            </w:r>
          </w:p>
        </w:tc>
      </w:tr>
      <w:tr w:rsidR="00F64F7B" w:rsidRPr="008A106E" w:rsidTr="00236BA1">
        <w:trPr>
          <w:gridAfter w:val="4"/>
          <w:wAfter w:w="6256" w:type="dxa"/>
          <w:cantSplit/>
          <w:trHeight w:val="397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7B" w:rsidRPr="008A106E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F64F7B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F7B">
              <w:rPr>
                <w:rFonts w:ascii="Times New Roman" w:hAnsi="Times New Roman" w:cs="Times New Roman"/>
              </w:rPr>
              <w:t>319,931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8A106E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330,689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8A106E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F7B" w:rsidRPr="008A106E" w:rsidRDefault="006F2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956,141</w:t>
            </w:r>
          </w:p>
        </w:tc>
      </w:tr>
      <w:tr w:rsidR="00F64F7B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7B" w:rsidRPr="008A106E" w:rsidRDefault="00F64F7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F64F7B" w:rsidRDefault="00F64F7B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8A106E" w:rsidRDefault="00F64F7B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8A106E" w:rsidRDefault="00F64F7B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F7B" w:rsidRPr="008A106E" w:rsidRDefault="00F64F7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7B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7B" w:rsidRPr="008A106E" w:rsidRDefault="00F64F7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3568,67945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F64F7B" w:rsidRDefault="00F64F7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F7B">
              <w:rPr>
                <w:rFonts w:ascii="Times New Roman" w:hAnsi="Times New Roman" w:cs="Times New Roman"/>
              </w:rPr>
              <w:t>2938,491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8A106E" w:rsidRDefault="00F64F7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2938,491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8A106E" w:rsidRDefault="00F64F7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2938,491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F7B" w:rsidRPr="008A106E" w:rsidRDefault="006F2CF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12384,15245</w:t>
            </w:r>
          </w:p>
        </w:tc>
      </w:tr>
      <w:tr w:rsidR="002056F9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F64F7B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6F9" w:rsidRPr="008A106E" w:rsidTr="00236BA1">
        <w:trPr>
          <w:gridAfter w:val="4"/>
          <w:wAfter w:w="6256" w:type="dxa"/>
          <w:cantSplit/>
          <w:trHeight w:val="269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711007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Основное мероприятие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: «Обеспечение функционирования системы муниципального управления»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9E5D62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3045,04194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F64F7B" w:rsidRDefault="00683FB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F7B">
              <w:rPr>
                <w:rFonts w:ascii="Times New Roman" w:hAnsi="Times New Roman" w:cs="Times New Roman"/>
              </w:rPr>
              <w:t>2903,431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2903,491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2903,491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6F2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11755,51494</w:t>
            </w:r>
          </w:p>
        </w:tc>
      </w:tr>
      <w:tr w:rsidR="002056F9" w:rsidRPr="008A106E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F64F7B" w:rsidRDefault="002056F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2056F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6F9" w:rsidRPr="008A106E" w:rsidTr="00236BA1">
        <w:trPr>
          <w:gridAfter w:val="4"/>
          <w:wAfter w:w="6256" w:type="dxa"/>
          <w:cantSplit/>
          <w:trHeight w:val="29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F64F7B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7B" w:rsidRPr="008A106E" w:rsidTr="00236BA1">
        <w:trPr>
          <w:gridAfter w:val="4"/>
          <w:wAfter w:w="6256" w:type="dxa"/>
          <w:cantSplit/>
          <w:trHeight w:val="268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7B" w:rsidRPr="008A106E" w:rsidRDefault="00F64F7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3045,04194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F64F7B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F7B">
              <w:rPr>
                <w:rFonts w:ascii="Times New Roman" w:hAnsi="Times New Roman" w:cs="Times New Roman"/>
              </w:rPr>
              <w:t>2903,431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8A106E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2903,491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8A106E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2903,491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F7B" w:rsidRPr="008A106E" w:rsidRDefault="006F2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11755,51494</w:t>
            </w:r>
          </w:p>
        </w:tc>
      </w:tr>
      <w:tr w:rsidR="002056F9" w:rsidRPr="008A106E" w:rsidTr="00236BA1">
        <w:trPr>
          <w:gridAfter w:val="4"/>
          <w:wAfter w:w="6256" w:type="dxa"/>
          <w:cantSplit/>
          <w:trHeight w:val="248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F64F7B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6F9" w:rsidRPr="008A106E" w:rsidTr="00236BA1">
        <w:trPr>
          <w:gridAfter w:val="4"/>
          <w:wAfter w:w="6256" w:type="dxa"/>
          <w:cantSplit/>
          <w:trHeight w:val="410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  <w:r w:rsidR="007110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C506F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«Обеспечение деятельности администрации поселения»  </w:t>
            </w:r>
          </w:p>
          <w:p w:rsidR="002056F9" w:rsidRPr="008A106E" w:rsidRDefault="002056F9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</w:t>
            </w:r>
          </w:p>
          <w:p w:rsidR="002056F9" w:rsidRPr="008A106E" w:rsidRDefault="002056F9" w:rsidP="00C506F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96BBE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6F9" w:rsidRPr="008A106E" w:rsidRDefault="002056F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56F9" w:rsidRPr="008A106E" w:rsidRDefault="0064100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2566,86462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F64F7B" w:rsidRDefault="00683FB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F7B">
              <w:rPr>
                <w:rFonts w:ascii="Times New Roman" w:hAnsi="Times New Roman" w:cs="Times New Roman"/>
              </w:rPr>
              <w:t>2540,443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8A106E" w:rsidRDefault="00F64F7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2540,443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8A106E" w:rsidRDefault="00F64F7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2540,443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56F9" w:rsidRPr="008A106E" w:rsidRDefault="006F2CF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10188,19362</w:t>
            </w:r>
          </w:p>
        </w:tc>
      </w:tr>
      <w:tr w:rsidR="002056F9" w:rsidRPr="008A106E" w:rsidTr="00236BA1">
        <w:trPr>
          <w:gridAfter w:val="4"/>
          <w:wAfter w:w="6256" w:type="dxa"/>
          <w:cantSplit/>
          <w:trHeight w:val="449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6F9" w:rsidRPr="008A106E" w:rsidRDefault="002056F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F64F7B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6F9" w:rsidRPr="008A106E" w:rsidTr="00236BA1">
        <w:trPr>
          <w:gridAfter w:val="4"/>
          <w:wAfter w:w="6256" w:type="dxa"/>
          <w:cantSplit/>
          <w:trHeight w:val="505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6F9" w:rsidRPr="008A106E" w:rsidRDefault="002056F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F64F7B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7B" w:rsidRPr="008A106E" w:rsidTr="00236BA1">
        <w:trPr>
          <w:gridAfter w:val="4"/>
          <w:wAfter w:w="6256" w:type="dxa"/>
          <w:cantSplit/>
          <w:trHeight w:val="505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4F7B" w:rsidRPr="008A106E" w:rsidRDefault="00F64F7B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4F7B" w:rsidRPr="008A106E" w:rsidRDefault="00F64F7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2566,86462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7B" w:rsidRPr="00F64F7B" w:rsidRDefault="00F64F7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F7B">
              <w:rPr>
                <w:rFonts w:ascii="Times New Roman" w:hAnsi="Times New Roman" w:cs="Times New Roman"/>
              </w:rPr>
              <w:t>2540,443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7B" w:rsidRPr="008A106E" w:rsidRDefault="00F64F7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2540,443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7B" w:rsidRPr="008A106E" w:rsidRDefault="00F64F7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2540,443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4F7B" w:rsidRPr="008A106E" w:rsidRDefault="006F2CF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10188,19362</w:t>
            </w:r>
          </w:p>
        </w:tc>
      </w:tr>
      <w:tr w:rsidR="002056F9" w:rsidRPr="008A106E" w:rsidTr="00236BA1">
        <w:trPr>
          <w:gridAfter w:val="4"/>
          <w:wAfter w:w="6256" w:type="dxa"/>
          <w:cantSplit/>
          <w:trHeight w:val="526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6F9" w:rsidRPr="00F64F7B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6F9" w:rsidRPr="008A106E" w:rsidTr="00236BA1">
        <w:trPr>
          <w:gridAfter w:val="4"/>
          <w:wAfter w:w="6256" w:type="dxa"/>
          <w:cantSplit/>
          <w:trHeight w:val="416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  <w:r w:rsidR="007110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D3316D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«Обеспечение деятельности администрации поселения» </w:t>
            </w:r>
          </w:p>
          <w:p w:rsidR="002056F9" w:rsidRPr="008A106E" w:rsidRDefault="002056F9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sz w:val="22"/>
                <w:szCs w:val="22"/>
              </w:rPr>
              <w:t xml:space="preserve">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(Прочая закупка товаров, работ и услуг для обеспечения государственных (муниципальных) нужд)</w:t>
            </w:r>
          </w:p>
          <w:p w:rsidR="002056F9" w:rsidRPr="008A106E" w:rsidRDefault="002056F9" w:rsidP="00D3316D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96BBE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6F9" w:rsidRPr="008A106E" w:rsidRDefault="002056F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56F9" w:rsidRPr="008A106E" w:rsidRDefault="0064100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472,51526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F64F7B" w:rsidRDefault="00683FB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F7B">
              <w:rPr>
                <w:rFonts w:ascii="Times New Roman" w:hAnsi="Times New Roman" w:cs="Times New Roman"/>
              </w:rPr>
              <w:t>356,326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8A106E" w:rsidRDefault="00F64F7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356,326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8A106E" w:rsidRDefault="00F64F7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356,326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56F9" w:rsidRPr="008A106E" w:rsidRDefault="006F2CF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1541,49326</w:t>
            </w:r>
          </w:p>
        </w:tc>
      </w:tr>
      <w:tr w:rsidR="002056F9" w:rsidRPr="008A106E" w:rsidTr="00236BA1">
        <w:trPr>
          <w:gridAfter w:val="4"/>
          <w:wAfter w:w="6256" w:type="dxa"/>
          <w:cantSplit/>
          <w:trHeight w:val="39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6F9" w:rsidRPr="008A106E" w:rsidRDefault="002056F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F64F7B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6F9" w:rsidRPr="008A106E" w:rsidTr="00236BA1">
        <w:trPr>
          <w:gridAfter w:val="4"/>
          <w:wAfter w:w="6256" w:type="dxa"/>
          <w:cantSplit/>
          <w:trHeight w:val="411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6F9" w:rsidRPr="008A106E" w:rsidRDefault="002056F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F64F7B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7B" w:rsidRPr="008A106E" w:rsidTr="00236BA1">
        <w:trPr>
          <w:gridAfter w:val="4"/>
          <w:wAfter w:w="6256" w:type="dxa"/>
          <w:cantSplit/>
          <w:trHeight w:val="39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4F7B" w:rsidRPr="008A106E" w:rsidRDefault="00F64F7B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4F7B" w:rsidRPr="008A106E" w:rsidRDefault="00F64F7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472,51526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7B" w:rsidRPr="00F64F7B" w:rsidRDefault="00F64F7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F7B">
              <w:rPr>
                <w:rFonts w:ascii="Times New Roman" w:hAnsi="Times New Roman" w:cs="Times New Roman"/>
              </w:rPr>
              <w:t>356,326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7B" w:rsidRDefault="00F64F7B" w:rsidP="00F64F7B">
            <w:pPr>
              <w:ind w:firstLine="0"/>
              <w:jc w:val="center"/>
            </w:pPr>
            <w:r w:rsidRPr="001B67EA">
              <w:rPr>
                <w:rFonts w:ascii="Times New Roman" w:hAnsi="Times New Roman" w:cs="Times New Roman"/>
              </w:rPr>
              <w:t>356,326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7B" w:rsidRDefault="00F64F7B" w:rsidP="00F64F7B">
            <w:pPr>
              <w:ind w:firstLine="0"/>
              <w:jc w:val="center"/>
            </w:pPr>
            <w:r w:rsidRPr="001B67EA">
              <w:rPr>
                <w:rFonts w:ascii="Times New Roman" w:hAnsi="Times New Roman" w:cs="Times New Roman"/>
              </w:rPr>
              <w:t>356,326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4F7B" w:rsidRPr="008A106E" w:rsidRDefault="006F2CF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1541,49326</w:t>
            </w:r>
          </w:p>
        </w:tc>
      </w:tr>
      <w:tr w:rsidR="002056F9" w:rsidRPr="008A106E" w:rsidTr="00236BA1">
        <w:trPr>
          <w:gridAfter w:val="4"/>
          <w:wAfter w:w="6256" w:type="dxa"/>
          <w:cantSplit/>
          <w:trHeight w:val="478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F64F7B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6F9" w:rsidRPr="008A106E" w:rsidTr="00236BA1">
        <w:trPr>
          <w:gridAfter w:val="4"/>
          <w:wAfter w:w="6256" w:type="dxa"/>
          <w:cantSplit/>
          <w:trHeight w:val="414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</w:t>
            </w:r>
            <w:r w:rsidR="007110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C506F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«Обеспечение деятельности администрации поселения» </w:t>
            </w:r>
          </w:p>
          <w:p w:rsidR="002056F9" w:rsidRPr="008A106E" w:rsidRDefault="002056F9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(Иные бюджетные ассигнования)</w:t>
            </w:r>
          </w:p>
          <w:p w:rsidR="002056F9" w:rsidRPr="008A106E" w:rsidRDefault="002056F9" w:rsidP="00C506F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056F9" w:rsidRPr="008A106E" w:rsidRDefault="002056F9" w:rsidP="00596BBE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6F9" w:rsidRPr="008A106E" w:rsidRDefault="002056F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56F9" w:rsidRPr="008A106E" w:rsidRDefault="00683FB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5,66206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F64F7B" w:rsidRDefault="00683FB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F7B"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8A106E" w:rsidRDefault="00F64F7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8A106E" w:rsidRDefault="00F64F7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56F9" w:rsidRPr="008A106E" w:rsidRDefault="006F2CF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25,82806</w:t>
            </w:r>
          </w:p>
        </w:tc>
      </w:tr>
      <w:tr w:rsidR="002056F9" w:rsidRPr="008A106E" w:rsidTr="00236BA1">
        <w:trPr>
          <w:gridAfter w:val="4"/>
          <w:wAfter w:w="6256" w:type="dxa"/>
          <w:cantSplit/>
          <w:trHeight w:val="524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6F9" w:rsidRPr="008A106E" w:rsidRDefault="002056F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F64F7B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6F9" w:rsidRPr="008A106E" w:rsidTr="00236BA1">
        <w:trPr>
          <w:gridAfter w:val="4"/>
          <w:wAfter w:w="6256" w:type="dxa"/>
          <w:cantSplit/>
          <w:trHeight w:val="319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F64F7B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6F9" w:rsidRPr="008A106E" w:rsidTr="00236BA1">
        <w:trPr>
          <w:gridAfter w:val="4"/>
          <w:wAfter w:w="6256" w:type="dxa"/>
          <w:cantSplit/>
          <w:trHeight w:val="194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683FB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5,66206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F64F7B" w:rsidRDefault="00683FB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F7B"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F64F7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F64F7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6F2CF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25,82806</w:t>
            </w:r>
          </w:p>
        </w:tc>
      </w:tr>
      <w:tr w:rsidR="002056F9" w:rsidRPr="008A106E" w:rsidTr="00236BA1">
        <w:trPr>
          <w:gridAfter w:val="4"/>
          <w:wAfter w:w="6256" w:type="dxa"/>
          <w:cantSplit/>
          <w:trHeight w:val="194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F64F7B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6F9" w:rsidRPr="00593960" w:rsidTr="006F2CF0">
        <w:trPr>
          <w:gridAfter w:val="4"/>
          <w:wAfter w:w="6256" w:type="dxa"/>
          <w:cantSplit/>
          <w:trHeight w:val="1171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711007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Основное мероприятие</w:t>
            </w: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2056F9" w:rsidRPr="008A106E" w:rsidRDefault="002056F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«Реализация органами местного самоуправления отдельных переданных государственных полномочий»</w:t>
            </w:r>
          </w:p>
          <w:p w:rsidR="002056F9" w:rsidRPr="008A106E" w:rsidRDefault="002056F9" w:rsidP="00511F22">
            <w:pPr>
              <w:rPr>
                <w:rFonts w:ascii="Times New Roman" w:hAnsi="Times New Roman" w:cs="Times New Roman"/>
                <w:bCs/>
              </w:rPr>
            </w:pPr>
          </w:p>
          <w:p w:rsidR="002056F9" w:rsidRPr="008A106E" w:rsidRDefault="002056F9" w:rsidP="00511F2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683FB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F64F7B" w:rsidRDefault="00683FB0" w:rsidP="00F64F7B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64F7B">
              <w:rPr>
                <w:rFonts w:ascii="Times New Roman" w:hAnsi="Times New Roman" w:cs="Times New Roman"/>
              </w:rPr>
              <w:t>319,931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330,689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6F2CF0" w:rsidRDefault="006F2CF0" w:rsidP="00F64F7B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F2CF0">
              <w:rPr>
                <w:rFonts w:ascii="Times New Roman" w:hAnsi="Times New Roman" w:cs="Times New Roman"/>
              </w:rPr>
              <w:t>956,141</w:t>
            </w:r>
          </w:p>
        </w:tc>
      </w:tr>
      <w:tr w:rsidR="002056F9" w:rsidRPr="00593960" w:rsidTr="00236BA1">
        <w:trPr>
          <w:gridAfter w:val="4"/>
          <w:wAfter w:w="6256" w:type="dxa"/>
          <w:cantSplit/>
          <w:trHeight w:val="408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F7444E" w:rsidRDefault="00683FB0" w:rsidP="00F64F7B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444E">
              <w:rPr>
                <w:rFonts w:ascii="Times New Roman" w:hAnsi="Times New Roman" w:cs="Times New Roman"/>
                <w:highlight w:val="yellow"/>
              </w:rPr>
              <w:t>305,521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F7444E" w:rsidRDefault="00683FB0" w:rsidP="00F64F7B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444E">
              <w:rPr>
                <w:rFonts w:ascii="Times New Roman" w:hAnsi="Times New Roman" w:cs="Times New Roman"/>
                <w:highlight w:val="yellow"/>
              </w:rPr>
              <w:t>319,931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F7444E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444E">
              <w:rPr>
                <w:rFonts w:ascii="Times New Roman" w:hAnsi="Times New Roman" w:cs="Times New Roman"/>
                <w:highlight w:val="yellow"/>
              </w:rPr>
              <w:t>330,689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F7444E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444E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F7444E" w:rsidRDefault="006F2CF0" w:rsidP="00F64F7B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444E">
              <w:rPr>
                <w:rFonts w:ascii="Times New Roman" w:hAnsi="Times New Roman" w:cs="Times New Roman"/>
                <w:highlight w:val="yellow"/>
              </w:rPr>
              <w:t>956,141</w:t>
            </w:r>
          </w:p>
        </w:tc>
      </w:tr>
      <w:tr w:rsidR="002056F9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F7444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F7444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F7444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F7444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F7444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</w:tr>
      <w:tr w:rsidR="002056F9" w:rsidRPr="008A106E" w:rsidTr="00236BA1">
        <w:trPr>
          <w:gridAfter w:val="4"/>
          <w:wAfter w:w="6256" w:type="dxa"/>
          <w:cantSplit/>
          <w:trHeight w:val="225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F7444E" w:rsidRDefault="002056F9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F7444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F7444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F7444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F7444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056F9" w:rsidRPr="008A106E" w:rsidTr="00236BA1">
        <w:trPr>
          <w:gridAfter w:val="4"/>
          <w:wAfter w:w="6256" w:type="dxa"/>
          <w:cantSplit/>
          <w:trHeight w:val="183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F7444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F7444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F7444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F7444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F7444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056F9" w:rsidRPr="008A106E" w:rsidTr="00236BA1">
        <w:trPr>
          <w:gridAfter w:val="4"/>
          <w:wAfter w:w="6256" w:type="dxa"/>
          <w:cantSplit/>
          <w:trHeight w:val="489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3.2.1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C506F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Мероприятие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«Осуществление полномочий по первичному воинскому учету на территориях, где отсутствуют военные комиссариаты» </w:t>
            </w:r>
          </w:p>
          <w:p w:rsidR="002056F9" w:rsidRPr="008A106E" w:rsidRDefault="002056F9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sz w:val="22"/>
                <w:szCs w:val="22"/>
              </w:rPr>
              <w:t xml:space="preserve">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  </w:t>
            </w:r>
          </w:p>
          <w:p w:rsidR="002056F9" w:rsidRPr="008A106E" w:rsidRDefault="002056F9" w:rsidP="00C506F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96BBE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6F9" w:rsidRPr="008A106E" w:rsidRDefault="002056F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56F9" w:rsidRPr="00F7444E" w:rsidRDefault="00683FB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444E">
              <w:rPr>
                <w:rFonts w:ascii="Times New Roman" w:hAnsi="Times New Roman" w:cs="Times New Roman"/>
                <w:highlight w:val="yellow"/>
              </w:rPr>
              <w:t>254,765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F7444E" w:rsidRDefault="00683FB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444E">
              <w:rPr>
                <w:rFonts w:ascii="Times New Roman" w:hAnsi="Times New Roman" w:cs="Times New Roman"/>
                <w:highlight w:val="yellow"/>
              </w:rPr>
              <w:t>263,92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F7444E" w:rsidRDefault="00F7444E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274</w:t>
            </w:r>
            <w:r w:rsidR="00F64F7B" w:rsidRPr="00F7444E">
              <w:rPr>
                <w:rFonts w:ascii="Times New Roman" w:hAnsi="Times New Roman" w:cs="Times New Roman"/>
                <w:highlight w:val="yellow"/>
              </w:rPr>
              <w:t>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F7444E" w:rsidRDefault="00F64F7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444E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56F9" w:rsidRPr="00F7444E" w:rsidRDefault="00F7444E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793</w:t>
            </w:r>
            <w:r w:rsidR="006F2CF0" w:rsidRPr="00F7444E">
              <w:rPr>
                <w:rFonts w:ascii="Times New Roman" w:hAnsi="Times New Roman" w:cs="Times New Roman"/>
                <w:highlight w:val="yellow"/>
              </w:rPr>
              <w:t>,1</w:t>
            </w:r>
            <w:r w:rsidRPr="00F7444E">
              <w:rPr>
                <w:rFonts w:ascii="Times New Roman" w:hAnsi="Times New Roman" w:cs="Times New Roman"/>
                <w:highlight w:val="yellow"/>
              </w:rPr>
              <w:t>55</w:t>
            </w:r>
          </w:p>
        </w:tc>
      </w:tr>
      <w:tr w:rsidR="002056F9" w:rsidRPr="008A106E" w:rsidTr="00236BA1">
        <w:trPr>
          <w:gridAfter w:val="4"/>
          <w:wAfter w:w="6256" w:type="dxa"/>
          <w:cantSplit/>
          <w:trHeight w:val="555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6F9" w:rsidRPr="008A106E" w:rsidRDefault="002056F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56F9" w:rsidRPr="00F7444E" w:rsidRDefault="00683FB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444E">
              <w:rPr>
                <w:rFonts w:ascii="Times New Roman" w:hAnsi="Times New Roman" w:cs="Times New Roman"/>
                <w:highlight w:val="yellow"/>
              </w:rPr>
              <w:t>254,765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F7444E" w:rsidRDefault="00683FB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444E">
              <w:rPr>
                <w:rFonts w:ascii="Times New Roman" w:hAnsi="Times New Roman" w:cs="Times New Roman"/>
                <w:highlight w:val="yellow"/>
              </w:rPr>
              <w:t>263,92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F7444E" w:rsidRDefault="00F7444E" w:rsidP="00F7444E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274</w:t>
            </w:r>
            <w:r w:rsidR="00F64F7B" w:rsidRPr="00F7444E">
              <w:rPr>
                <w:rFonts w:ascii="Times New Roman" w:hAnsi="Times New Roman" w:cs="Times New Roman"/>
                <w:highlight w:val="yellow"/>
              </w:rPr>
              <w:t>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F7444E" w:rsidRDefault="00F64F7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444E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56F9" w:rsidRPr="00F7444E" w:rsidRDefault="00F7444E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793</w:t>
            </w:r>
            <w:r w:rsidR="006F2CF0" w:rsidRPr="00F7444E">
              <w:rPr>
                <w:rFonts w:ascii="Times New Roman" w:hAnsi="Times New Roman" w:cs="Times New Roman"/>
                <w:highlight w:val="yellow"/>
              </w:rPr>
              <w:t>,1</w:t>
            </w:r>
            <w:r w:rsidRPr="00F7444E">
              <w:rPr>
                <w:rFonts w:ascii="Times New Roman" w:hAnsi="Times New Roman" w:cs="Times New Roman"/>
                <w:highlight w:val="yellow"/>
              </w:rPr>
              <w:t>55</w:t>
            </w:r>
          </w:p>
        </w:tc>
      </w:tr>
      <w:tr w:rsidR="002056F9" w:rsidRPr="008A106E" w:rsidTr="00236BA1">
        <w:trPr>
          <w:gridAfter w:val="4"/>
          <w:wAfter w:w="6256" w:type="dxa"/>
          <w:cantSplit/>
          <w:trHeight w:val="585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6F9" w:rsidRPr="008A106E" w:rsidRDefault="002056F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6F9" w:rsidRPr="00F7444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F7444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F7444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F7444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56F9" w:rsidRPr="00F7444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056F9" w:rsidRPr="008A106E" w:rsidTr="00236BA1">
        <w:trPr>
          <w:gridAfter w:val="4"/>
          <w:wAfter w:w="6256" w:type="dxa"/>
          <w:cantSplit/>
          <w:trHeight w:val="435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6F9" w:rsidRPr="008A106E" w:rsidRDefault="002056F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6F9" w:rsidRPr="00F64F7B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6F9" w:rsidRPr="008A106E" w:rsidTr="00236BA1">
        <w:trPr>
          <w:gridAfter w:val="4"/>
          <w:wAfter w:w="6256" w:type="dxa"/>
          <w:cantSplit/>
          <w:trHeight w:val="360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6F9" w:rsidRPr="00F64F7B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6F9" w:rsidRPr="008A106E" w:rsidTr="00236BA1">
        <w:trPr>
          <w:gridAfter w:val="4"/>
          <w:wAfter w:w="6256" w:type="dxa"/>
          <w:cantSplit/>
          <w:trHeight w:val="681"/>
        </w:trPr>
        <w:tc>
          <w:tcPr>
            <w:tcW w:w="100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3.2.2</w:t>
            </w:r>
          </w:p>
        </w:tc>
        <w:tc>
          <w:tcPr>
            <w:tcW w:w="338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C506F9">
            <w:pPr>
              <w:snapToGrid w:val="0"/>
              <w:ind w:firstLine="0"/>
              <w:rPr>
                <w:rFonts w:ascii="Times New Roman" w:hAnsi="Times New Roman" w:cs="Times New Roman"/>
                <w:bCs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  <w:p w:rsidR="002056F9" w:rsidRPr="008A106E" w:rsidRDefault="002056F9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sz w:val="22"/>
                <w:szCs w:val="22"/>
              </w:rPr>
              <w:t xml:space="preserve">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(Прочая закупка товаров, работ и услуг для обеспечения  государственных (муниципальных) нужд)</w:t>
            </w:r>
          </w:p>
          <w:p w:rsidR="002056F9" w:rsidRPr="008A106E" w:rsidRDefault="002056F9" w:rsidP="00C506F9">
            <w:pPr>
              <w:snapToGrid w:val="0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6F9" w:rsidRPr="008A106E" w:rsidRDefault="002056F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56F9" w:rsidRPr="008A106E" w:rsidRDefault="00683FB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50,756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F64F7B" w:rsidRDefault="00683FB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F7B">
              <w:rPr>
                <w:rFonts w:ascii="Times New Roman" w:hAnsi="Times New Roman" w:cs="Times New Roman"/>
              </w:rPr>
              <w:t>56,011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8A106E" w:rsidRDefault="00F64F7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8A106E" w:rsidRDefault="00F64F7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56F9" w:rsidRPr="008A106E" w:rsidRDefault="00F64F7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162,986</w:t>
            </w:r>
          </w:p>
        </w:tc>
      </w:tr>
      <w:tr w:rsidR="002056F9" w:rsidRPr="008A106E" w:rsidTr="00236BA1">
        <w:trPr>
          <w:gridAfter w:val="4"/>
          <w:wAfter w:w="6256" w:type="dxa"/>
          <w:cantSplit/>
          <w:trHeight w:val="615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6F9" w:rsidRPr="008A106E" w:rsidRDefault="002056F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56F9" w:rsidRPr="008A106E" w:rsidRDefault="00683FB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50,756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F64F7B" w:rsidRDefault="00683FB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F7B">
              <w:rPr>
                <w:rFonts w:ascii="Times New Roman" w:hAnsi="Times New Roman" w:cs="Times New Roman"/>
              </w:rPr>
              <w:t>56,011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8A106E" w:rsidRDefault="00F64F7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8A106E" w:rsidRDefault="00F64F7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56F9" w:rsidRPr="008A106E" w:rsidRDefault="00F64F7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162,986</w:t>
            </w:r>
          </w:p>
        </w:tc>
      </w:tr>
      <w:tr w:rsidR="002056F9" w:rsidRPr="008A106E" w:rsidTr="00236BA1">
        <w:trPr>
          <w:gridAfter w:val="4"/>
          <w:wAfter w:w="6256" w:type="dxa"/>
          <w:cantSplit/>
          <w:trHeight w:val="780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6F9" w:rsidRPr="008A106E" w:rsidRDefault="002056F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F64F7B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6F9" w:rsidRPr="008A106E" w:rsidTr="00236BA1">
        <w:trPr>
          <w:gridAfter w:val="4"/>
          <w:wAfter w:w="6256" w:type="dxa"/>
          <w:cantSplit/>
          <w:trHeight w:val="630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6F9" w:rsidRPr="008A106E" w:rsidRDefault="002056F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F64F7B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6F9" w:rsidRPr="008A106E" w:rsidTr="00236BA1">
        <w:trPr>
          <w:gridAfter w:val="4"/>
          <w:wAfter w:w="6256" w:type="dxa"/>
          <w:cantSplit/>
          <w:trHeight w:val="561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6F9" w:rsidRPr="008A106E" w:rsidRDefault="002056F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6F9" w:rsidRPr="00F64F7B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7B" w:rsidRPr="008A106E" w:rsidTr="00236BA1">
        <w:trPr>
          <w:gridAfter w:val="4"/>
          <w:wAfter w:w="6256" w:type="dxa"/>
          <w:cantSplit/>
          <w:trHeight w:val="483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711007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E0B2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Основное мероприятие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F64F7B" w:rsidRPr="008A106E" w:rsidRDefault="00F64F7B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7B" w:rsidRPr="008A106E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F64F7B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F7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F64F7B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F7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F64F7B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F7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F7B" w:rsidRPr="008A106E" w:rsidRDefault="00F64F7B" w:rsidP="00F64F7B">
            <w:pPr>
              <w:tabs>
                <w:tab w:val="left" w:pos="19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171,22</w:t>
            </w:r>
          </w:p>
        </w:tc>
      </w:tr>
      <w:tr w:rsidR="00F64F7B" w:rsidRPr="008A106E" w:rsidTr="00236BA1">
        <w:trPr>
          <w:gridAfter w:val="4"/>
          <w:wAfter w:w="6256" w:type="dxa"/>
          <w:cantSplit/>
          <w:trHeight w:val="473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7B" w:rsidRPr="008A106E" w:rsidRDefault="00F64F7B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F64F7B" w:rsidRDefault="00F64F7B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F64F7B" w:rsidRDefault="00F64F7B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F64F7B" w:rsidRDefault="00F64F7B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F7B" w:rsidRPr="008A106E" w:rsidRDefault="00F64F7B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7B" w:rsidRPr="008A106E" w:rsidTr="00236BA1">
        <w:trPr>
          <w:gridAfter w:val="4"/>
          <w:wAfter w:w="6256" w:type="dxa"/>
          <w:cantSplit/>
          <w:trHeight w:val="655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7B" w:rsidRPr="008A106E" w:rsidRDefault="00F64F7B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F64F7B" w:rsidRDefault="00F64F7B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F64F7B" w:rsidRDefault="00F64F7B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F64F7B" w:rsidRDefault="00F64F7B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F7B" w:rsidRPr="008A106E" w:rsidRDefault="00F64F7B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7B" w:rsidRPr="008A106E" w:rsidTr="00236BA1">
        <w:trPr>
          <w:gridAfter w:val="4"/>
          <w:wAfter w:w="6256" w:type="dxa"/>
          <w:cantSplit/>
          <w:trHeight w:val="569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7B" w:rsidRPr="008A106E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F64F7B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F7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F64F7B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F7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F64F7B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F7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F7B" w:rsidRPr="008A106E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171,22</w:t>
            </w:r>
          </w:p>
        </w:tc>
      </w:tr>
      <w:tr w:rsidR="002056F9" w:rsidRPr="008A106E" w:rsidTr="00236BA1">
        <w:trPr>
          <w:gridAfter w:val="4"/>
          <w:wAfter w:w="6256" w:type="dxa"/>
          <w:cantSplit/>
          <w:trHeight w:val="724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F64F7B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7B" w:rsidRPr="008A106E" w:rsidTr="00236BA1">
        <w:trPr>
          <w:gridAfter w:val="4"/>
          <w:wAfter w:w="6256" w:type="dxa"/>
          <w:cantSplit/>
          <w:trHeight w:val="611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711007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3.3.1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E0B2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F64F7B" w:rsidRPr="008A106E" w:rsidRDefault="00F64F7B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«Доплата к пенсиям муниципальным служащим»</w:t>
            </w:r>
          </w:p>
          <w:p w:rsidR="00F64F7B" w:rsidRPr="008A106E" w:rsidRDefault="00F64F7B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sz w:val="22"/>
                <w:szCs w:val="22"/>
              </w:rPr>
              <w:t xml:space="preserve">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(Социальное обеспечение и иные выплаты населению)</w:t>
            </w:r>
          </w:p>
          <w:p w:rsidR="00F64F7B" w:rsidRPr="008A106E" w:rsidRDefault="00F64F7B" w:rsidP="005E0B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7B" w:rsidRPr="008A106E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F64F7B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F7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F64F7B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F7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F64F7B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F7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F7B" w:rsidRPr="008A106E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123,72</w:t>
            </w:r>
          </w:p>
        </w:tc>
      </w:tr>
      <w:tr w:rsidR="00F64F7B" w:rsidRPr="008A106E" w:rsidTr="00236BA1">
        <w:trPr>
          <w:gridAfter w:val="4"/>
          <w:wAfter w:w="6256" w:type="dxa"/>
          <w:cantSplit/>
          <w:trHeight w:val="521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7B" w:rsidRPr="008A106E" w:rsidRDefault="00F64F7B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F64F7B" w:rsidRDefault="00F64F7B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F64F7B" w:rsidRDefault="00F64F7B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F64F7B" w:rsidRDefault="00F64F7B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F7B" w:rsidRPr="008A106E" w:rsidRDefault="00F64F7B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7B" w:rsidRPr="008A106E" w:rsidTr="00236BA1">
        <w:trPr>
          <w:gridAfter w:val="4"/>
          <w:wAfter w:w="6256" w:type="dxa"/>
          <w:cantSplit/>
          <w:trHeight w:val="695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7B" w:rsidRPr="008A106E" w:rsidRDefault="00F64F7B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F64F7B" w:rsidRDefault="00F64F7B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F64F7B" w:rsidRDefault="00F64F7B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F64F7B" w:rsidRDefault="00F64F7B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F7B" w:rsidRPr="008A106E" w:rsidRDefault="00F64F7B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7B" w:rsidRPr="008A106E" w:rsidTr="00236BA1">
        <w:trPr>
          <w:gridAfter w:val="4"/>
          <w:wAfter w:w="6256" w:type="dxa"/>
          <w:cantSplit/>
          <w:trHeight w:val="719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7B" w:rsidRPr="008A106E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F64F7B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F7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F64F7B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F7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F64F7B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F7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F7B" w:rsidRPr="0054200B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123,72</w:t>
            </w:r>
          </w:p>
        </w:tc>
      </w:tr>
      <w:tr w:rsidR="002056F9" w:rsidRPr="008A106E" w:rsidTr="00236BA1">
        <w:trPr>
          <w:gridAfter w:val="4"/>
          <w:wAfter w:w="6256" w:type="dxa"/>
          <w:cantSplit/>
          <w:trHeight w:val="697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2056F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7B" w:rsidRPr="008A106E" w:rsidTr="00236BA1">
        <w:trPr>
          <w:gridAfter w:val="4"/>
          <w:wAfter w:w="6256" w:type="dxa"/>
          <w:cantSplit/>
          <w:trHeight w:val="697"/>
        </w:trPr>
        <w:tc>
          <w:tcPr>
            <w:tcW w:w="100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4F7B" w:rsidRPr="008A106E" w:rsidRDefault="00F64F7B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3.3.2</w:t>
            </w:r>
          </w:p>
        </w:tc>
        <w:tc>
          <w:tcPr>
            <w:tcW w:w="338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4F7B" w:rsidRPr="008A106E" w:rsidRDefault="00F64F7B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F64F7B" w:rsidRPr="008A106E" w:rsidRDefault="00F64F7B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«Единовременные выплаты отдельным категориям граждан»</w:t>
            </w:r>
          </w:p>
          <w:p w:rsidR="00F64F7B" w:rsidRPr="008A106E" w:rsidRDefault="00F64F7B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  <w:p w:rsidR="00F64F7B" w:rsidRPr="008A106E" w:rsidRDefault="00F64F7B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4F7B" w:rsidRPr="008A106E" w:rsidRDefault="00F64F7B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7B" w:rsidRPr="008A106E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8A106E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8A106E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8A106E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F7B" w:rsidRPr="008A106E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</w:tr>
      <w:tr w:rsidR="00F64F7B" w:rsidRPr="008A106E" w:rsidTr="00F64F7B">
        <w:trPr>
          <w:gridAfter w:val="4"/>
          <w:wAfter w:w="6256" w:type="dxa"/>
          <w:cantSplit/>
          <w:trHeight w:val="697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7B" w:rsidRPr="008A106E" w:rsidRDefault="00F64F7B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8A106E" w:rsidRDefault="00F64F7B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8A106E" w:rsidRDefault="00F64F7B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8A106E" w:rsidRDefault="00F64F7B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F7B" w:rsidRPr="008A106E" w:rsidRDefault="00F64F7B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7B" w:rsidRPr="008A106E" w:rsidTr="00F64F7B">
        <w:trPr>
          <w:gridAfter w:val="4"/>
          <w:wAfter w:w="6256" w:type="dxa"/>
          <w:cantSplit/>
          <w:trHeight w:val="697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7B" w:rsidRPr="008A106E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8A106E" w:rsidRDefault="00F64F7B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8A106E" w:rsidRDefault="00F64F7B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8A106E" w:rsidRDefault="00F64F7B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F7B" w:rsidRPr="008A106E" w:rsidRDefault="00F64F7B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7B" w:rsidRPr="008A106E" w:rsidTr="00F64F7B">
        <w:trPr>
          <w:gridAfter w:val="4"/>
          <w:wAfter w:w="6256" w:type="dxa"/>
          <w:cantSplit/>
          <w:trHeight w:val="697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7B" w:rsidRPr="008A106E" w:rsidRDefault="00F64F7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7B" w:rsidRPr="008A106E" w:rsidRDefault="00F64F7B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7B" w:rsidRPr="008A106E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8A106E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8A106E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F7B" w:rsidRPr="008A106E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F7B" w:rsidRPr="008A106E" w:rsidRDefault="00F64F7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</w:tr>
      <w:tr w:rsidR="002056F9" w:rsidRPr="008A106E" w:rsidTr="00F64F7B">
        <w:trPr>
          <w:gridAfter w:val="4"/>
          <w:wAfter w:w="6256" w:type="dxa"/>
          <w:cantSplit/>
          <w:trHeight w:val="697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2056F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A62" w:rsidRPr="008A106E" w:rsidTr="00F64F7B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2A62" w:rsidRPr="008A106E" w:rsidRDefault="00762A62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2A62" w:rsidRPr="008A106E" w:rsidRDefault="00762A62" w:rsidP="005E0B23">
            <w:pPr>
              <w:snapToGrid w:val="0"/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</w:t>
            </w:r>
          </w:p>
          <w:p w:rsidR="00762A62" w:rsidRPr="008A106E" w:rsidRDefault="00762A62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2A62" w:rsidRPr="008A106E" w:rsidRDefault="00762A62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A62" w:rsidRPr="008A106E" w:rsidRDefault="00762A62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A62" w:rsidRPr="00762A62" w:rsidRDefault="00762A62" w:rsidP="00762A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A62" w:rsidRPr="00762A62" w:rsidRDefault="00762A62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A62" w:rsidRPr="00762A62" w:rsidRDefault="00762A62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A62" w:rsidRPr="00762A62" w:rsidRDefault="00762A62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A62" w:rsidRPr="00762A62" w:rsidRDefault="00762A62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457,41751</w:t>
            </w:r>
          </w:p>
        </w:tc>
      </w:tr>
      <w:tr w:rsidR="00762A62" w:rsidRPr="008A106E" w:rsidTr="00F64F7B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2A62" w:rsidRPr="008A106E" w:rsidRDefault="00762A62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2A62" w:rsidRPr="008A106E" w:rsidRDefault="00762A62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2A62" w:rsidRPr="008A106E" w:rsidRDefault="00762A62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A62" w:rsidRPr="008A106E" w:rsidRDefault="00762A62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A62" w:rsidRPr="00762A62" w:rsidRDefault="00762A62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A62" w:rsidRPr="00762A62" w:rsidRDefault="00762A62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A62" w:rsidRPr="00762A62" w:rsidRDefault="00762A62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A62" w:rsidRPr="00762A62" w:rsidRDefault="00762A62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A62" w:rsidRPr="00762A62" w:rsidRDefault="00762A62" w:rsidP="000570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A62" w:rsidRPr="008A106E" w:rsidTr="00F64F7B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2A62" w:rsidRPr="008A106E" w:rsidRDefault="00762A62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2A62" w:rsidRPr="008A106E" w:rsidRDefault="00762A62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2A62" w:rsidRPr="008A106E" w:rsidRDefault="00762A62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A62" w:rsidRPr="008A106E" w:rsidRDefault="00762A62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A62" w:rsidRPr="00762A62" w:rsidRDefault="00762A62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A62" w:rsidRPr="00762A62" w:rsidRDefault="00762A62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A62" w:rsidRPr="00762A62" w:rsidRDefault="00762A62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A62" w:rsidRPr="00762A62" w:rsidRDefault="00762A62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A62" w:rsidRPr="00762A62" w:rsidRDefault="00762A62" w:rsidP="000570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A62" w:rsidRPr="00A94588" w:rsidTr="00F64F7B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2A62" w:rsidRPr="008A106E" w:rsidRDefault="00762A62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2A62" w:rsidRPr="008A106E" w:rsidRDefault="00762A62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2A62" w:rsidRPr="008A106E" w:rsidRDefault="00762A62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A62" w:rsidRPr="008A106E" w:rsidRDefault="00762A62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A62" w:rsidRPr="00762A62" w:rsidRDefault="00762A62" w:rsidP="00762A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A62" w:rsidRPr="00762A62" w:rsidRDefault="00762A62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A62" w:rsidRPr="00762A62" w:rsidRDefault="00762A62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A62" w:rsidRPr="00762A62" w:rsidRDefault="00762A62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A62" w:rsidRPr="00762A62" w:rsidRDefault="00762A62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457,41751</w:t>
            </w:r>
          </w:p>
        </w:tc>
      </w:tr>
      <w:tr w:rsidR="00762A62" w:rsidRPr="00A94588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2A62" w:rsidRPr="008A106E" w:rsidRDefault="00762A62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2A62" w:rsidRPr="008A106E" w:rsidRDefault="00762A62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2A62" w:rsidRPr="008A106E" w:rsidRDefault="00762A62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A62" w:rsidRPr="008A106E" w:rsidRDefault="00762A62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A62" w:rsidRPr="00762A62" w:rsidRDefault="00762A62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A62" w:rsidRPr="00762A62" w:rsidRDefault="00762A62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A62" w:rsidRPr="00762A62" w:rsidRDefault="00762A62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A62" w:rsidRPr="00762A62" w:rsidRDefault="00762A62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A62" w:rsidRPr="00762A62" w:rsidRDefault="00762A62" w:rsidP="000570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A62" w:rsidRPr="00A94588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2A62" w:rsidRPr="008A106E" w:rsidRDefault="00762A62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3.4.1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2A62" w:rsidRPr="008A106E" w:rsidRDefault="00762A62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762A62" w:rsidRPr="008A106E" w:rsidRDefault="00762A62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«Составление правил землепользования и застройки поселений»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2A62" w:rsidRPr="008A106E" w:rsidRDefault="00762A62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A62" w:rsidRPr="008A106E" w:rsidRDefault="00762A62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A62" w:rsidRPr="00762A62" w:rsidRDefault="00762A62" w:rsidP="00762A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A62" w:rsidRPr="00762A62" w:rsidRDefault="00762A62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A62" w:rsidRPr="00762A62" w:rsidRDefault="00762A62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A62" w:rsidRPr="00762A62" w:rsidRDefault="00762A62" w:rsidP="00762A62">
            <w:pPr>
              <w:tabs>
                <w:tab w:val="center" w:pos="1033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A62" w:rsidRPr="00762A62" w:rsidRDefault="00762A62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457,41751</w:t>
            </w:r>
          </w:p>
        </w:tc>
      </w:tr>
      <w:tr w:rsidR="00762A62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2A62" w:rsidRPr="008A106E" w:rsidRDefault="00762A62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2A62" w:rsidRPr="008A106E" w:rsidRDefault="00762A62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2A62" w:rsidRPr="008A106E" w:rsidRDefault="00762A62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A62" w:rsidRPr="008A106E" w:rsidRDefault="00762A62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A62" w:rsidRPr="00762A62" w:rsidRDefault="00762A62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A62" w:rsidRPr="00762A62" w:rsidRDefault="00762A62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A62" w:rsidRPr="00762A62" w:rsidRDefault="00762A62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A62" w:rsidRPr="00762A62" w:rsidRDefault="00762A62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A62" w:rsidRPr="00762A62" w:rsidRDefault="00762A62" w:rsidP="000570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A62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2A62" w:rsidRPr="008A106E" w:rsidRDefault="00762A62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2A62" w:rsidRPr="008A106E" w:rsidRDefault="00762A62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2A62" w:rsidRPr="008A106E" w:rsidRDefault="00762A62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A62" w:rsidRPr="008A106E" w:rsidRDefault="00762A62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A62" w:rsidRPr="00762A62" w:rsidRDefault="00762A62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A62" w:rsidRPr="00762A62" w:rsidRDefault="00762A62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A62" w:rsidRPr="00762A62" w:rsidRDefault="00762A62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A62" w:rsidRPr="00762A62" w:rsidRDefault="00762A62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A62" w:rsidRPr="00762A62" w:rsidRDefault="00762A62" w:rsidP="000570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A62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2A62" w:rsidRPr="008A106E" w:rsidRDefault="00762A62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2A62" w:rsidRPr="008A106E" w:rsidRDefault="00762A62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2A62" w:rsidRPr="008A106E" w:rsidRDefault="00762A62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A62" w:rsidRPr="008A106E" w:rsidRDefault="00762A62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A62" w:rsidRPr="00762A62" w:rsidRDefault="00762A62" w:rsidP="00762A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A62" w:rsidRPr="00762A62" w:rsidRDefault="00762A62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A62" w:rsidRPr="00762A62" w:rsidRDefault="00762A62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A62" w:rsidRPr="00762A62" w:rsidRDefault="00762A62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A62" w:rsidRPr="00762A62" w:rsidRDefault="00762A62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457,41751</w:t>
            </w:r>
          </w:p>
        </w:tc>
      </w:tr>
      <w:tr w:rsidR="002056F9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2056F9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6F9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711007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2E25EE">
            <w:pPr>
              <w:snapToGrid w:val="0"/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«Обеспечение деятельности районного культурного центра на территории городского поселения «Кунья»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A62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2056F9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6F9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6F9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056F9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A62" w:rsidRPr="008A106E" w:rsidTr="00236BA1">
        <w:trPr>
          <w:gridAfter w:val="4"/>
          <w:wAfter w:w="6256" w:type="dxa"/>
          <w:cantSplit/>
          <w:trHeight w:val="425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62A62" w:rsidRPr="008A106E" w:rsidRDefault="00762A62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62A62" w:rsidRPr="008A106E" w:rsidRDefault="00762A62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«Создание условий для организации досуга и обеспечения жителей поселения услугами организаций культуры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62A62" w:rsidRPr="008A106E" w:rsidRDefault="00762A62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A62" w:rsidRPr="008A106E" w:rsidRDefault="00762A62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A62" w:rsidRPr="008A106E" w:rsidRDefault="00762A62" w:rsidP="00D2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A62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A62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A62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A62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056F9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6F9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A62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2A62" w:rsidRPr="008A106E" w:rsidRDefault="00762A62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2A62" w:rsidRPr="008A106E" w:rsidRDefault="00762A62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2A62" w:rsidRPr="008A106E" w:rsidRDefault="00762A62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A62" w:rsidRPr="008A106E" w:rsidRDefault="00762A62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A62" w:rsidRPr="008A106E" w:rsidRDefault="00762A62" w:rsidP="00D2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A62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A62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A62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A62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056F9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6F9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4.1.1</w:t>
            </w:r>
          </w:p>
        </w:tc>
        <w:tc>
          <w:tcPr>
            <w:tcW w:w="338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2056F9" w:rsidRPr="008A106E" w:rsidRDefault="00762A62" w:rsidP="00762A62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 на создание условий для организации досуга и обеспечения жителей поселения услугами организаций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культуры</w:t>
            </w:r>
            <w:r w:rsidR="002056F9" w:rsidRPr="008A106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762A62" w:rsidP="00D2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056F9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6F9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6F9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762A62" w:rsidP="00D2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056F9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6F9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6F9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762A62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7A28F4">
            <w:pPr>
              <w:snapToGrid w:val="0"/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5 «Развитие физической культуры и спорта на территории городского поселения «Кунья»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</w:tr>
      <w:tr w:rsidR="002056F9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6F9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6F9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2056F9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6F9" w:rsidRPr="008A106E" w:rsidTr="00236BA1">
        <w:trPr>
          <w:gridAfter w:val="4"/>
          <w:wAfter w:w="6256" w:type="dxa"/>
          <w:cantSplit/>
          <w:trHeight w:val="624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762A62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2E25EE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«Проведение мероприятий в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 физкультуры и спорта на территории поселения»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69468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городского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2056F9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6F9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6F9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2056F9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6F9" w:rsidRPr="008A106E" w:rsidRDefault="002056F9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6F9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C05D89">
            <w:pPr>
              <w:snapToGrid w:val="0"/>
              <w:ind w:right="-102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5.1.2.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C05D8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Мероприятие: «Иные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спорта»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69468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2056F9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6F9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6F9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762A62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2056F9" w:rsidRPr="008A106E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6F9" w:rsidRPr="008A106E" w:rsidRDefault="002056F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6F9" w:rsidRPr="008A106E" w:rsidRDefault="002056F9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6F9" w:rsidRPr="008A106E" w:rsidRDefault="002056F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5215" w:rsidRPr="008A106E" w:rsidRDefault="00865215" w:rsidP="00511F22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sectPr w:rsidR="00865215" w:rsidRPr="008A106E" w:rsidSect="00511F22">
      <w:headerReference w:type="default" r:id="rId19"/>
      <w:pgSz w:w="16838" w:h="11906" w:orient="landscape"/>
      <w:pgMar w:top="993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0E8" w:rsidRDefault="00D440E8" w:rsidP="00006FE1">
      <w:r>
        <w:separator/>
      </w:r>
    </w:p>
  </w:endnote>
  <w:endnote w:type="continuationSeparator" w:id="0">
    <w:p w:rsidR="00D440E8" w:rsidRDefault="00D440E8" w:rsidP="00006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0E8" w:rsidRDefault="00D440E8" w:rsidP="00006FE1">
      <w:r>
        <w:separator/>
      </w:r>
    </w:p>
  </w:footnote>
  <w:footnote w:type="continuationSeparator" w:id="0">
    <w:p w:rsidR="00D440E8" w:rsidRDefault="00D440E8" w:rsidP="00006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3538"/>
      <w:docPartObj>
        <w:docPartGallery w:val="Page Numbers (Top of Page)"/>
        <w:docPartUnique/>
      </w:docPartObj>
    </w:sdtPr>
    <w:sdtContent>
      <w:p w:rsidR="000F73B1" w:rsidRDefault="00F118A3">
        <w:pPr>
          <w:pStyle w:val="affffd"/>
          <w:jc w:val="right"/>
        </w:pPr>
        <w:fldSimple w:instr=" PAGE   \* MERGEFORMAT ">
          <w:r w:rsidR="00906585">
            <w:rPr>
              <w:noProof/>
            </w:rPr>
            <w:t>16</w:t>
          </w:r>
        </w:fldSimple>
      </w:p>
    </w:sdtContent>
  </w:sdt>
  <w:p w:rsidR="000F73B1" w:rsidRDefault="000F73B1">
    <w:pPr>
      <w:pStyle w:val="affff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0495"/>
      <w:docPartObj>
        <w:docPartGallery w:val="Page Numbers (Top of Page)"/>
        <w:docPartUnique/>
      </w:docPartObj>
    </w:sdtPr>
    <w:sdtContent>
      <w:p w:rsidR="000F73B1" w:rsidRDefault="00F118A3">
        <w:pPr>
          <w:pStyle w:val="affffd"/>
          <w:jc w:val="right"/>
        </w:pPr>
        <w:r>
          <w:rPr>
            <w:rFonts w:ascii="Times New Roman" w:hAnsi="Times New Roman"/>
            <w:noProof/>
            <w:sz w:val="20"/>
            <w:szCs w:val="20"/>
            <w:lang w:eastAsia="ru-RU"/>
          </w:rPr>
          <w:fldChar w:fldCharType="begin"/>
        </w:r>
        <w:r w:rsidR="000F73B1">
          <w:rPr>
            <w:rFonts w:ascii="Times New Roman" w:hAnsi="Times New Roman"/>
            <w:noProof/>
            <w:sz w:val="20"/>
            <w:szCs w:val="20"/>
            <w:lang w:eastAsia="ru-RU"/>
          </w:rPr>
          <w:instrText>PAGE   \* MERGEFORMAT</w:instrText>
        </w:r>
        <w:r>
          <w:rPr>
            <w:rFonts w:ascii="Times New Roman" w:hAnsi="Times New Roman"/>
            <w:noProof/>
            <w:sz w:val="20"/>
            <w:szCs w:val="20"/>
            <w:lang w:eastAsia="ru-RU"/>
          </w:rPr>
          <w:fldChar w:fldCharType="separate"/>
        </w:r>
        <w:r w:rsidR="00906585">
          <w:rPr>
            <w:rFonts w:ascii="Times New Roman" w:hAnsi="Times New Roman"/>
            <w:noProof/>
            <w:sz w:val="20"/>
            <w:szCs w:val="20"/>
            <w:lang w:eastAsia="ru-RU"/>
          </w:rPr>
          <w:t>43</w:t>
        </w:r>
        <w:r>
          <w:rPr>
            <w:rFonts w:ascii="Times New Roman" w:hAnsi="Times New Roman"/>
            <w:noProof/>
            <w:sz w:val="20"/>
            <w:szCs w:val="20"/>
            <w:lang w:eastAsia="ru-RU"/>
          </w:rPr>
          <w:fldChar w:fldCharType="end"/>
        </w:r>
      </w:p>
    </w:sdtContent>
  </w:sdt>
  <w:p w:rsidR="000F73B1" w:rsidRDefault="000F73B1">
    <w:pPr>
      <w:pStyle w:val="affff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3B1" w:rsidRDefault="000F73B1">
    <w:pPr>
      <w:pStyle w:val="affffd"/>
      <w:jc w:val="right"/>
    </w:pPr>
  </w:p>
  <w:p w:rsidR="000F73B1" w:rsidRDefault="000F73B1">
    <w:pPr>
      <w:pStyle w:val="afff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00000008"/>
    <w:multiLevelType w:val="multilevel"/>
    <w:tmpl w:val="DAAEC76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23A2477"/>
    <w:multiLevelType w:val="hybridMultilevel"/>
    <w:tmpl w:val="850C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45727"/>
    <w:multiLevelType w:val="hybridMultilevel"/>
    <w:tmpl w:val="6594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56B9A"/>
    <w:multiLevelType w:val="hybridMultilevel"/>
    <w:tmpl w:val="7EC8645C"/>
    <w:lvl w:ilvl="0" w:tplc="824E4E98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E0E69C5"/>
    <w:multiLevelType w:val="hybridMultilevel"/>
    <w:tmpl w:val="C0A874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84287"/>
    <w:multiLevelType w:val="multilevel"/>
    <w:tmpl w:val="0FD0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3">
    <w:nsid w:val="6C5301DC"/>
    <w:multiLevelType w:val="hybridMultilevel"/>
    <w:tmpl w:val="150A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9"/>
  </w:num>
  <w:num w:numId="5">
    <w:abstractNumId w:val="11"/>
  </w:num>
  <w:num w:numId="6">
    <w:abstractNumId w:val="8"/>
  </w:num>
  <w:num w:numId="7">
    <w:abstractNumId w:val="10"/>
  </w:num>
  <w:num w:numId="8">
    <w:abstractNumId w:val="1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F8A"/>
    <w:rsid w:val="00000ABA"/>
    <w:rsid w:val="0000269C"/>
    <w:rsid w:val="00005579"/>
    <w:rsid w:val="000058DF"/>
    <w:rsid w:val="00006FE1"/>
    <w:rsid w:val="00016B9B"/>
    <w:rsid w:val="00016E00"/>
    <w:rsid w:val="00017A93"/>
    <w:rsid w:val="00022FB5"/>
    <w:rsid w:val="00030C87"/>
    <w:rsid w:val="0003115B"/>
    <w:rsid w:val="000332B2"/>
    <w:rsid w:val="00035E2E"/>
    <w:rsid w:val="00040635"/>
    <w:rsid w:val="00047319"/>
    <w:rsid w:val="00051239"/>
    <w:rsid w:val="000537C3"/>
    <w:rsid w:val="00057023"/>
    <w:rsid w:val="00065EA5"/>
    <w:rsid w:val="000668EF"/>
    <w:rsid w:val="00072BF1"/>
    <w:rsid w:val="00073574"/>
    <w:rsid w:val="0007476A"/>
    <w:rsid w:val="00076A31"/>
    <w:rsid w:val="00081DBC"/>
    <w:rsid w:val="00085B4C"/>
    <w:rsid w:val="000913B7"/>
    <w:rsid w:val="000921F6"/>
    <w:rsid w:val="00097C92"/>
    <w:rsid w:val="000A18EF"/>
    <w:rsid w:val="000A1B35"/>
    <w:rsid w:val="000A43FE"/>
    <w:rsid w:val="000A50FF"/>
    <w:rsid w:val="000A5B14"/>
    <w:rsid w:val="000A73B5"/>
    <w:rsid w:val="000B1453"/>
    <w:rsid w:val="000B4F63"/>
    <w:rsid w:val="000B6A88"/>
    <w:rsid w:val="000B7A36"/>
    <w:rsid w:val="000B7E81"/>
    <w:rsid w:val="000C032A"/>
    <w:rsid w:val="000C31AE"/>
    <w:rsid w:val="000E05EC"/>
    <w:rsid w:val="000E0CB7"/>
    <w:rsid w:val="000E176F"/>
    <w:rsid w:val="000E58A9"/>
    <w:rsid w:val="000F2F7F"/>
    <w:rsid w:val="000F3756"/>
    <w:rsid w:val="000F5E4E"/>
    <w:rsid w:val="000F73B1"/>
    <w:rsid w:val="001039AC"/>
    <w:rsid w:val="001105DD"/>
    <w:rsid w:val="00112384"/>
    <w:rsid w:val="00114D2A"/>
    <w:rsid w:val="00117D7C"/>
    <w:rsid w:val="00126804"/>
    <w:rsid w:val="001277FC"/>
    <w:rsid w:val="001419BA"/>
    <w:rsid w:val="00156806"/>
    <w:rsid w:val="001629FA"/>
    <w:rsid w:val="001660F3"/>
    <w:rsid w:val="00166B51"/>
    <w:rsid w:val="0017090A"/>
    <w:rsid w:val="00175F20"/>
    <w:rsid w:val="00176DBD"/>
    <w:rsid w:val="0017703D"/>
    <w:rsid w:val="00177277"/>
    <w:rsid w:val="00192889"/>
    <w:rsid w:val="00193CB5"/>
    <w:rsid w:val="0019453E"/>
    <w:rsid w:val="001A1607"/>
    <w:rsid w:val="001A2421"/>
    <w:rsid w:val="001A4E7E"/>
    <w:rsid w:val="001B2A04"/>
    <w:rsid w:val="001B2B18"/>
    <w:rsid w:val="001B52CF"/>
    <w:rsid w:val="001B53F8"/>
    <w:rsid w:val="001C0F8B"/>
    <w:rsid w:val="001C3F42"/>
    <w:rsid w:val="001D007B"/>
    <w:rsid w:val="001E136C"/>
    <w:rsid w:val="001E47DA"/>
    <w:rsid w:val="001E6205"/>
    <w:rsid w:val="001F1532"/>
    <w:rsid w:val="001F2429"/>
    <w:rsid w:val="001F26B9"/>
    <w:rsid w:val="001F3481"/>
    <w:rsid w:val="001F5A36"/>
    <w:rsid w:val="001F745F"/>
    <w:rsid w:val="00202798"/>
    <w:rsid w:val="00203916"/>
    <w:rsid w:val="00203C25"/>
    <w:rsid w:val="00205078"/>
    <w:rsid w:val="002056F9"/>
    <w:rsid w:val="002100CE"/>
    <w:rsid w:val="002107B0"/>
    <w:rsid w:val="0021196E"/>
    <w:rsid w:val="00214315"/>
    <w:rsid w:val="0022481E"/>
    <w:rsid w:val="0022553C"/>
    <w:rsid w:val="00226751"/>
    <w:rsid w:val="00232199"/>
    <w:rsid w:val="00234329"/>
    <w:rsid w:val="00236BA1"/>
    <w:rsid w:val="002442DC"/>
    <w:rsid w:val="00245AED"/>
    <w:rsid w:val="0024665B"/>
    <w:rsid w:val="00247571"/>
    <w:rsid w:val="00247C7E"/>
    <w:rsid w:val="002504D1"/>
    <w:rsid w:val="00251545"/>
    <w:rsid w:val="00251C22"/>
    <w:rsid w:val="00253217"/>
    <w:rsid w:val="002557DE"/>
    <w:rsid w:val="00257CF7"/>
    <w:rsid w:val="00275433"/>
    <w:rsid w:val="00275653"/>
    <w:rsid w:val="00284D5B"/>
    <w:rsid w:val="00295059"/>
    <w:rsid w:val="002A445B"/>
    <w:rsid w:val="002B4003"/>
    <w:rsid w:val="002B7BAD"/>
    <w:rsid w:val="002C016B"/>
    <w:rsid w:val="002C35F2"/>
    <w:rsid w:val="002C68EF"/>
    <w:rsid w:val="002C70CC"/>
    <w:rsid w:val="002D5B7C"/>
    <w:rsid w:val="002E25EE"/>
    <w:rsid w:val="002E4554"/>
    <w:rsid w:val="002E718E"/>
    <w:rsid w:val="002F0A75"/>
    <w:rsid w:val="002F1B6D"/>
    <w:rsid w:val="00303D2E"/>
    <w:rsid w:val="00306CBA"/>
    <w:rsid w:val="003132BF"/>
    <w:rsid w:val="00313421"/>
    <w:rsid w:val="00316647"/>
    <w:rsid w:val="00320224"/>
    <w:rsid w:val="00322F71"/>
    <w:rsid w:val="003350DB"/>
    <w:rsid w:val="00336DDA"/>
    <w:rsid w:val="00342FE3"/>
    <w:rsid w:val="00350EE9"/>
    <w:rsid w:val="0035431D"/>
    <w:rsid w:val="00363128"/>
    <w:rsid w:val="003651D3"/>
    <w:rsid w:val="0037096C"/>
    <w:rsid w:val="003713D2"/>
    <w:rsid w:val="00371D95"/>
    <w:rsid w:val="00373152"/>
    <w:rsid w:val="00373BA6"/>
    <w:rsid w:val="003744E0"/>
    <w:rsid w:val="00377E8B"/>
    <w:rsid w:val="00380EA7"/>
    <w:rsid w:val="00390C7C"/>
    <w:rsid w:val="00390CC2"/>
    <w:rsid w:val="00392A7A"/>
    <w:rsid w:val="0039500E"/>
    <w:rsid w:val="003A21DA"/>
    <w:rsid w:val="003A48C1"/>
    <w:rsid w:val="003B0024"/>
    <w:rsid w:val="003B1163"/>
    <w:rsid w:val="003C3096"/>
    <w:rsid w:val="003C7724"/>
    <w:rsid w:val="003D1478"/>
    <w:rsid w:val="003D4EB4"/>
    <w:rsid w:val="003E29E5"/>
    <w:rsid w:val="003E48D8"/>
    <w:rsid w:val="003E56DF"/>
    <w:rsid w:val="003E7734"/>
    <w:rsid w:val="003E7837"/>
    <w:rsid w:val="003F45CE"/>
    <w:rsid w:val="003F4A4D"/>
    <w:rsid w:val="00401F8A"/>
    <w:rsid w:val="00404DB8"/>
    <w:rsid w:val="004066D6"/>
    <w:rsid w:val="004128DE"/>
    <w:rsid w:val="004156BD"/>
    <w:rsid w:val="004253BC"/>
    <w:rsid w:val="004269CB"/>
    <w:rsid w:val="0043089B"/>
    <w:rsid w:val="004318A9"/>
    <w:rsid w:val="00432682"/>
    <w:rsid w:val="004340CA"/>
    <w:rsid w:val="00434B20"/>
    <w:rsid w:val="00436DF5"/>
    <w:rsid w:val="00443D75"/>
    <w:rsid w:val="00461284"/>
    <w:rsid w:val="00461F55"/>
    <w:rsid w:val="00462B36"/>
    <w:rsid w:val="00466613"/>
    <w:rsid w:val="00466F23"/>
    <w:rsid w:val="00470A54"/>
    <w:rsid w:val="00476D6E"/>
    <w:rsid w:val="004775F1"/>
    <w:rsid w:val="00481CB0"/>
    <w:rsid w:val="00483C1E"/>
    <w:rsid w:val="00487F14"/>
    <w:rsid w:val="004A17A8"/>
    <w:rsid w:val="004A47EC"/>
    <w:rsid w:val="004B07B3"/>
    <w:rsid w:val="004B25F9"/>
    <w:rsid w:val="004C21D7"/>
    <w:rsid w:val="004C2695"/>
    <w:rsid w:val="004C5FC1"/>
    <w:rsid w:val="004D3834"/>
    <w:rsid w:val="004D770F"/>
    <w:rsid w:val="004D7E67"/>
    <w:rsid w:val="004E07C1"/>
    <w:rsid w:val="004E0A91"/>
    <w:rsid w:val="004E542F"/>
    <w:rsid w:val="004F3502"/>
    <w:rsid w:val="004F5BB5"/>
    <w:rsid w:val="004F7C50"/>
    <w:rsid w:val="0050354F"/>
    <w:rsid w:val="00504A3E"/>
    <w:rsid w:val="00506FF5"/>
    <w:rsid w:val="0051011D"/>
    <w:rsid w:val="00511F22"/>
    <w:rsid w:val="005136BD"/>
    <w:rsid w:val="00514FBC"/>
    <w:rsid w:val="00521875"/>
    <w:rsid w:val="0052351F"/>
    <w:rsid w:val="00531AE9"/>
    <w:rsid w:val="00540C42"/>
    <w:rsid w:val="00541F3E"/>
    <w:rsid w:val="0054200B"/>
    <w:rsid w:val="00544E00"/>
    <w:rsid w:val="00545092"/>
    <w:rsid w:val="00551BA8"/>
    <w:rsid w:val="00551BD7"/>
    <w:rsid w:val="00554221"/>
    <w:rsid w:val="00555402"/>
    <w:rsid w:val="005657C4"/>
    <w:rsid w:val="00565F0D"/>
    <w:rsid w:val="005662D4"/>
    <w:rsid w:val="00571C32"/>
    <w:rsid w:val="00576D2A"/>
    <w:rsid w:val="005777D6"/>
    <w:rsid w:val="00583A30"/>
    <w:rsid w:val="005852AE"/>
    <w:rsid w:val="00593960"/>
    <w:rsid w:val="00596BBE"/>
    <w:rsid w:val="00596D20"/>
    <w:rsid w:val="005A3635"/>
    <w:rsid w:val="005A4006"/>
    <w:rsid w:val="005B05D8"/>
    <w:rsid w:val="005B1C93"/>
    <w:rsid w:val="005B22C7"/>
    <w:rsid w:val="005B4760"/>
    <w:rsid w:val="005B4B53"/>
    <w:rsid w:val="005B5C1B"/>
    <w:rsid w:val="005B6CCA"/>
    <w:rsid w:val="005B6D07"/>
    <w:rsid w:val="005B6EC0"/>
    <w:rsid w:val="005C52EB"/>
    <w:rsid w:val="005D024F"/>
    <w:rsid w:val="005D28A3"/>
    <w:rsid w:val="005D5DE2"/>
    <w:rsid w:val="005D637B"/>
    <w:rsid w:val="005D7949"/>
    <w:rsid w:val="005E0B23"/>
    <w:rsid w:val="005E2572"/>
    <w:rsid w:val="005E405C"/>
    <w:rsid w:val="005E5215"/>
    <w:rsid w:val="005F0FF8"/>
    <w:rsid w:val="005F2E1C"/>
    <w:rsid w:val="005F5061"/>
    <w:rsid w:val="005F74AE"/>
    <w:rsid w:val="005F793E"/>
    <w:rsid w:val="00601B3F"/>
    <w:rsid w:val="00604AAF"/>
    <w:rsid w:val="0060512A"/>
    <w:rsid w:val="00605370"/>
    <w:rsid w:val="006131C3"/>
    <w:rsid w:val="006134C1"/>
    <w:rsid w:val="0061650E"/>
    <w:rsid w:val="00624054"/>
    <w:rsid w:val="0062445F"/>
    <w:rsid w:val="00627066"/>
    <w:rsid w:val="00627A28"/>
    <w:rsid w:val="006345DB"/>
    <w:rsid w:val="0064100B"/>
    <w:rsid w:val="00646EC7"/>
    <w:rsid w:val="0066047E"/>
    <w:rsid w:val="0066073E"/>
    <w:rsid w:val="00667E41"/>
    <w:rsid w:val="00671CBA"/>
    <w:rsid w:val="0067532B"/>
    <w:rsid w:val="00676058"/>
    <w:rsid w:val="006766D6"/>
    <w:rsid w:val="00683557"/>
    <w:rsid w:val="00683FB0"/>
    <w:rsid w:val="006842ED"/>
    <w:rsid w:val="00687BDD"/>
    <w:rsid w:val="00690CEF"/>
    <w:rsid w:val="0069468F"/>
    <w:rsid w:val="006A4FC1"/>
    <w:rsid w:val="006B107A"/>
    <w:rsid w:val="006C580C"/>
    <w:rsid w:val="006C7A56"/>
    <w:rsid w:val="006D3AD1"/>
    <w:rsid w:val="006D6DD1"/>
    <w:rsid w:val="006E0330"/>
    <w:rsid w:val="006E40EA"/>
    <w:rsid w:val="006E5ED8"/>
    <w:rsid w:val="006E6A75"/>
    <w:rsid w:val="006F2CF0"/>
    <w:rsid w:val="006F6B7D"/>
    <w:rsid w:val="00701ED6"/>
    <w:rsid w:val="007022B5"/>
    <w:rsid w:val="0070567D"/>
    <w:rsid w:val="00706EFF"/>
    <w:rsid w:val="007100A6"/>
    <w:rsid w:val="00711007"/>
    <w:rsid w:val="00711903"/>
    <w:rsid w:val="00711D92"/>
    <w:rsid w:val="00711E72"/>
    <w:rsid w:val="00720C90"/>
    <w:rsid w:val="00720DBA"/>
    <w:rsid w:val="0072229C"/>
    <w:rsid w:val="0072316E"/>
    <w:rsid w:val="00723239"/>
    <w:rsid w:val="00726BA8"/>
    <w:rsid w:val="00731EB2"/>
    <w:rsid w:val="007337CE"/>
    <w:rsid w:val="007347B2"/>
    <w:rsid w:val="00735825"/>
    <w:rsid w:val="00737734"/>
    <w:rsid w:val="007529C1"/>
    <w:rsid w:val="007563C8"/>
    <w:rsid w:val="007567A6"/>
    <w:rsid w:val="007614DE"/>
    <w:rsid w:val="00762A62"/>
    <w:rsid w:val="007638AF"/>
    <w:rsid w:val="00763A6C"/>
    <w:rsid w:val="00764C40"/>
    <w:rsid w:val="00765E45"/>
    <w:rsid w:val="00766FE2"/>
    <w:rsid w:val="0077036C"/>
    <w:rsid w:val="007822A4"/>
    <w:rsid w:val="00783F35"/>
    <w:rsid w:val="007915BD"/>
    <w:rsid w:val="00793BA8"/>
    <w:rsid w:val="007A28F4"/>
    <w:rsid w:val="007B634A"/>
    <w:rsid w:val="007B7E54"/>
    <w:rsid w:val="007C2D11"/>
    <w:rsid w:val="007C4ABF"/>
    <w:rsid w:val="007C4D6A"/>
    <w:rsid w:val="007F2293"/>
    <w:rsid w:val="007F233C"/>
    <w:rsid w:val="00800B22"/>
    <w:rsid w:val="0080172A"/>
    <w:rsid w:val="0080549E"/>
    <w:rsid w:val="00810B61"/>
    <w:rsid w:val="008140E1"/>
    <w:rsid w:val="008242D8"/>
    <w:rsid w:val="008266A6"/>
    <w:rsid w:val="00827DA2"/>
    <w:rsid w:val="0084349D"/>
    <w:rsid w:val="00860AFB"/>
    <w:rsid w:val="00865215"/>
    <w:rsid w:val="008658F2"/>
    <w:rsid w:val="0087256A"/>
    <w:rsid w:val="00876A02"/>
    <w:rsid w:val="0088702D"/>
    <w:rsid w:val="00890FF4"/>
    <w:rsid w:val="00892C49"/>
    <w:rsid w:val="00896D96"/>
    <w:rsid w:val="008A106E"/>
    <w:rsid w:val="008A191E"/>
    <w:rsid w:val="008A74AF"/>
    <w:rsid w:val="008B0F2A"/>
    <w:rsid w:val="008B2618"/>
    <w:rsid w:val="008C3FCF"/>
    <w:rsid w:val="008C41AF"/>
    <w:rsid w:val="008C5A0D"/>
    <w:rsid w:val="008C6990"/>
    <w:rsid w:val="008C7F3D"/>
    <w:rsid w:val="008D4707"/>
    <w:rsid w:val="008E2478"/>
    <w:rsid w:val="008E45C6"/>
    <w:rsid w:val="008E5339"/>
    <w:rsid w:val="008E66AC"/>
    <w:rsid w:val="008F03A3"/>
    <w:rsid w:val="008F2C40"/>
    <w:rsid w:val="008F42CA"/>
    <w:rsid w:val="008F6296"/>
    <w:rsid w:val="0090033F"/>
    <w:rsid w:val="00901484"/>
    <w:rsid w:val="00902C43"/>
    <w:rsid w:val="00903161"/>
    <w:rsid w:val="009056B3"/>
    <w:rsid w:val="0090617F"/>
    <w:rsid w:val="00906585"/>
    <w:rsid w:val="0090758A"/>
    <w:rsid w:val="009101B3"/>
    <w:rsid w:val="00913122"/>
    <w:rsid w:val="00921593"/>
    <w:rsid w:val="00922FB0"/>
    <w:rsid w:val="009235DD"/>
    <w:rsid w:val="00923B85"/>
    <w:rsid w:val="00934E2A"/>
    <w:rsid w:val="009411F7"/>
    <w:rsid w:val="009419AC"/>
    <w:rsid w:val="00941AEB"/>
    <w:rsid w:val="00941E83"/>
    <w:rsid w:val="00943413"/>
    <w:rsid w:val="009465A8"/>
    <w:rsid w:val="00951964"/>
    <w:rsid w:val="0097799F"/>
    <w:rsid w:val="00982B57"/>
    <w:rsid w:val="009837A0"/>
    <w:rsid w:val="0098399D"/>
    <w:rsid w:val="00985D40"/>
    <w:rsid w:val="009876C6"/>
    <w:rsid w:val="00990B23"/>
    <w:rsid w:val="00993002"/>
    <w:rsid w:val="00995A8A"/>
    <w:rsid w:val="009A0A44"/>
    <w:rsid w:val="009A2A6E"/>
    <w:rsid w:val="009A74E4"/>
    <w:rsid w:val="009B3119"/>
    <w:rsid w:val="009B4F10"/>
    <w:rsid w:val="009B797B"/>
    <w:rsid w:val="009C0D84"/>
    <w:rsid w:val="009C1A8D"/>
    <w:rsid w:val="009C614D"/>
    <w:rsid w:val="009D0C85"/>
    <w:rsid w:val="009D29C4"/>
    <w:rsid w:val="009D2C11"/>
    <w:rsid w:val="009E37E7"/>
    <w:rsid w:val="009E5D62"/>
    <w:rsid w:val="009F6122"/>
    <w:rsid w:val="009F67E8"/>
    <w:rsid w:val="00A0474B"/>
    <w:rsid w:val="00A05049"/>
    <w:rsid w:val="00A07BDC"/>
    <w:rsid w:val="00A10EA0"/>
    <w:rsid w:val="00A1218F"/>
    <w:rsid w:val="00A14B51"/>
    <w:rsid w:val="00A2137A"/>
    <w:rsid w:val="00A227EA"/>
    <w:rsid w:val="00A2727E"/>
    <w:rsid w:val="00A27FF0"/>
    <w:rsid w:val="00A30020"/>
    <w:rsid w:val="00A332FB"/>
    <w:rsid w:val="00A33F4E"/>
    <w:rsid w:val="00A426A9"/>
    <w:rsid w:val="00A4348A"/>
    <w:rsid w:val="00A44CF2"/>
    <w:rsid w:val="00A5099B"/>
    <w:rsid w:val="00A526D0"/>
    <w:rsid w:val="00A53118"/>
    <w:rsid w:val="00A6026B"/>
    <w:rsid w:val="00A61109"/>
    <w:rsid w:val="00A72CCA"/>
    <w:rsid w:val="00A73E4D"/>
    <w:rsid w:val="00A77CF3"/>
    <w:rsid w:val="00A912AE"/>
    <w:rsid w:val="00A91DBD"/>
    <w:rsid w:val="00A92E70"/>
    <w:rsid w:val="00A94588"/>
    <w:rsid w:val="00AA148E"/>
    <w:rsid w:val="00AA5198"/>
    <w:rsid w:val="00AA63B1"/>
    <w:rsid w:val="00AC0E79"/>
    <w:rsid w:val="00AC47C1"/>
    <w:rsid w:val="00AC70B4"/>
    <w:rsid w:val="00AD201B"/>
    <w:rsid w:val="00AD3266"/>
    <w:rsid w:val="00AD43C3"/>
    <w:rsid w:val="00AD6128"/>
    <w:rsid w:val="00AE1C3B"/>
    <w:rsid w:val="00AE489F"/>
    <w:rsid w:val="00AF1A52"/>
    <w:rsid w:val="00AF3029"/>
    <w:rsid w:val="00AF688B"/>
    <w:rsid w:val="00B062F6"/>
    <w:rsid w:val="00B10BB5"/>
    <w:rsid w:val="00B121C8"/>
    <w:rsid w:val="00B16B2F"/>
    <w:rsid w:val="00B16B33"/>
    <w:rsid w:val="00B22CC0"/>
    <w:rsid w:val="00B27EDC"/>
    <w:rsid w:val="00B30A64"/>
    <w:rsid w:val="00B3423A"/>
    <w:rsid w:val="00B35FA7"/>
    <w:rsid w:val="00B4677B"/>
    <w:rsid w:val="00B46ABD"/>
    <w:rsid w:val="00B47766"/>
    <w:rsid w:val="00B4798B"/>
    <w:rsid w:val="00B47D35"/>
    <w:rsid w:val="00B67089"/>
    <w:rsid w:val="00B70DE9"/>
    <w:rsid w:val="00B734D5"/>
    <w:rsid w:val="00B7625D"/>
    <w:rsid w:val="00B85A24"/>
    <w:rsid w:val="00B86F8D"/>
    <w:rsid w:val="00B9225C"/>
    <w:rsid w:val="00B97D0E"/>
    <w:rsid w:val="00BA329C"/>
    <w:rsid w:val="00BA5544"/>
    <w:rsid w:val="00BB066D"/>
    <w:rsid w:val="00BB06EC"/>
    <w:rsid w:val="00BB21FC"/>
    <w:rsid w:val="00BB50AC"/>
    <w:rsid w:val="00BC14B0"/>
    <w:rsid w:val="00BC1AA8"/>
    <w:rsid w:val="00BC4519"/>
    <w:rsid w:val="00BC4FE5"/>
    <w:rsid w:val="00BC5B4F"/>
    <w:rsid w:val="00BC6FD3"/>
    <w:rsid w:val="00BC78DF"/>
    <w:rsid w:val="00BD00D2"/>
    <w:rsid w:val="00BD3945"/>
    <w:rsid w:val="00BD3C75"/>
    <w:rsid w:val="00BD4BBB"/>
    <w:rsid w:val="00BD772C"/>
    <w:rsid w:val="00BE0C24"/>
    <w:rsid w:val="00BE490A"/>
    <w:rsid w:val="00BE4ACA"/>
    <w:rsid w:val="00BE6353"/>
    <w:rsid w:val="00BF108F"/>
    <w:rsid w:val="00BF1CD4"/>
    <w:rsid w:val="00BF7088"/>
    <w:rsid w:val="00C00708"/>
    <w:rsid w:val="00C00E63"/>
    <w:rsid w:val="00C03487"/>
    <w:rsid w:val="00C038B7"/>
    <w:rsid w:val="00C05D89"/>
    <w:rsid w:val="00C10B9B"/>
    <w:rsid w:val="00C11A0E"/>
    <w:rsid w:val="00C210C3"/>
    <w:rsid w:val="00C21632"/>
    <w:rsid w:val="00C26C99"/>
    <w:rsid w:val="00C27238"/>
    <w:rsid w:val="00C31223"/>
    <w:rsid w:val="00C31501"/>
    <w:rsid w:val="00C315EF"/>
    <w:rsid w:val="00C33A27"/>
    <w:rsid w:val="00C344F9"/>
    <w:rsid w:val="00C34A01"/>
    <w:rsid w:val="00C42169"/>
    <w:rsid w:val="00C4412B"/>
    <w:rsid w:val="00C47D0A"/>
    <w:rsid w:val="00C5022C"/>
    <w:rsid w:val="00C506F9"/>
    <w:rsid w:val="00C5499B"/>
    <w:rsid w:val="00C55DC4"/>
    <w:rsid w:val="00C57157"/>
    <w:rsid w:val="00C61A28"/>
    <w:rsid w:val="00C646B8"/>
    <w:rsid w:val="00C712CB"/>
    <w:rsid w:val="00C7597B"/>
    <w:rsid w:val="00C76222"/>
    <w:rsid w:val="00C77775"/>
    <w:rsid w:val="00C87887"/>
    <w:rsid w:val="00C91DE2"/>
    <w:rsid w:val="00C91EBE"/>
    <w:rsid w:val="00C91F36"/>
    <w:rsid w:val="00CB17C1"/>
    <w:rsid w:val="00CB6625"/>
    <w:rsid w:val="00CB722C"/>
    <w:rsid w:val="00CC25FE"/>
    <w:rsid w:val="00CC2912"/>
    <w:rsid w:val="00CD06BA"/>
    <w:rsid w:val="00CD2500"/>
    <w:rsid w:val="00CE524A"/>
    <w:rsid w:val="00CE75C9"/>
    <w:rsid w:val="00CF1E69"/>
    <w:rsid w:val="00CF2B39"/>
    <w:rsid w:val="00D13FFB"/>
    <w:rsid w:val="00D14286"/>
    <w:rsid w:val="00D17DD8"/>
    <w:rsid w:val="00D21444"/>
    <w:rsid w:val="00D22AAE"/>
    <w:rsid w:val="00D24369"/>
    <w:rsid w:val="00D24D3F"/>
    <w:rsid w:val="00D2652D"/>
    <w:rsid w:val="00D32749"/>
    <w:rsid w:val="00D3316D"/>
    <w:rsid w:val="00D33F17"/>
    <w:rsid w:val="00D35E53"/>
    <w:rsid w:val="00D4029F"/>
    <w:rsid w:val="00D41393"/>
    <w:rsid w:val="00D413CE"/>
    <w:rsid w:val="00D440E8"/>
    <w:rsid w:val="00D447E0"/>
    <w:rsid w:val="00D46208"/>
    <w:rsid w:val="00D51BF0"/>
    <w:rsid w:val="00D53216"/>
    <w:rsid w:val="00D533A7"/>
    <w:rsid w:val="00D64DD9"/>
    <w:rsid w:val="00D65616"/>
    <w:rsid w:val="00D72381"/>
    <w:rsid w:val="00D732E5"/>
    <w:rsid w:val="00D76C42"/>
    <w:rsid w:val="00D86093"/>
    <w:rsid w:val="00D90526"/>
    <w:rsid w:val="00D908D9"/>
    <w:rsid w:val="00D94BFE"/>
    <w:rsid w:val="00DA0CAD"/>
    <w:rsid w:val="00DA1848"/>
    <w:rsid w:val="00DB0E5F"/>
    <w:rsid w:val="00DC4FBC"/>
    <w:rsid w:val="00DC5BA8"/>
    <w:rsid w:val="00DD72FE"/>
    <w:rsid w:val="00DE1279"/>
    <w:rsid w:val="00DE13EB"/>
    <w:rsid w:val="00DE5C99"/>
    <w:rsid w:val="00DE6FEB"/>
    <w:rsid w:val="00DF0A07"/>
    <w:rsid w:val="00E03C2A"/>
    <w:rsid w:val="00E06614"/>
    <w:rsid w:val="00E11EED"/>
    <w:rsid w:val="00E20E87"/>
    <w:rsid w:val="00E226CF"/>
    <w:rsid w:val="00E248BA"/>
    <w:rsid w:val="00E25240"/>
    <w:rsid w:val="00E25880"/>
    <w:rsid w:val="00E2759B"/>
    <w:rsid w:val="00E61986"/>
    <w:rsid w:val="00E65650"/>
    <w:rsid w:val="00E7142F"/>
    <w:rsid w:val="00E73FBA"/>
    <w:rsid w:val="00E7481F"/>
    <w:rsid w:val="00E86E00"/>
    <w:rsid w:val="00E92CC5"/>
    <w:rsid w:val="00EA210F"/>
    <w:rsid w:val="00EA6826"/>
    <w:rsid w:val="00EC082D"/>
    <w:rsid w:val="00EC5543"/>
    <w:rsid w:val="00EC6297"/>
    <w:rsid w:val="00ED5586"/>
    <w:rsid w:val="00ED5ABC"/>
    <w:rsid w:val="00ED65AC"/>
    <w:rsid w:val="00EE252B"/>
    <w:rsid w:val="00EE4776"/>
    <w:rsid w:val="00EE69E2"/>
    <w:rsid w:val="00EF163B"/>
    <w:rsid w:val="00EF7765"/>
    <w:rsid w:val="00F00D18"/>
    <w:rsid w:val="00F00ED5"/>
    <w:rsid w:val="00F03146"/>
    <w:rsid w:val="00F03C1B"/>
    <w:rsid w:val="00F07394"/>
    <w:rsid w:val="00F0784F"/>
    <w:rsid w:val="00F118A3"/>
    <w:rsid w:val="00F21949"/>
    <w:rsid w:val="00F2296A"/>
    <w:rsid w:val="00F25D42"/>
    <w:rsid w:val="00F3045A"/>
    <w:rsid w:val="00F329CE"/>
    <w:rsid w:val="00F33FDF"/>
    <w:rsid w:val="00F3541D"/>
    <w:rsid w:val="00F414BB"/>
    <w:rsid w:val="00F470CE"/>
    <w:rsid w:val="00F5688B"/>
    <w:rsid w:val="00F6012C"/>
    <w:rsid w:val="00F62F72"/>
    <w:rsid w:val="00F64F7B"/>
    <w:rsid w:val="00F70BBE"/>
    <w:rsid w:val="00F7444E"/>
    <w:rsid w:val="00F803BA"/>
    <w:rsid w:val="00F835EB"/>
    <w:rsid w:val="00F84364"/>
    <w:rsid w:val="00F87084"/>
    <w:rsid w:val="00F87486"/>
    <w:rsid w:val="00F879EB"/>
    <w:rsid w:val="00F90809"/>
    <w:rsid w:val="00F90E49"/>
    <w:rsid w:val="00F96275"/>
    <w:rsid w:val="00FA504E"/>
    <w:rsid w:val="00FB0E5F"/>
    <w:rsid w:val="00FB14BB"/>
    <w:rsid w:val="00FB24F7"/>
    <w:rsid w:val="00FB6735"/>
    <w:rsid w:val="00FC5C41"/>
    <w:rsid w:val="00FD4B71"/>
    <w:rsid w:val="00FD7952"/>
    <w:rsid w:val="00FF2756"/>
    <w:rsid w:val="00FF50C4"/>
    <w:rsid w:val="00FF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01F8A"/>
    <w:pPr>
      <w:keepNext/>
      <w:widowControl/>
      <w:tabs>
        <w:tab w:val="num" w:pos="432"/>
      </w:tabs>
      <w:autoSpaceDE/>
      <w:spacing w:before="240" w:after="60"/>
      <w:ind w:firstLine="0"/>
      <w:jc w:val="left"/>
      <w:outlineLvl w:val="0"/>
    </w:pPr>
    <w:rPr>
      <w:b/>
      <w:bCs/>
      <w:kern w:val="1"/>
      <w:sz w:val="28"/>
      <w:szCs w:val="28"/>
    </w:rPr>
  </w:style>
  <w:style w:type="paragraph" w:styleId="2">
    <w:name w:val="heading 2"/>
    <w:basedOn w:val="1"/>
    <w:next w:val="a"/>
    <w:link w:val="20"/>
    <w:qFormat/>
    <w:rsid w:val="00401F8A"/>
    <w:pPr>
      <w:keepNext w:val="0"/>
      <w:widowControl w:val="0"/>
      <w:tabs>
        <w:tab w:val="clear" w:pos="432"/>
        <w:tab w:val="num" w:pos="576"/>
      </w:tabs>
      <w:autoSpaceDE w:val="0"/>
      <w:spacing w:before="108" w:after="108"/>
      <w:ind w:left="576" w:hanging="576"/>
      <w:jc w:val="center"/>
      <w:outlineLvl w:val="1"/>
    </w:pPr>
    <w:rPr>
      <w:rFonts w:cs="Times New Roman"/>
      <w:color w:val="26282F"/>
      <w:sz w:val="24"/>
      <w:szCs w:val="24"/>
    </w:rPr>
  </w:style>
  <w:style w:type="paragraph" w:styleId="3">
    <w:name w:val="heading 3"/>
    <w:basedOn w:val="a"/>
    <w:next w:val="a"/>
    <w:link w:val="30"/>
    <w:qFormat/>
    <w:rsid w:val="00401F8A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401F8A"/>
    <w:pPr>
      <w:keepNext w:val="0"/>
      <w:tabs>
        <w:tab w:val="clear" w:pos="720"/>
        <w:tab w:val="num" w:pos="864"/>
      </w:tabs>
      <w:spacing w:before="108" w:after="108"/>
      <w:ind w:left="0" w:firstLine="0"/>
      <w:jc w:val="center"/>
      <w:outlineLvl w:val="3"/>
    </w:pPr>
    <w:rPr>
      <w:rFonts w:ascii="Arial" w:eastAsia="Calibri" w:hAnsi="Arial" w:cs="Arial"/>
      <w:color w:val="26282F"/>
      <w:sz w:val="24"/>
      <w:szCs w:val="24"/>
    </w:rPr>
  </w:style>
  <w:style w:type="paragraph" w:styleId="5">
    <w:name w:val="heading 5"/>
    <w:basedOn w:val="a"/>
    <w:next w:val="a"/>
    <w:link w:val="50"/>
    <w:qFormat/>
    <w:rsid w:val="00401F8A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F8A"/>
    <w:rPr>
      <w:rFonts w:ascii="Arial" w:eastAsia="Calibri" w:hAnsi="Arial" w:cs="Arial"/>
      <w:b/>
      <w:bCs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401F8A"/>
    <w:rPr>
      <w:rFonts w:ascii="Arial" w:eastAsia="Calibri" w:hAnsi="Arial" w:cs="Times New Roman"/>
      <w:b/>
      <w:bCs/>
      <w:color w:val="26282F"/>
      <w:kern w:val="1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01F8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401F8A"/>
    <w:rPr>
      <w:rFonts w:ascii="Arial" w:eastAsia="Calibri" w:hAnsi="Arial" w:cs="Arial"/>
      <w:b/>
      <w:bCs/>
      <w:color w:val="26282F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01F8A"/>
    <w:rPr>
      <w:rFonts w:ascii="Calibri" w:eastAsia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401F8A"/>
    <w:rPr>
      <w:rFonts w:ascii="Symbol" w:hAnsi="Symbol" w:cs="Symbol" w:hint="default"/>
    </w:rPr>
  </w:style>
  <w:style w:type="character" w:customStyle="1" w:styleId="WW8Num1z1">
    <w:name w:val="WW8Num1z1"/>
    <w:rsid w:val="00401F8A"/>
    <w:rPr>
      <w:rFonts w:ascii="Courier New" w:hAnsi="Courier New" w:cs="Courier New" w:hint="default"/>
    </w:rPr>
  </w:style>
  <w:style w:type="character" w:customStyle="1" w:styleId="WW8Num1z2">
    <w:name w:val="WW8Num1z2"/>
    <w:rsid w:val="00401F8A"/>
    <w:rPr>
      <w:rFonts w:ascii="Wingdings" w:hAnsi="Wingdings" w:cs="Wingdings" w:hint="default"/>
    </w:rPr>
  </w:style>
  <w:style w:type="character" w:customStyle="1" w:styleId="WW8Num2z0">
    <w:name w:val="WW8Num2z0"/>
    <w:rsid w:val="00401F8A"/>
    <w:rPr>
      <w:rFonts w:ascii="Times New Roman" w:hAnsi="Times New Roman" w:cs="Times New Roman" w:hint="default"/>
    </w:rPr>
  </w:style>
  <w:style w:type="character" w:customStyle="1" w:styleId="WW8Num2z1">
    <w:name w:val="WW8Num2z1"/>
    <w:rsid w:val="00401F8A"/>
  </w:style>
  <w:style w:type="character" w:customStyle="1" w:styleId="WW8Num2z2">
    <w:name w:val="WW8Num2z2"/>
    <w:rsid w:val="00401F8A"/>
  </w:style>
  <w:style w:type="character" w:customStyle="1" w:styleId="WW8Num2z3">
    <w:name w:val="WW8Num2z3"/>
    <w:rsid w:val="00401F8A"/>
  </w:style>
  <w:style w:type="character" w:customStyle="1" w:styleId="WW8Num2z4">
    <w:name w:val="WW8Num2z4"/>
    <w:rsid w:val="00401F8A"/>
  </w:style>
  <w:style w:type="character" w:customStyle="1" w:styleId="WW8Num2z5">
    <w:name w:val="WW8Num2z5"/>
    <w:rsid w:val="00401F8A"/>
  </w:style>
  <w:style w:type="character" w:customStyle="1" w:styleId="WW8Num2z6">
    <w:name w:val="WW8Num2z6"/>
    <w:rsid w:val="00401F8A"/>
  </w:style>
  <w:style w:type="character" w:customStyle="1" w:styleId="WW8Num2z7">
    <w:name w:val="WW8Num2z7"/>
    <w:rsid w:val="00401F8A"/>
  </w:style>
  <w:style w:type="character" w:customStyle="1" w:styleId="WW8Num2z8">
    <w:name w:val="WW8Num2z8"/>
    <w:rsid w:val="00401F8A"/>
  </w:style>
  <w:style w:type="character" w:customStyle="1" w:styleId="WW8Num3z0">
    <w:name w:val="WW8Num3z0"/>
    <w:rsid w:val="00401F8A"/>
    <w:rPr>
      <w:rFonts w:ascii="Symbol" w:hAnsi="Symbol" w:cs="Symbol" w:hint="default"/>
    </w:rPr>
  </w:style>
  <w:style w:type="character" w:customStyle="1" w:styleId="WW8Num3z1">
    <w:name w:val="WW8Num3z1"/>
    <w:rsid w:val="00401F8A"/>
    <w:rPr>
      <w:rFonts w:ascii="Courier New" w:hAnsi="Courier New" w:cs="Courier New" w:hint="default"/>
    </w:rPr>
  </w:style>
  <w:style w:type="character" w:customStyle="1" w:styleId="WW8Num3z2">
    <w:name w:val="WW8Num3z2"/>
    <w:rsid w:val="00401F8A"/>
    <w:rPr>
      <w:rFonts w:ascii="Wingdings" w:hAnsi="Wingdings" w:cs="Wingdings" w:hint="default"/>
    </w:rPr>
  </w:style>
  <w:style w:type="character" w:customStyle="1" w:styleId="WW8Num4z0">
    <w:name w:val="WW8Num4z0"/>
    <w:rsid w:val="00401F8A"/>
    <w:rPr>
      <w:rFonts w:ascii="Times New Roman" w:hAnsi="Times New Roman" w:cs="Times New Roman" w:hint="default"/>
    </w:rPr>
  </w:style>
  <w:style w:type="character" w:customStyle="1" w:styleId="WW8Num4z1">
    <w:name w:val="WW8Num4z1"/>
    <w:rsid w:val="00401F8A"/>
  </w:style>
  <w:style w:type="character" w:customStyle="1" w:styleId="WW8Num4z2">
    <w:name w:val="WW8Num4z2"/>
    <w:rsid w:val="00401F8A"/>
  </w:style>
  <w:style w:type="character" w:customStyle="1" w:styleId="WW8Num4z3">
    <w:name w:val="WW8Num4z3"/>
    <w:rsid w:val="00401F8A"/>
  </w:style>
  <w:style w:type="character" w:customStyle="1" w:styleId="WW8Num4z4">
    <w:name w:val="WW8Num4z4"/>
    <w:rsid w:val="00401F8A"/>
  </w:style>
  <w:style w:type="character" w:customStyle="1" w:styleId="WW8Num4z5">
    <w:name w:val="WW8Num4z5"/>
    <w:rsid w:val="00401F8A"/>
  </w:style>
  <w:style w:type="character" w:customStyle="1" w:styleId="WW8Num4z6">
    <w:name w:val="WW8Num4z6"/>
    <w:rsid w:val="00401F8A"/>
  </w:style>
  <w:style w:type="character" w:customStyle="1" w:styleId="WW8Num4z7">
    <w:name w:val="WW8Num4z7"/>
    <w:rsid w:val="00401F8A"/>
  </w:style>
  <w:style w:type="character" w:customStyle="1" w:styleId="WW8Num4z8">
    <w:name w:val="WW8Num4z8"/>
    <w:rsid w:val="00401F8A"/>
  </w:style>
  <w:style w:type="character" w:customStyle="1" w:styleId="WW8Num5z0">
    <w:name w:val="WW8Num5z0"/>
    <w:rsid w:val="00401F8A"/>
    <w:rPr>
      <w:rFonts w:ascii="Times New Roman" w:hAnsi="Times New Roman" w:cs="Times New Roman" w:hint="default"/>
      <w:color w:val="auto"/>
    </w:rPr>
  </w:style>
  <w:style w:type="character" w:customStyle="1" w:styleId="WW8Num5z1">
    <w:name w:val="WW8Num5z1"/>
    <w:rsid w:val="00401F8A"/>
  </w:style>
  <w:style w:type="character" w:customStyle="1" w:styleId="WW8Num5z2">
    <w:name w:val="WW8Num5z2"/>
    <w:rsid w:val="00401F8A"/>
  </w:style>
  <w:style w:type="character" w:customStyle="1" w:styleId="WW8Num5z3">
    <w:name w:val="WW8Num5z3"/>
    <w:rsid w:val="00401F8A"/>
  </w:style>
  <w:style w:type="character" w:customStyle="1" w:styleId="WW8Num5z4">
    <w:name w:val="WW8Num5z4"/>
    <w:rsid w:val="00401F8A"/>
  </w:style>
  <w:style w:type="character" w:customStyle="1" w:styleId="WW8Num5z5">
    <w:name w:val="WW8Num5z5"/>
    <w:rsid w:val="00401F8A"/>
  </w:style>
  <w:style w:type="character" w:customStyle="1" w:styleId="WW8Num5z6">
    <w:name w:val="WW8Num5z6"/>
    <w:rsid w:val="00401F8A"/>
  </w:style>
  <w:style w:type="character" w:customStyle="1" w:styleId="WW8Num5z7">
    <w:name w:val="WW8Num5z7"/>
    <w:rsid w:val="00401F8A"/>
  </w:style>
  <w:style w:type="character" w:customStyle="1" w:styleId="WW8Num5z8">
    <w:name w:val="WW8Num5z8"/>
    <w:rsid w:val="00401F8A"/>
  </w:style>
  <w:style w:type="character" w:customStyle="1" w:styleId="WW8Num6z0">
    <w:name w:val="WW8Num6z0"/>
    <w:rsid w:val="00401F8A"/>
    <w:rPr>
      <w:rFonts w:ascii="Symbol" w:hAnsi="Symbol" w:cs="Symbol" w:hint="default"/>
    </w:rPr>
  </w:style>
  <w:style w:type="character" w:customStyle="1" w:styleId="WW8Num6z1">
    <w:name w:val="WW8Num6z1"/>
    <w:rsid w:val="00401F8A"/>
    <w:rPr>
      <w:rFonts w:ascii="Courier New" w:hAnsi="Courier New" w:cs="Courier New" w:hint="default"/>
    </w:rPr>
  </w:style>
  <w:style w:type="character" w:customStyle="1" w:styleId="WW8Num6z2">
    <w:name w:val="WW8Num6z2"/>
    <w:rsid w:val="00401F8A"/>
    <w:rPr>
      <w:rFonts w:ascii="Wingdings" w:hAnsi="Wingdings" w:cs="Wingdings" w:hint="default"/>
    </w:rPr>
  </w:style>
  <w:style w:type="character" w:customStyle="1" w:styleId="WW8Num7z0">
    <w:name w:val="WW8Num7z0"/>
    <w:rsid w:val="00401F8A"/>
    <w:rPr>
      <w:rFonts w:ascii="Times New Roman" w:hAnsi="Times New Roman" w:cs="Times New Roman" w:hint="default"/>
      <w:color w:val="auto"/>
    </w:rPr>
  </w:style>
  <w:style w:type="character" w:customStyle="1" w:styleId="WW8Num7z1">
    <w:name w:val="WW8Num7z1"/>
    <w:rsid w:val="00401F8A"/>
  </w:style>
  <w:style w:type="character" w:customStyle="1" w:styleId="WW8Num7z2">
    <w:name w:val="WW8Num7z2"/>
    <w:rsid w:val="00401F8A"/>
  </w:style>
  <w:style w:type="character" w:customStyle="1" w:styleId="WW8Num7z3">
    <w:name w:val="WW8Num7z3"/>
    <w:rsid w:val="00401F8A"/>
  </w:style>
  <w:style w:type="character" w:customStyle="1" w:styleId="WW8Num7z4">
    <w:name w:val="WW8Num7z4"/>
    <w:rsid w:val="00401F8A"/>
  </w:style>
  <w:style w:type="character" w:customStyle="1" w:styleId="WW8Num7z5">
    <w:name w:val="WW8Num7z5"/>
    <w:rsid w:val="00401F8A"/>
  </w:style>
  <w:style w:type="character" w:customStyle="1" w:styleId="WW8Num7z6">
    <w:name w:val="WW8Num7z6"/>
    <w:rsid w:val="00401F8A"/>
  </w:style>
  <w:style w:type="character" w:customStyle="1" w:styleId="WW8Num7z7">
    <w:name w:val="WW8Num7z7"/>
    <w:rsid w:val="00401F8A"/>
  </w:style>
  <w:style w:type="character" w:customStyle="1" w:styleId="WW8Num7z8">
    <w:name w:val="WW8Num7z8"/>
    <w:rsid w:val="00401F8A"/>
  </w:style>
  <w:style w:type="character" w:customStyle="1" w:styleId="11">
    <w:name w:val="Основной шрифт абзаца1"/>
    <w:rsid w:val="00401F8A"/>
  </w:style>
  <w:style w:type="character" w:customStyle="1" w:styleId="w">
    <w:name w:val="w"/>
    <w:rsid w:val="00401F8A"/>
    <w:rPr>
      <w:rFonts w:cs="Times New Roman"/>
    </w:rPr>
  </w:style>
  <w:style w:type="character" w:customStyle="1" w:styleId="apple-converted-space">
    <w:name w:val="apple-converted-space"/>
    <w:rsid w:val="00401F8A"/>
  </w:style>
  <w:style w:type="character" w:customStyle="1" w:styleId="a3">
    <w:name w:val="Цветовое выделение"/>
    <w:rsid w:val="00401F8A"/>
    <w:rPr>
      <w:b/>
      <w:color w:val="26282F"/>
    </w:rPr>
  </w:style>
  <w:style w:type="character" w:customStyle="1" w:styleId="a4">
    <w:name w:val="Гипертекстовая ссылка"/>
    <w:rsid w:val="00401F8A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rsid w:val="00401F8A"/>
    <w:rPr>
      <w:rFonts w:cs="Times New Roman"/>
      <w:b/>
      <w:bCs/>
      <w:color w:val="auto"/>
      <w:u w:val="single"/>
    </w:rPr>
  </w:style>
  <w:style w:type="character" w:customStyle="1" w:styleId="a6">
    <w:name w:val="Выделение для Базового Поиска"/>
    <w:rsid w:val="00401F8A"/>
    <w:rPr>
      <w:rFonts w:cs="Times New Roman"/>
      <w:b/>
      <w:bCs/>
      <w:color w:val="0058A9"/>
    </w:rPr>
  </w:style>
  <w:style w:type="character" w:customStyle="1" w:styleId="a7">
    <w:name w:val="Выделение для Базового Поиска (курсив)"/>
    <w:rsid w:val="00401F8A"/>
    <w:rPr>
      <w:rFonts w:cs="Times New Roman"/>
      <w:b/>
      <w:bCs/>
      <w:i/>
      <w:iCs/>
      <w:color w:val="0058A9"/>
    </w:rPr>
  </w:style>
  <w:style w:type="character" w:customStyle="1" w:styleId="a8">
    <w:name w:val="Заголовок своего сообщения"/>
    <w:rsid w:val="00401F8A"/>
    <w:rPr>
      <w:rFonts w:cs="Times New Roman"/>
      <w:b/>
      <w:bCs/>
      <w:color w:val="26282F"/>
    </w:rPr>
  </w:style>
  <w:style w:type="character" w:customStyle="1" w:styleId="a9">
    <w:name w:val="Заголовок чужого сообщения"/>
    <w:rsid w:val="00401F8A"/>
    <w:rPr>
      <w:rFonts w:cs="Times New Roman"/>
      <w:b/>
      <w:bCs/>
      <w:color w:val="FF0000"/>
    </w:rPr>
  </w:style>
  <w:style w:type="character" w:customStyle="1" w:styleId="aa">
    <w:name w:val="Найденные слова"/>
    <w:rsid w:val="00401F8A"/>
    <w:rPr>
      <w:rFonts w:cs="Times New Roman"/>
      <w:b/>
      <w:bCs/>
      <w:color w:val="26282F"/>
      <w:shd w:val="clear" w:color="auto" w:fill="auto"/>
    </w:rPr>
  </w:style>
  <w:style w:type="character" w:customStyle="1" w:styleId="ab">
    <w:name w:val="Не вступил в силу"/>
    <w:rsid w:val="00401F8A"/>
    <w:rPr>
      <w:rFonts w:cs="Times New Roman"/>
      <w:b/>
      <w:bCs/>
      <w:color w:val="000000"/>
      <w:shd w:val="clear" w:color="auto" w:fill="auto"/>
    </w:rPr>
  </w:style>
  <w:style w:type="character" w:customStyle="1" w:styleId="ac">
    <w:name w:val="Опечатки"/>
    <w:rsid w:val="00401F8A"/>
    <w:rPr>
      <w:color w:val="FF0000"/>
    </w:rPr>
  </w:style>
  <w:style w:type="character" w:customStyle="1" w:styleId="ad">
    <w:name w:val="Продолжение ссылки"/>
    <w:basedOn w:val="a4"/>
    <w:rsid w:val="00401F8A"/>
    <w:rPr>
      <w:rFonts w:cs="Times New Roman"/>
      <w:b/>
      <w:bCs/>
      <w:color w:val="auto"/>
    </w:rPr>
  </w:style>
  <w:style w:type="character" w:customStyle="1" w:styleId="ae">
    <w:name w:val="Сравнение редакций"/>
    <w:rsid w:val="00401F8A"/>
    <w:rPr>
      <w:rFonts w:cs="Times New Roman"/>
      <w:b/>
      <w:bCs/>
      <w:color w:val="26282F"/>
    </w:rPr>
  </w:style>
  <w:style w:type="character" w:customStyle="1" w:styleId="af">
    <w:name w:val="Сравнение редакций. Добавленный фрагмент"/>
    <w:rsid w:val="00401F8A"/>
    <w:rPr>
      <w:color w:val="000000"/>
      <w:shd w:val="clear" w:color="auto" w:fill="auto"/>
    </w:rPr>
  </w:style>
  <w:style w:type="character" w:customStyle="1" w:styleId="af0">
    <w:name w:val="Сравнение редакций. Удаленный фрагмент"/>
    <w:rsid w:val="00401F8A"/>
    <w:rPr>
      <w:color w:val="000000"/>
      <w:shd w:val="clear" w:color="auto" w:fill="auto"/>
    </w:rPr>
  </w:style>
  <w:style w:type="character" w:customStyle="1" w:styleId="af1">
    <w:name w:val="Утратил силу"/>
    <w:rsid w:val="00401F8A"/>
    <w:rPr>
      <w:rFonts w:cs="Times New Roman"/>
      <w:b/>
      <w:bCs/>
      <w:strike/>
      <w:color w:val="auto"/>
    </w:rPr>
  </w:style>
  <w:style w:type="character" w:customStyle="1" w:styleId="af2">
    <w:name w:val="Текст выноски Знак"/>
    <w:rsid w:val="00401F8A"/>
    <w:rPr>
      <w:rFonts w:ascii="Tahoma" w:hAnsi="Tahoma" w:cs="Tahoma"/>
      <w:sz w:val="16"/>
      <w:szCs w:val="16"/>
    </w:rPr>
  </w:style>
  <w:style w:type="character" w:customStyle="1" w:styleId="af3">
    <w:name w:val="Текст примечания Знак"/>
    <w:rsid w:val="00401F8A"/>
    <w:rPr>
      <w:rFonts w:ascii="Arial" w:hAnsi="Arial" w:cs="Arial"/>
    </w:rPr>
  </w:style>
  <w:style w:type="character" w:customStyle="1" w:styleId="af4">
    <w:name w:val="Тема примечания Знак"/>
    <w:rsid w:val="00401F8A"/>
    <w:rPr>
      <w:rFonts w:ascii="Arial" w:hAnsi="Arial" w:cs="Arial"/>
      <w:b/>
      <w:bCs/>
    </w:rPr>
  </w:style>
  <w:style w:type="character" w:customStyle="1" w:styleId="CommentTextChar">
    <w:name w:val="Comment Text Char"/>
    <w:rsid w:val="00401F8A"/>
    <w:rPr>
      <w:rFonts w:ascii="Arial" w:hAnsi="Arial" w:cs="Arial"/>
      <w:sz w:val="20"/>
    </w:rPr>
  </w:style>
  <w:style w:type="character" w:styleId="af5">
    <w:name w:val="Hyperlink"/>
    <w:rsid w:val="00401F8A"/>
    <w:rPr>
      <w:rFonts w:cs="Times New Roman"/>
      <w:color w:val="000080"/>
      <w:u w:val="single"/>
    </w:rPr>
  </w:style>
  <w:style w:type="character" w:customStyle="1" w:styleId="af6">
    <w:name w:val="Верхний колонтитул Знак"/>
    <w:uiPriority w:val="99"/>
    <w:rsid w:val="00401F8A"/>
    <w:rPr>
      <w:rFonts w:ascii="Arial" w:hAnsi="Arial" w:cs="Arial"/>
      <w:sz w:val="24"/>
      <w:szCs w:val="24"/>
    </w:rPr>
  </w:style>
  <w:style w:type="character" w:customStyle="1" w:styleId="af7">
    <w:name w:val="Нижний колонтитул Знак"/>
    <w:rsid w:val="00401F8A"/>
    <w:rPr>
      <w:rFonts w:ascii="Arial" w:eastAsia="Calibri" w:hAnsi="Arial" w:cs="Arial"/>
      <w:sz w:val="24"/>
      <w:szCs w:val="24"/>
    </w:rPr>
  </w:style>
  <w:style w:type="character" w:customStyle="1" w:styleId="af8">
    <w:name w:val="Символ нумерации"/>
    <w:rsid w:val="00401F8A"/>
  </w:style>
  <w:style w:type="paragraph" w:customStyle="1" w:styleId="af9">
    <w:name w:val="Заголовок"/>
    <w:basedOn w:val="afa"/>
    <w:next w:val="a"/>
    <w:rsid w:val="00401F8A"/>
    <w:rPr>
      <w:b/>
      <w:bCs/>
      <w:color w:val="0058A9"/>
      <w:shd w:val="clear" w:color="auto" w:fill="F0F0F0"/>
    </w:rPr>
  </w:style>
  <w:style w:type="paragraph" w:styleId="afb">
    <w:name w:val="Body Text"/>
    <w:basedOn w:val="a"/>
    <w:link w:val="afc"/>
    <w:rsid w:val="00401F8A"/>
    <w:pPr>
      <w:spacing w:after="140" w:line="288" w:lineRule="auto"/>
    </w:pPr>
  </w:style>
  <w:style w:type="character" w:customStyle="1" w:styleId="afc">
    <w:name w:val="Основной текст Знак"/>
    <w:basedOn w:val="a0"/>
    <w:link w:val="afb"/>
    <w:rsid w:val="00401F8A"/>
    <w:rPr>
      <w:rFonts w:ascii="Arial" w:eastAsia="Calibri" w:hAnsi="Arial" w:cs="Arial"/>
      <w:sz w:val="24"/>
      <w:szCs w:val="24"/>
      <w:lang w:eastAsia="zh-CN"/>
    </w:rPr>
  </w:style>
  <w:style w:type="paragraph" w:styleId="afd">
    <w:name w:val="List"/>
    <w:basedOn w:val="afb"/>
    <w:rsid w:val="00401F8A"/>
    <w:rPr>
      <w:rFonts w:cs="Mangal"/>
    </w:rPr>
  </w:style>
  <w:style w:type="paragraph" w:styleId="afe">
    <w:name w:val="caption"/>
    <w:basedOn w:val="a"/>
    <w:qFormat/>
    <w:rsid w:val="00401F8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01F8A"/>
    <w:pPr>
      <w:suppressLineNumbers/>
    </w:pPr>
    <w:rPr>
      <w:rFonts w:cs="Mangal"/>
    </w:rPr>
  </w:style>
  <w:style w:type="paragraph" w:customStyle="1" w:styleId="13">
    <w:name w:val="Абзац списка1"/>
    <w:basedOn w:val="a"/>
    <w:rsid w:val="00401F8A"/>
    <w:pPr>
      <w:widowControl/>
      <w:autoSpaceDE/>
      <w:spacing w:line="360" w:lineRule="auto"/>
      <w:ind w:left="720" w:firstLine="0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401F8A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14">
    <w:name w:val="Без интервала1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TableContents">
    <w:name w:val="Table Contents"/>
    <w:basedOn w:val="a"/>
    <w:rsid w:val="00401F8A"/>
    <w:pPr>
      <w:widowControl/>
      <w:autoSpaceDE/>
      <w:ind w:firstLine="0"/>
      <w:jc w:val="left"/>
    </w:pPr>
    <w:rPr>
      <w:rFonts w:eastAsia="Times New Roman"/>
      <w:kern w:val="1"/>
      <w:sz w:val="20"/>
      <w:szCs w:val="20"/>
      <w:lang w:bidi="hi-IN"/>
    </w:rPr>
  </w:style>
  <w:style w:type="paragraph" w:styleId="aff">
    <w:name w:val="Normal (Web)"/>
    <w:basedOn w:val="a"/>
    <w:rsid w:val="00401F8A"/>
    <w:pPr>
      <w:widowControl/>
      <w:autoSpaceDE/>
      <w:spacing w:before="280" w:after="119"/>
      <w:ind w:firstLine="0"/>
      <w:jc w:val="left"/>
    </w:pPr>
    <w:rPr>
      <w:rFonts w:ascii="Times New Roman" w:hAnsi="Times New Roman" w:cs="Times New Roman"/>
    </w:rPr>
  </w:style>
  <w:style w:type="paragraph" w:customStyle="1" w:styleId="Default">
    <w:name w:val="Default"/>
    <w:rsid w:val="00401F8A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printj">
    <w:name w:val="printj"/>
    <w:basedOn w:val="a"/>
    <w:rsid w:val="00401F8A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aff0">
    <w:name w:val="Внимание"/>
    <w:basedOn w:val="a"/>
    <w:next w:val="a"/>
    <w:rsid w:val="00401F8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1">
    <w:name w:val="Внимание: криминал!!"/>
    <w:basedOn w:val="aff0"/>
    <w:next w:val="a"/>
    <w:rsid w:val="00401F8A"/>
  </w:style>
  <w:style w:type="paragraph" w:customStyle="1" w:styleId="aff2">
    <w:name w:val="Внимание: недобросовестность!"/>
    <w:basedOn w:val="aff0"/>
    <w:next w:val="a"/>
    <w:rsid w:val="00401F8A"/>
  </w:style>
  <w:style w:type="paragraph" w:customStyle="1" w:styleId="aff3">
    <w:name w:val="Дочерний элемент списка"/>
    <w:basedOn w:val="a"/>
    <w:next w:val="a"/>
    <w:rsid w:val="00401F8A"/>
    <w:pPr>
      <w:ind w:firstLine="0"/>
    </w:pPr>
    <w:rPr>
      <w:color w:val="868381"/>
      <w:sz w:val="20"/>
      <w:szCs w:val="20"/>
    </w:rPr>
  </w:style>
  <w:style w:type="paragraph" w:customStyle="1" w:styleId="afa">
    <w:name w:val="Основное меню (преемственное)"/>
    <w:basedOn w:val="a"/>
    <w:next w:val="a"/>
    <w:rsid w:val="00401F8A"/>
    <w:rPr>
      <w:rFonts w:ascii="Verdana" w:hAnsi="Verdana" w:cs="Verdana"/>
      <w:sz w:val="22"/>
      <w:szCs w:val="22"/>
    </w:rPr>
  </w:style>
  <w:style w:type="paragraph" w:customStyle="1" w:styleId="aff4">
    <w:name w:val="Заголовок группы контролов"/>
    <w:basedOn w:val="a"/>
    <w:next w:val="a"/>
    <w:rsid w:val="00401F8A"/>
    <w:rPr>
      <w:b/>
      <w:bCs/>
      <w:color w:val="000000"/>
    </w:rPr>
  </w:style>
  <w:style w:type="paragraph" w:customStyle="1" w:styleId="aff5">
    <w:name w:val="Заголовок для информации об изменениях"/>
    <w:basedOn w:val="1"/>
    <w:next w:val="a"/>
    <w:rsid w:val="00401F8A"/>
    <w:pPr>
      <w:keepNext w:val="0"/>
      <w:widowControl w:val="0"/>
      <w:tabs>
        <w:tab w:val="clear" w:pos="432"/>
      </w:tabs>
      <w:autoSpaceDE w:val="0"/>
      <w:spacing w:before="0" w:after="108"/>
      <w:jc w:val="center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rsid w:val="00401F8A"/>
    <w:rPr>
      <w:i/>
      <w:iCs/>
      <w:color w:val="000080"/>
      <w:sz w:val="22"/>
      <w:szCs w:val="22"/>
    </w:rPr>
  </w:style>
  <w:style w:type="paragraph" w:customStyle="1" w:styleId="aff7">
    <w:name w:val="Заголовок статьи"/>
    <w:basedOn w:val="a"/>
    <w:next w:val="a"/>
    <w:rsid w:val="00401F8A"/>
    <w:pPr>
      <w:ind w:left="1612" w:hanging="892"/>
    </w:pPr>
  </w:style>
  <w:style w:type="paragraph" w:customStyle="1" w:styleId="aff8">
    <w:name w:val="Заголовок ЭР (левое окно)"/>
    <w:basedOn w:val="a"/>
    <w:next w:val="a"/>
    <w:rsid w:val="00401F8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rsid w:val="00401F8A"/>
    <w:pPr>
      <w:spacing w:after="0"/>
      <w:jc w:val="left"/>
    </w:pPr>
  </w:style>
  <w:style w:type="paragraph" w:customStyle="1" w:styleId="affa">
    <w:name w:val="Интерактивный заголовок"/>
    <w:basedOn w:val="af9"/>
    <w:next w:val="a"/>
    <w:rsid w:val="00401F8A"/>
    <w:rPr>
      <w:u w:val="single"/>
    </w:rPr>
  </w:style>
  <w:style w:type="paragraph" w:customStyle="1" w:styleId="affb">
    <w:name w:val="Текст информации об изменениях"/>
    <w:basedOn w:val="a"/>
    <w:next w:val="a"/>
    <w:rsid w:val="00401F8A"/>
    <w:rPr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rsid w:val="00401F8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rsid w:val="00401F8A"/>
    <w:pPr>
      <w:ind w:left="170" w:right="170" w:firstLine="0"/>
      <w:jc w:val="left"/>
    </w:pPr>
  </w:style>
  <w:style w:type="paragraph" w:customStyle="1" w:styleId="affe">
    <w:name w:val="Комментарий"/>
    <w:basedOn w:val="affd"/>
    <w:next w:val="a"/>
    <w:rsid w:val="00401F8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rsid w:val="00401F8A"/>
    <w:rPr>
      <w:i/>
      <w:iCs/>
    </w:rPr>
  </w:style>
  <w:style w:type="paragraph" w:customStyle="1" w:styleId="afff0">
    <w:name w:val="Текст (лев. подпись)"/>
    <w:basedOn w:val="a"/>
    <w:next w:val="a"/>
    <w:rsid w:val="00401F8A"/>
    <w:pPr>
      <w:ind w:firstLine="0"/>
      <w:jc w:val="left"/>
    </w:pPr>
  </w:style>
  <w:style w:type="paragraph" w:customStyle="1" w:styleId="afff1">
    <w:name w:val="Колонтитул (левый)"/>
    <w:basedOn w:val="afff0"/>
    <w:next w:val="a"/>
    <w:rsid w:val="00401F8A"/>
    <w:rPr>
      <w:sz w:val="14"/>
      <w:szCs w:val="14"/>
    </w:rPr>
  </w:style>
  <w:style w:type="paragraph" w:customStyle="1" w:styleId="afff2">
    <w:name w:val="Текст (прав. подпись)"/>
    <w:basedOn w:val="a"/>
    <w:next w:val="a"/>
    <w:rsid w:val="00401F8A"/>
    <w:pPr>
      <w:ind w:firstLine="0"/>
      <w:jc w:val="right"/>
    </w:pPr>
  </w:style>
  <w:style w:type="paragraph" w:customStyle="1" w:styleId="afff3">
    <w:name w:val="Колонтитул (правый)"/>
    <w:basedOn w:val="afff2"/>
    <w:next w:val="a"/>
    <w:rsid w:val="00401F8A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rsid w:val="00401F8A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f0"/>
    <w:next w:val="a"/>
    <w:rsid w:val="00401F8A"/>
  </w:style>
  <w:style w:type="paragraph" w:customStyle="1" w:styleId="afff6">
    <w:name w:val="Моноширинный"/>
    <w:basedOn w:val="a"/>
    <w:next w:val="a"/>
    <w:rsid w:val="00401F8A"/>
    <w:pPr>
      <w:ind w:firstLine="0"/>
      <w:jc w:val="left"/>
    </w:pPr>
    <w:rPr>
      <w:rFonts w:ascii="Courier New" w:hAnsi="Courier New" w:cs="Courier New"/>
    </w:rPr>
  </w:style>
  <w:style w:type="paragraph" w:customStyle="1" w:styleId="afff7">
    <w:name w:val="Необходимые документы"/>
    <w:basedOn w:val="aff0"/>
    <w:next w:val="a"/>
    <w:rsid w:val="00401F8A"/>
    <w:pPr>
      <w:ind w:firstLine="118"/>
    </w:pPr>
  </w:style>
  <w:style w:type="paragraph" w:customStyle="1" w:styleId="afff8">
    <w:name w:val="Нормальный (таблица)"/>
    <w:basedOn w:val="a"/>
    <w:next w:val="a"/>
    <w:rsid w:val="00401F8A"/>
    <w:pPr>
      <w:ind w:firstLine="0"/>
    </w:pPr>
  </w:style>
  <w:style w:type="paragraph" w:customStyle="1" w:styleId="afff9">
    <w:name w:val="Таблицы (моноширинный)"/>
    <w:basedOn w:val="a"/>
    <w:next w:val="a"/>
    <w:rsid w:val="00401F8A"/>
    <w:pPr>
      <w:ind w:firstLine="0"/>
      <w:jc w:val="left"/>
    </w:pPr>
    <w:rPr>
      <w:rFonts w:ascii="Courier New" w:hAnsi="Courier New" w:cs="Courier New"/>
    </w:rPr>
  </w:style>
  <w:style w:type="paragraph" w:customStyle="1" w:styleId="afffa">
    <w:name w:val="Оглавление"/>
    <w:basedOn w:val="afff9"/>
    <w:next w:val="a"/>
    <w:rsid w:val="00401F8A"/>
    <w:pPr>
      <w:ind w:left="140"/>
    </w:pPr>
  </w:style>
  <w:style w:type="paragraph" w:customStyle="1" w:styleId="afffb">
    <w:name w:val="Переменная часть"/>
    <w:basedOn w:val="afa"/>
    <w:next w:val="a"/>
    <w:rsid w:val="00401F8A"/>
    <w:rPr>
      <w:sz w:val="18"/>
      <w:szCs w:val="18"/>
    </w:rPr>
  </w:style>
  <w:style w:type="paragraph" w:customStyle="1" w:styleId="afffc">
    <w:name w:val="Подвал для информации об изменениях"/>
    <w:basedOn w:val="1"/>
    <w:next w:val="a"/>
    <w:rsid w:val="00401F8A"/>
    <w:pPr>
      <w:keepNext w:val="0"/>
      <w:widowControl w:val="0"/>
      <w:tabs>
        <w:tab w:val="clear" w:pos="432"/>
      </w:tabs>
      <w:autoSpaceDE w:val="0"/>
      <w:spacing w:before="108" w:after="108"/>
      <w:jc w:val="center"/>
    </w:pPr>
    <w:rPr>
      <w:b w:val="0"/>
      <w:bCs w:val="0"/>
      <w:color w:val="26282F"/>
      <w:sz w:val="18"/>
      <w:szCs w:val="18"/>
    </w:rPr>
  </w:style>
  <w:style w:type="paragraph" w:customStyle="1" w:styleId="afffd">
    <w:name w:val="Подзаголовок для информации об изменениях"/>
    <w:basedOn w:val="affb"/>
    <w:next w:val="a"/>
    <w:rsid w:val="00401F8A"/>
    <w:rPr>
      <w:b/>
      <w:bCs/>
    </w:rPr>
  </w:style>
  <w:style w:type="paragraph" w:customStyle="1" w:styleId="afffe">
    <w:name w:val="Подчёркнуный текст"/>
    <w:basedOn w:val="a"/>
    <w:next w:val="a"/>
    <w:rsid w:val="00401F8A"/>
  </w:style>
  <w:style w:type="paragraph" w:customStyle="1" w:styleId="affff">
    <w:name w:val="Постоянная часть"/>
    <w:basedOn w:val="afa"/>
    <w:next w:val="a"/>
    <w:rsid w:val="00401F8A"/>
    <w:rPr>
      <w:sz w:val="20"/>
      <w:szCs w:val="20"/>
    </w:rPr>
  </w:style>
  <w:style w:type="paragraph" w:customStyle="1" w:styleId="affff0">
    <w:name w:val="Прижатый влево"/>
    <w:basedOn w:val="a"/>
    <w:next w:val="a"/>
    <w:rsid w:val="00401F8A"/>
    <w:pPr>
      <w:ind w:firstLine="0"/>
      <w:jc w:val="left"/>
    </w:pPr>
  </w:style>
  <w:style w:type="paragraph" w:customStyle="1" w:styleId="affff1">
    <w:name w:val="Пример."/>
    <w:basedOn w:val="aff0"/>
    <w:next w:val="a"/>
    <w:rsid w:val="00401F8A"/>
  </w:style>
  <w:style w:type="paragraph" w:customStyle="1" w:styleId="affff2">
    <w:name w:val="Примечание."/>
    <w:basedOn w:val="aff0"/>
    <w:next w:val="a"/>
    <w:rsid w:val="00401F8A"/>
  </w:style>
  <w:style w:type="paragraph" w:customStyle="1" w:styleId="affff3">
    <w:name w:val="Словарная статья"/>
    <w:basedOn w:val="a"/>
    <w:next w:val="a"/>
    <w:rsid w:val="00401F8A"/>
    <w:pPr>
      <w:ind w:right="118" w:firstLine="0"/>
    </w:pPr>
  </w:style>
  <w:style w:type="paragraph" w:customStyle="1" w:styleId="affff4">
    <w:name w:val="Ссылка на официальную публикацию"/>
    <w:basedOn w:val="a"/>
    <w:next w:val="a"/>
    <w:rsid w:val="00401F8A"/>
  </w:style>
  <w:style w:type="paragraph" w:customStyle="1" w:styleId="affff5">
    <w:name w:val="Текст в таблице"/>
    <w:basedOn w:val="afff8"/>
    <w:next w:val="a"/>
    <w:rsid w:val="00401F8A"/>
    <w:pPr>
      <w:ind w:firstLine="500"/>
    </w:pPr>
  </w:style>
  <w:style w:type="paragraph" w:customStyle="1" w:styleId="affff6">
    <w:name w:val="Текст ЭР (см. также)"/>
    <w:basedOn w:val="a"/>
    <w:next w:val="a"/>
    <w:rsid w:val="00401F8A"/>
    <w:pPr>
      <w:spacing w:before="200"/>
      <w:ind w:firstLine="0"/>
      <w:jc w:val="left"/>
    </w:pPr>
    <w:rPr>
      <w:sz w:val="20"/>
      <w:szCs w:val="20"/>
    </w:rPr>
  </w:style>
  <w:style w:type="paragraph" w:customStyle="1" w:styleId="affff7">
    <w:name w:val="Технический комментарий"/>
    <w:basedOn w:val="a"/>
    <w:next w:val="a"/>
    <w:rsid w:val="00401F8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8">
    <w:name w:val="Формула"/>
    <w:basedOn w:val="a"/>
    <w:next w:val="a"/>
    <w:rsid w:val="00401F8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9">
    <w:name w:val="Центрированный (таблица)"/>
    <w:basedOn w:val="afff8"/>
    <w:next w:val="a"/>
    <w:rsid w:val="00401F8A"/>
    <w:pPr>
      <w:jc w:val="center"/>
    </w:pPr>
  </w:style>
  <w:style w:type="paragraph" w:customStyle="1" w:styleId="-">
    <w:name w:val="ЭР-содержание (правое окно)"/>
    <w:basedOn w:val="a"/>
    <w:next w:val="a"/>
    <w:rsid w:val="00401F8A"/>
    <w:pPr>
      <w:spacing w:before="300"/>
      <w:ind w:firstLine="0"/>
      <w:jc w:val="left"/>
    </w:pPr>
  </w:style>
  <w:style w:type="paragraph" w:customStyle="1" w:styleId="ConsPlusTitle">
    <w:name w:val="ConsPlusTitle"/>
    <w:rsid w:val="00401F8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styleId="affffa">
    <w:name w:val="Balloon Text"/>
    <w:basedOn w:val="a"/>
    <w:link w:val="15"/>
    <w:rsid w:val="00401F8A"/>
    <w:rPr>
      <w:rFonts w:ascii="Tahoma" w:eastAsia="Times New Roman" w:hAnsi="Tahoma" w:cs="Times New Roman"/>
      <w:sz w:val="16"/>
      <w:szCs w:val="16"/>
    </w:rPr>
  </w:style>
  <w:style w:type="character" w:customStyle="1" w:styleId="15">
    <w:name w:val="Текст выноски Знак1"/>
    <w:basedOn w:val="a0"/>
    <w:link w:val="affffa"/>
    <w:rsid w:val="00401F8A"/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ConsPlusNormal">
    <w:name w:val="ConsPlusNormal"/>
    <w:rsid w:val="00401F8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16">
    <w:name w:val="Текст примечания1"/>
    <w:basedOn w:val="a"/>
    <w:rsid w:val="00401F8A"/>
    <w:rPr>
      <w:rFonts w:eastAsia="Times New Roman" w:cs="Times New Roman"/>
      <w:sz w:val="20"/>
      <w:szCs w:val="20"/>
    </w:rPr>
  </w:style>
  <w:style w:type="paragraph" w:styleId="affffb">
    <w:name w:val="annotation text"/>
    <w:basedOn w:val="a"/>
    <w:link w:val="17"/>
    <w:uiPriority w:val="99"/>
    <w:semiHidden/>
    <w:unhideWhenUsed/>
    <w:rsid w:val="00401F8A"/>
    <w:rPr>
      <w:sz w:val="20"/>
      <w:szCs w:val="20"/>
    </w:rPr>
  </w:style>
  <w:style w:type="character" w:customStyle="1" w:styleId="17">
    <w:name w:val="Текст примечания Знак1"/>
    <w:basedOn w:val="a0"/>
    <w:link w:val="affffb"/>
    <w:uiPriority w:val="99"/>
    <w:semiHidden/>
    <w:rsid w:val="00401F8A"/>
    <w:rPr>
      <w:rFonts w:ascii="Arial" w:eastAsia="Calibri" w:hAnsi="Arial" w:cs="Arial"/>
      <w:sz w:val="20"/>
      <w:szCs w:val="20"/>
      <w:lang w:eastAsia="zh-CN"/>
    </w:rPr>
  </w:style>
  <w:style w:type="paragraph" w:styleId="affffc">
    <w:name w:val="annotation subject"/>
    <w:basedOn w:val="16"/>
    <w:next w:val="16"/>
    <w:link w:val="18"/>
    <w:rsid w:val="00401F8A"/>
    <w:rPr>
      <w:b/>
      <w:bCs/>
    </w:rPr>
  </w:style>
  <w:style w:type="character" w:customStyle="1" w:styleId="18">
    <w:name w:val="Тема примечания Знак1"/>
    <w:basedOn w:val="17"/>
    <w:link w:val="affffc"/>
    <w:rsid w:val="00401F8A"/>
    <w:rPr>
      <w:rFonts w:ascii="Arial" w:eastAsia="Times New Roman" w:hAnsi="Arial" w:cs="Times New Roman"/>
      <w:b/>
      <w:bCs/>
      <w:sz w:val="20"/>
      <w:szCs w:val="20"/>
      <w:lang w:eastAsia="zh-CN"/>
    </w:rPr>
  </w:style>
  <w:style w:type="paragraph" w:styleId="affffd">
    <w:name w:val="header"/>
    <w:basedOn w:val="a"/>
    <w:link w:val="19"/>
    <w:uiPriority w:val="99"/>
    <w:rsid w:val="00401F8A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19">
    <w:name w:val="Верхний колонтитул Знак1"/>
    <w:basedOn w:val="a0"/>
    <w:link w:val="affffd"/>
    <w:uiPriority w:val="99"/>
    <w:rsid w:val="00401F8A"/>
    <w:rPr>
      <w:rFonts w:ascii="Arial" w:eastAsia="Times New Roman" w:hAnsi="Arial" w:cs="Times New Roman"/>
      <w:sz w:val="24"/>
      <w:szCs w:val="24"/>
      <w:lang w:eastAsia="zh-CN"/>
    </w:rPr>
  </w:style>
  <w:style w:type="paragraph" w:styleId="affffe">
    <w:name w:val="footer"/>
    <w:basedOn w:val="a"/>
    <w:link w:val="1a"/>
    <w:rsid w:val="00401F8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a">
    <w:name w:val="Нижний колонтитул Знак1"/>
    <w:basedOn w:val="a0"/>
    <w:link w:val="affffe"/>
    <w:rsid w:val="00401F8A"/>
    <w:rPr>
      <w:rFonts w:ascii="Arial" w:eastAsia="Calibri" w:hAnsi="Arial" w:cs="Times New Roman"/>
      <w:sz w:val="24"/>
      <w:szCs w:val="24"/>
      <w:lang w:eastAsia="zh-CN"/>
    </w:rPr>
  </w:style>
  <w:style w:type="paragraph" w:customStyle="1" w:styleId="afffff">
    <w:name w:val="Содержимое таблицы"/>
    <w:basedOn w:val="a"/>
    <w:rsid w:val="00401F8A"/>
    <w:pPr>
      <w:suppressLineNumbers/>
    </w:pPr>
  </w:style>
  <w:style w:type="paragraph" w:customStyle="1" w:styleId="afffff0">
    <w:name w:val="Заголовок таблицы"/>
    <w:basedOn w:val="afffff"/>
    <w:rsid w:val="00401F8A"/>
    <w:pPr>
      <w:jc w:val="center"/>
    </w:pPr>
    <w:rPr>
      <w:b/>
      <w:bCs/>
    </w:rPr>
  </w:style>
  <w:style w:type="paragraph" w:customStyle="1" w:styleId="afffff1">
    <w:name w:val="Содержимое врезки"/>
    <w:basedOn w:val="a"/>
    <w:rsid w:val="00401F8A"/>
  </w:style>
  <w:style w:type="paragraph" w:styleId="afffff2">
    <w:name w:val="No Spacing"/>
    <w:link w:val="afffff3"/>
    <w:uiPriority w:val="1"/>
    <w:qFormat/>
    <w:rsid w:val="00401F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f4">
    <w:name w:val="List Paragraph"/>
    <w:basedOn w:val="a"/>
    <w:uiPriority w:val="34"/>
    <w:qFormat/>
    <w:rsid w:val="00401F8A"/>
    <w:pPr>
      <w:widowControl/>
      <w:suppressAutoHyphens w:val="0"/>
      <w:autoSpaceDE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401F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Без интервала2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31">
    <w:name w:val="Без интервала3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41">
    <w:name w:val="Без интервала4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22">
    <w:name w:val="Абзац списка2"/>
    <w:basedOn w:val="a"/>
    <w:rsid w:val="00401F8A"/>
    <w:pPr>
      <w:widowControl/>
      <w:autoSpaceDE/>
      <w:spacing w:line="360" w:lineRule="auto"/>
      <w:ind w:left="720" w:firstLine="0"/>
    </w:pPr>
    <w:rPr>
      <w:rFonts w:ascii="Times New Roman" w:hAnsi="Times New Roman" w:cs="Times New Roman"/>
    </w:rPr>
  </w:style>
  <w:style w:type="paragraph" w:customStyle="1" w:styleId="51">
    <w:name w:val="Без интервала5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6">
    <w:name w:val="Без интервала6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7">
    <w:name w:val="Без интервала7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32">
    <w:name w:val="Абзац списка3"/>
    <w:basedOn w:val="a"/>
    <w:rsid w:val="00401F8A"/>
    <w:pPr>
      <w:widowControl/>
      <w:autoSpaceDE/>
      <w:spacing w:line="360" w:lineRule="auto"/>
      <w:ind w:left="720" w:firstLine="0"/>
    </w:pPr>
    <w:rPr>
      <w:rFonts w:ascii="Times New Roman" w:hAnsi="Times New Roman" w:cs="Times New Roman"/>
    </w:rPr>
  </w:style>
  <w:style w:type="paragraph" w:customStyle="1" w:styleId="8">
    <w:name w:val="Без интервала8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42">
    <w:name w:val="Абзац списка4"/>
    <w:basedOn w:val="a"/>
    <w:rsid w:val="00401F8A"/>
    <w:pPr>
      <w:widowControl/>
      <w:autoSpaceDE/>
      <w:spacing w:line="360" w:lineRule="auto"/>
      <w:ind w:left="720" w:firstLine="0"/>
    </w:pPr>
    <w:rPr>
      <w:rFonts w:ascii="Times New Roman" w:hAnsi="Times New Roman" w:cs="Times New Roman"/>
    </w:rPr>
  </w:style>
  <w:style w:type="paragraph" w:customStyle="1" w:styleId="9">
    <w:name w:val="Без интервала9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table" w:styleId="afffff5">
    <w:name w:val="Table Grid"/>
    <w:basedOn w:val="a1"/>
    <w:uiPriority w:val="59"/>
    <w:rsid w:val="006E4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2"/>
    <w:uiPriority w:val="99"/>
    <w:semiHidden/>
    <w:unhideWhenUsed/>
    <w:rsid w:val="00511F22"/>
  </w:style>
  <w:style w:type="paragraph" w:customStyle="1" w:styleId="1c">
    <w:name w:val="Заголовок1"/>
    <w:basedOn w:val="afa"/>
    <w:next w:val="a"/>
    <w:rsid w:val="00511F22"/>
    <w:rPr>
      <w:b/>
      <w:bCs/>
      <w:color w:val="0058A9"/>
      <w:shd w:val="clear" w:color="auto" w:fill="F0F0F0"/>
    </w:rPr>
  </w:style>
  <w:style w:type="character" w:customStyle="1" w:styleId="afffff3">
    <w:name w:val="Без интервала Знак"/>
    <w:link w:val="afffff2"/>
    <w:uiPriority w:val="1"/>
    <w:locked/>
    <w:rsid w:val="00202798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E6AB8-7DEB-4244-97B3-CCC95EC8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3889</TotalTime>
  <Pages>1</Pages>
  <Words>18907</Words>
  <Characters>107771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154</cp:revision>
  <cp:lastPrinted>2024-07-05T08:23:00Z</cp:lastPrinted>
  <dcterms:created xsi:type="dcterms:W3CDTF">2022-01-25T14:09:00Z</dcterms:created>
  <dcterms:modified xsi:type="dcterms:W3CDTF">2024-07-05T08:24:00Z</dcterms:modified>
</cp:coreProperties>
</file>